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DD8" w:rsidRPr="0026770C" w:rsidRDefault="00774E20">
      <w:pPr>
        <w:rPr>
          <w:rFonts w:cstheme="minorHAnsi"/>
          <w:sz w:val="24"/>
          <w:szCs w:val="24"/>
        </w:rPr>
      </w:pPr>
      <w:r w:rsidRPr="0026770C">
        <w:rPr>
          <w:rFonts w:cstheme="minorHAnsi"/>
          <w:noProof/>
          <w:sz w:val="24"/>
          <w:szCs w:val="24"/>
        </w:rPr>
        <w:drawing>
          <wp:inline distT="0" distB="0" distL="0" distR="0">
            <wp:extent cx="5760720" cy="2223770"/>
            <wp:effectExtent l="0" t="0" r="0" b="508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_fejlec.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rsidR="000E0ED6" w:rsidRPr="0026770C" w:rsidRDefault="000E0ED6" w:rsidP="007D7DD8">
      <w:pPr>
        <w:jc w:val="center"/>
        <w:rPr>
          <w:rFonts w:cstheme="minorHAnsi"/>
          <w:b/>
          <w:iCs/>
          <w:color w:val="000000" w:themeColor="text1"/>
          <w:sz w:val="36"/>
          <w:szCs w:val="36"/>
        </w:rPr>
      </w:pPr>
      <w:r w:rsidRPr="0026770C">
        <w:rPr>
          <w:rFonts w:cstheme="minorHAnsi"/>
          <w:b/>
          <w:iCs/>
          <w:color w:val="000000" w:themeColor="text1"/>
          <w:sz w:val="36"/>
          <w:szCs w:val="36"/>
        </w:rPr>
        <w:t xml:space="preserve">Az iskolai </w:t>
      </w:r>
      <w:proofErr w:type="gramStart"/>
      <w:r w:rsidRPr="0026770C">
        <w:rPr>
          <w:rFonts w:cstheme="minorHAnsi"/>
          <w:b/>
          <w:iCs/>
          <w:color w:val="000000" w:themeColor="text1"/>
          <w:sz w:val="36"/>
          <w:szCs w:val="36"/>
        </w:rPr>
        <w:t>agresszió</w:t>
      </w:r>
      <w:proofErr w:type="gramEnd"/>
      <w:r w:rsidRPr="0026770C">
        <w:rPr>
          <w:rFonts w:cstheme="minorHAnsi"/>
          <w:b/>
          <w:iCs/>
          <w:color w:val="000000" w:themeColor="text1"/>
          <w:sz w:val="36"/>
          <w:szCs w:val="36"/>
        </w:rPr>
        <w:t xml:space="preserve"> megelőzésének és kezelésének </w:t>
      </w:r>
      <w:r w:rsidR="00AC57CE" w:rsidRPr="0026770C">
        <w:rPr>
          <w:rFonts w:cstheme="minorHAnsi"/>
          <w:b/>
          <w:iCs/>
          <w:color w:val="000000" w:themeColor="text1"/>
          <w:sz w:val="36"/>
          <w:szCs w:val="36"/>
        </w:rPr>
        <w:t>segédanyaga</w:t>
      </w:r>
    </w:p>
    <w:p w:rsidR="001E61A5" w:rsidRPr="0026770C" w:rsidRDefault="001E61A5" w:rsidP="007D7DD8">
      <w:pPr>
        <w:jc w:val="center"/>
        <w:rPr>
          <w:rFonts w:cstheme="minorHAnsi"/>
          <w:sz w:val="24"/>
          <w:szCs w:val="24"/>
        </w:rPr>
      </w:pPr>
    </w:p>
    <w:p w:rsidR="001E3F4D" w:rsidRPr="0026770C" w:rsidRDefault="001E3F4D" w:rsidP="001E3F4D">
      <w:pPr>
        <w:autoSpaceDE w:val="0"/>
        <w:autoSpaceDN w:val="0"/>
        <w:adjustRightInd w:val="0"/>
        <w:spacing w:after="0" w:line="240" w:lineRule="auto"/>
        <w:jc w:val="center"/>
        <w:rPr>
          <w:rFonts w:cstheme="minorHAnsi"/>
          <w:i/>
          <w:iCs/>
          <w:sz w:val="24"/>
          <w:szCs w:val="24"/>
        </w:rPr>
      </w:pPr>
      <w:r w:rsidRPr="0026770C">
        <w:rPr>
          <w:rFonts w:cstheme="minorHAnsi"/>
          <w:i/>
          <w:iCs/>
          <w:sz w:val="24"/>
          <w:szCs w:val="24"/>
        </w:rPr>
        <w:t>„Az iskolaközösség minden tagjának joga van a biztonságos és békés iskolai élethez. Mindenkinek kötelessége</w:t>
      </w:r>
    </w:p>
    <w:p w:rsidR="001E3F4D" w:rsidRPr="0026770C" w:rsidRDefault="001E3F4D" w:rsidP="001E3F4D">
      <w:pPr>
        <w:autoSpaceDE w:val="0"/>
        <w:autoSpaceDN w:val="0"/>
        <w:adjustRightInd w:val="0"/>
        <w:spacing w:after="0" w:line="240" w:lineRule="auto"/>
        <w:jc w:val="center"/>
        <w:rPr>
          <w:rFonts w:cstheme="minorHAnsi"/>
          <w:i/>
          <w:iCs/>
          <w:sz w:val="24"/>
          <w:szCs w:val="24"/>
        </w:rPr>
      </w:pPr>
      <w:proofErr w:type="gramStart"/>
      <w:r w:rsidRPr="0026770C">
        <w:rPr>
          <w:rFonts w:cstheme="minorHAnsi"/>
          <w:i/>
          <w:iCs/>
          <w:sz w:val="24"/>
          <w:szCs w:val="24"/>
        </w:rPr>
        <w:t>hozzájárulni</w:t>
      </w:r>
      <w:proofErr w:type="gramEnd"/>
      <w:r w:rsidRPr="0026770C">
        <w:rPr>
          <w:rFonts w:cstheme="minorHAnsi"/>
          <w:i/>
          <w:iCs/>
          <w:sz w:val="24"/>
          <w:szCs w:val="24"/>
        </w:rPr>
        <w:t xml:space="preserve"> a pozitív, tanulásra serkentő és a személyiségfejlődését elősegítő iskolai környezet</w:t>
      </w:r>
    </w:p>
    <w:p w:rsidR="001E3F4D" w:rsidRPr="0026770C" w:rsidRDefault="001E3F4D" w:rsidP="001E3F4D">
      <w:pPr>
        <w:autoSpaceDE w:val="0"/>
        <w:autoSpaceDN w:val="0"/>
        <w:adjustRightInd w:val="0"/>
        <w:spacing w:after="0" w:line="240" w:lineRule="auto"/>
        <w:jc w:val="center"/>
        <w:rPr>
          <w:rFonts w:cstheme="minorHAnsi"/>
          <w:i/>
          <w:iCs/>
          <w:sz w:val="24"/>
          <w:szCs w:val="24"/>
        </w:rPr>
      </w:pPr>
      <w:proofErr w:type="gramStart"/>
      <w:r w:rsidRPr="0026770C">
        <w:rPr>
          <w:rFonts w:cstheme="minorHAnsi"/>
          <w:i/>
          <w:iCs/>
          <w:sz w:val="24"/>
          <w:szCs w:val="24"/>
        </w:rPr>
        <w:t>megteremtéséhez</w:t>
      </w:r>
      <w:proofErr w:type="gramEnd"/>
      <w:r w:rsidRPr="0026770C">
        <w:rPr>
          <w:rFonts w:cstheme="minorHAnsi"/>
          <w:i/>
          <w:iCs/>
          <w:sz w:val="24"/>
          <w:szCs w:val="24"/>
        </w:rPr>
        <w:t>.”</w:t>
      </w:r>
    </w:p>
    <w:p w:rsidR="001E3F4D" w:rsidRPr="0026770C" w:rsidRDefault="001E3F4D" w:rsidP="001E3F4D">
      <w:pPr>
        <w:autoSpaceDE w:val="0"/>
        <w:autoSpaceDN w:val="0"/>
        <w:adjustRightInd w:val="0"/>
        <w:spacing w:after="0" w:line="240" w:lineRule="auto"/>
        <w:jc w:val="center"/>
        <w:rPr>
          <w:rFonts w:cstheme="minorHAnsi"/>
          <w:i/>
          <w:iCs/>
          <w:sz w:val="24"/>
          <w:szCs w:val="24"/>
        </w:rPr>
      </w:pPr>
    </w:p>
    <w:p w:rsidR="001E3F4D" w:rsidRPr="0026770C" w:rsidRDefault="001E3F4D" w:rsidP="001E3F4D">
      <w:pPr>
        <w:autoSpaceDE w:val="0"/>
        <w:autoSpaceDN w:val="0"/>
        <w:adjustRightInd w:val="0"/>
        <w:spacing w:after="0" w:line="240" w:lineRule="auto"/>
        <w:jc w:val="center"/>
        <w:rPr>
          <w:rFonts w:cstheme="minorHAnsi"/>
          <w:i/>
          <w:iCs/>
          <w:sz w:val="24"/>
          <w:szCs w:val="24"/>
        </w:rPr>
      </w:pPr>
      <w:r w:rsidRPr="0026770C">
        <w:rPr>
          <w:rFonts w:cstheme="minorHAnsi"/>
          <w:i/>
          <w:iCs/>
          <w:sz w:val="24"/>
          <w:szCs w:val="24"/>
        </w:rPr>
        <w:t>(Európai Charta a Demokratikus és Erőszakmentes Iskoláról, 2004. )</w:t>
      </w:r>
    </w:p>
    <w:p w:rsidR="009216EA" w:rsidRPr="0026770C" w:rsidRDefault="009216EA" w:rsidP="001E3F4D">
      <w:pPr>
        <w:autoSpaceDE w:val="0"/>
        <w:autoSpaceDN w:val="0"/>
        <w:adjustRightInd w:val="0"/>
        <w:spacing w:after="0" w:line="240" w:lineRule="auto"/>
        <w:jc w:val="center"/>
        <w:rPr>
          <w:rFonts w:cstheme="minorHAnsi"/>
          <w:i/>
          <w:iCs/>
          <w:sz w:val="24"/>
          <w:szCs w:val="24"/>
        </w:rPr>
      </w:pPr>
    </w:p>
    <w:p w:rsidR="009216EA" w:rsidRPr="0026770C" w:rsidRDefault="009216EA" w:rsidP="001E3F4D">
      <w:pPr>
        <w:autoSpaceDE w:val="0"/>
        <w:autoSpaceDN w:val="0"/>
        <w:adjustRightInd w:val="0"/>
        <w:spacing w:after="0" w:line="240" w:lineRule="auto"/>
        <w:jc w:val="center"/>
        <w:rPr>
          <w:rFonts w:cstheme="minorHAnsi"/>
          <w:i/>
          <w:iCs/>
          <w:sz w:val="24"/>
          <w:szCs w:val="24"/>
        </w:rPr>
      </w:pPr>
    </w:p>
    <w:p w:rsidR="009216EA" w:rsidRPr="0026770C" w:rsidRDefault="009216EA" w:rsidP="001E3F4D">
      <w:pPr>
        <w:autoSpaceDE w:val="0"/>
        <w:autoSpaceDN w:val="0"/>
        <w:adjustRightInd w:val="0"/>
        <w:spacing w:after="0" w:line="240" w:lineRule="auto"/>
        <w:jc w:val="center"/>
        <w:rPr>
          <w:rFonts w:cstheme="minorHAnsi"/>
          <w:i/>
          <w:iCs/>
          <w:sz w:val="24"/>
          <w:szCs w:val="24"/>
        </w:rPr>
      </w:pPr>
    </w:p>
    <w:p w:rsidR="009216EA" w:rsidRPr="0026770C" w:rsidRDefault="009216EA" w:rsidP="001E3F4D">
      <w:pPr>
        <w:autoSpaceDE w:val="0"/>
        <w:autoSpaceDN w:val="0"/>
        <w:adjustRightInd w:val="0"/>
        <w:spacing w:after="0" w:line="240" w:lineRule="auto"/>
        <w:jc w:val="center"/>
        <w:rPr>
          <w:rFonts w:cstheme="minorHAnsi"/>
          <w:sz w:val="24"/>
          <w:szCs w:val="24"/>
        </w:rPr>
      </w:pPr>
    </w:p>
    <w:p w:rsidR="000E0ED6" w:rsidRPr="0026770C" w:rsidRDefault="000E0ED6">
      <w:pPr>
        <w:rPr>
          <w:rFonts w:cstheme="minorHAnsi"/>
          <w:sz w:val="24"/>
          <w:szCs w:val="24"/>
        </w:rPr>
      </w:pPr>
    </w:p>
    <w:p w:rsidR="00447363" w:rsidRPr="0026770C" w:rsidRDefault="00447363">
      <w:pPr>
        <w:rPr>
          <w:rFonts w:cstheme="minorHAnsi"/>
          <w:sz w:val="24"/>
          <w:szCs w:val="24"/>
        </w:rPr>
      </w:pPr>
    </w:p>
    <w:p w:rsidR="00447363" w:rsidRPr="0026770C" w:rsidRDefault="00447363">
      <w:pPr>
        <w:rPr>
          <w:rFonts w:cstheme="minorHAnsi"/>
          <w:sz w:val="24"/>
          <w:szCs w:val="24"/>
        </w:rPr>
      </w:pPr>
    </w:p>
    <w:p w:rsidR="00447363" w:rsidRPr="0026770C" w:rsidRDefault="00447363">
      <w:pPr>
        <w:rPr>
          <w:rFonts w:cstheme="minorHAnsi"/>
          <w:sz w:val="24"/>
          <w:szCs w:val="24"/>
        </w:rPr>
      </w:pPr>
    </w:p>
    <w:p w:rsidR="00447363" w:rsidRPr="0026770C" w:rsidRDefault="00447363">
      <w:pPr>
        <w:rPr>
          <w:rFonts w:cstheme="minorHAnsi"/>
          <w:sz w:val="24"/>
          <w:szCs w:val="24"/>
        </w:rPr>
      </w:pPr>
    </w:p>
    <w:p w:rsidR="00447363" w:rsidRPr="0026770C" w:rsidRDefault="00447363">
      <w:pPr>
        <w:rPr>
          <w:rFonts w:cstheme="minorHAnsi"/>
          <w:sz w:val="24"/>
          <w:szCs w:val="24"/>
        </w:rPr>
      </w:pPr>
    </w:p>
    <w:p w:rsidR="0026770C" w:rsidRPr="0026770C" w:rsidRDefault="0026770C" w:rsidP="0026770C">
      <w:pPr>
        <w:rPr>
          <w:rFonts w:cstheme="minorHAnsi"/>
          <w:sz w:val="24"/>
          <w:szCs w:val="24"/>
        </w:rPr>
      </w:pPr>
    </w:p>
    <w:p w:rsidR="001E3F4D" w:rsidRDefault="00EC0F1E" w:rsidP="0026770C">
      <w:pPr>
        <w:jc w:val="center"/>
        <w:rPr>
          <w:rFonts w:cstheme="minorHAnsi"/>
          <w:b/>
          <w:sz w:val="24"/>
          <w:szCs w:val="24"/>
        </w:rPr>
      </w:pPr>
      <w:r>
        <w:rPr>
          <w:rFonts w:cstheme="minorHAnsi"/>
          <w:b/>
          <w:sz w:val="24"/>
          <w:szCs w:val="24"/>
        </w:rPr>
        <w:t>2014.</w:t>
      </w:r>
      <w:r w:rsidR="00305490">
        <w:rPr>
          <w:rFonts w:cstheme="minorHAnsi"/>
          <w:b/>
          <w:sz w:val="24"/>
          <w:szCs w:val="24"/>
        </w:rPr>
        <w:t xml:space="preserve"> 2015. </w:t>
      </w:r>
      <w:r w:rsidR="00101907">
        <w:rPr>
          <w:rFonts w:cstheme="minorHAnsi"/>
          <w:b/>
          <w:sz w:val="24"/>
          <w:szCs w:val="24"/>
        </w:rPr>
        <w:t xml:space="preserve">2017. 2019. </w:t>
      </w:r>
    </w:p>
    <w:p w:rsidR="00101907" w:rsidRPr="00101907" w:rsidRDefault="00101907" w:rsidP="00101907">
      <w:pPr>
        <w:jc w:val="center"/>
        <w:rPr>
          <w:rFonts w:cstheme="minorHAnsi"/>
          <w:b/>
          <w:sz w:val="40"/>
          <w:szCs w:val="40"/>
        </w:rPr>
      </w:pPr>
      <w:r w:rsidRPr="00101907">
        <w:rPr>
          <w:rFonts w:cstheme="minorHAnsi"/>
          <w:b/>
          <w:sz w:val="40"/>
          <w:szCs w:val="40"/>
        </w:rPr>
        <w:t>2020.</w:t>
      </w:r>
    </w:p>
    <w:p w:rsidR="00101907" w:rsidRPr="0026770C" w:rsidRDefault="00101907" w:rsidP="0026770C">
      <w:pPr>
        <w:jc w:val="center"/>
        <w:rPr>
          <w:rFonts w:cstheme="minorHAnsi"/>
          <w:b/>
          <w:sz w:val="24"/>
          <w:szCs w:val="24"/>
        </w:rPr>
      </w:pPr>
    </w:p>
    <w:p w:rsidR="00447363" w:rsidRPr="0026770C" w:rsidRDefault="00447363" w:rsidP="00C4065E">
      <w:pPr>
        <w:spacing w:line="240" w:lineRule="auto"/>
        <w:rPr>
          <w:rFonts w:cstheme="minorHAnsi"/>
          <w:sz w:val="24"/>
          <w:szCs w:val="24"/>
        </w:rPr>
      </w:pPr>
    </w:p>
    <w:p w:rsidR="000C0352" w:rsidRDefault="000C0352" w:rsidP="00C4065E">
      <w:pPr>
        <w:spacing w:line="240" w:lineRule="auto"/>
        <w:rPr>
          <w:rFonts w:cstheme="minorHAnsi"/>
          <w:b/>
          <w:sz w:val="24"/>
          <w:szCs w:val="24"/>
        </w:rPr>
      </w:pPr>
    </w:p>
    <w:sdt>
      <w:sdtPr>
        <w:rPr>
          <w:rFonts w:asciiTheme="minorHAnsi" w:eastAsiaTheme="minorEastAsia" w:hAnsiTheme="minorHAnsi" w:cstheme="minorHAnsi"/>
          <w:b/>
          <w:color w:val="000000" w:themeColor="text1"/>
          <w:sz w:val="22"/>
          <w:szCs w:val="22"/>
        </w:rPr>
        <w:id w:val="-1864974853"/>
        <w:docPartObj>
          <w:docPartGallery w:val="Table of Contents"/>
          <w:docPartUnique/>
        </w:docPartObj>
      </w:sdtPr>
      <w:sdtEndPr>
        <w:rPr>
          <w:rFonts w:cstheme="minorBidi"/>
          <w:b w:val="0"/>
          <w:color w:val="auto"/>
        </w:rPr>
      </w:sdtEndPr>
      <w:sdtContent>
        <w:p w:rsidR="00F42E15" w:rsidRDefault="00F42E15">
          <w:pPr>
            <w:pStyle w:val="Tartalomjegyzkcmsora"/>
            <w:rPr>
              <w:rFonts w:asciiTheme="minorHAnsi" w:hAnsiTheme="minorHAnsi" w:cstheme="minorHAnsi"/>
              <w:b/>
              <w:color w:val="000000" w:themeColor="text1"/>
            </w:rPr>
          </w:pPr>
        </w:p>
        <w:p w:rsidR="00F42E15" w:rsidRDefault="00F42E15">
          <w:pPr>
            <w:pStyle w:val="Tartalomjegyzkcmsora"/>
            <w:rPr>
              <w:rFonts w:asciiTheme="minorHAnsi" w:hAnsiTheme="minorHAnsi" w:cstheme="minorHAnsi"/>
              <w:b/>
              <w:color w:val="000000" w:themeColor="text1"/>
            </w:rPr>
          </w:pPr>
        </w:p>
        <w:p w:rsidR="00F42E15" w:rsidRDefault="00F42E15">
          <w:pPr>
            <w:pStyle w:val="Tartalomjegyzkcmsora"/>
            <w:rPr>
              <w:rFonts w:asciiTheme="minorHAnsi" w:hAnsiTheme="minorHAnsi" w:cstheme="minorHAnsi"/>
              <w:b/>
              <w:color w:val="000000" w:themeColor="text1"/>
            </w:rPr>
          </w:pPr>
        </w:p>
        <w:p w:rsidR="00F42E15" w:rsidRDefault="00F42E15">
          <w:pPr>
            <w:pStyle w:val="Tartalomjegyzkcmsora"/>
            <w:rPr>
              <w:rFonts w:asciiTheme="minorHAnsi" w:hAnsiTheme="minorHAnsi" w:cstheme="minorHAnsi"/>
              <w:b/>
              <w:color w:val="000000" w:themeColor="text1"/>
            </w:rPr>
          </w:pPr>
        </w:p>
        <w:p w:rsidR="00A148C4" w:rsidRPr="00F42E15" w:rsidRDefault="00A148C4">
          <w:pPr>
            <w:pStyle w:val="Tartalomjegyzkcmsora"/>
            <w:rPr>
              <w:rFonts w:asciiTheme="minorHAnsi" w:hAnsiTheme="minorHAnsi" w:cstheme="minorHAnsi"/>
              <w:b/>
              <w:color w:val="000000" w:themeColor="text1"/>
            </w:rPr>
          </w:pPr>
          <w:r w:rsidRPr="00F42E15">
            <w:rPr>
              <w:rFonts w:asciiTheme="minorHAnsi" w:hAnsiTheme="minorHAnsi" w:cstheme="minorHAnsi"/>
              <w:b/>
              <w:color w:val="000000" w:themeColor="text1"/>
            </w:rPr>
            <w:t>Tartalomjegyzék</w:t>
          </w:r>
        </w:p>
        <w:p w:rsidR="00207FC2" w:rsidRDefault="00207FC2" w:rsidP="00207FC2"/>
        <w:p w:rsidR="00207FC2" w:rsidRPr="00207FC2" w:rsidRDefault="00207FC2" w:rsidP="00207FC2"/>
        <w:p w:rsidR="00A148C4" w:rsidRPr="00A148C4" w:rsidRDefault="00A148C4">
          <w:pPr>
            <w:pStyle w:val="TJ1"/>
          </w:pPr>
          <w:r w:rsidRPr="00A148C4">
            <w:rPr>
              <w:bCs/>
            </w:rPr>
            <w:t>A pedagógiai munka környezete</w:t>
          </w:r>
          <w:r w:rsidRPr="00A148C4">
            <w:ptab w:relativeTo="margin" w:alignment="right" w:leader="dot"/>
          </w:r>
          <w:r w:rsidRPr="00A148C4">
            <w:rPr>
              <w:bCs/>
            </w:rPr>
            <w:t>5</w:t>
          </w:r>
        </w:p>
        <w:p w:rsidR="00A148C4" w:rsidRDefault="00A148C4">
          <w:pPr>
            <w:pStyle w:val="TJ1"/>
          </w:pPr>
          <w:r w:rsidRPr="00A148C4">
            <w:rPr>
              <w:bCs/>
            </w:rPr>
            <w:t>Segítő Pár Program</w:t>
          </w:r>
          <w:r w:rsidRPr="00A148C4">
            <w:ptab w:relativeTo="margin" w:alignment="right" w:leader="dot"/>
          </w:r>
          <w:r w:rsidRPr="00A148C4">
            <w:t>16</w:t>
          </w:r>
        </w:p>
        <w:p w:rsidR="00FD1880" w:rsidRPr="00FD1880" w:rsidRDefault="00FD1880" w:rsidP="00FD1880">
          <w:r>
            <w:t>Tanulókövetés</w:t>
          </w:r>
          <w:proofErr w:type="gramStart"/>
          <w:r>
            <w:t>……………………………………………………………………………………………………………………..…………..</w:t>
          </w:r>
          <w:proofErr w:type="gramEnd"/>
          <w:r>
            <w:t>19</w:t>
          </w:r>
        </w:p>
        <w:p w:rsidR="00A148C4" w:rsidRPr="00A148C4" w:rsidRDefault="00A148C4" w:rsidP="00A148C4">
          <w:pPr>
            <w:pStyle w:val="TJ2"/>
            <w:ind w:left="0"/>
          </w:pPr>
          <w:r>
            <w:t xml:space="preserve">Az iskolai </w:t>
          </w:r>
          <w:proofErr w:type="gramStart"/>
          <w:r>
            <w:t>agresszió</w:t>
          </w:r>
          <w:proofErr w:type="gramEnd"/>
          <w:r>
            <w:t xml:space="preserve"> megelőzésének és kezelésének megközelítése</w:t>
          </w:r>
          <w:r w:rsidRPr="00A148C4">
            <w:ptab w:relativeTo="margin" w:alignment="right" w:leader="dot"/>
          </w:r>
          <w:r w:rsidR="00FD1880">
            <w:t>30</w:t>
          </w:r>
        </w:p>
        <w:p w:rsidR="000D1C0B" w:rsidRDefault="00A148C4" w:rsidP="00A148C4">
          <w:pPr>
            <w:pStyle w:val="TJ3"/>
            <w:ind w:left="0"/>
          </w:pPr>
          <w:r>
            <w:t>Választott pedagógiai módszerünk a resztoratív gyakorlatok alkalmazása</w:t>
          </w:r>
          <w:r>
            <w:ptab w:relativeTo="margin" w:alignment="right" w:leader="dot"/>
          </w:r>
          <w:r w:rsidR="00FD1880">
            <w:t>35</w:t>
          </w:r>
        </w:p>
        <w:p w:rsidR="000D1C0B" w:rsidRDefault="000D1C0B" w:rsidP="000D1C0B">
          <w:r>
            <w:t>Amire figyelni kell</w:t>
          </w:r>
          <w:proofErr w:type="gramStart"/>
          <w:r>
            <w:t>……………………………………………………………………………………………………………………………</w:t>
          </w:r>
          <w:r w:rsidR="00F42E15">
            <w:t>..</w:t>
          </w:r>
          <w:proofErr w:type="gramEnd"/>
          <w:r w:rsidR="00FD1880">
            <w:t>41</w:t>
          </w:r>
        </w:p>
        <w:p w:rsidR="000D1C0B" w:rsidRDefault="000D1C0B" w:rsidP="000D1C0B">
          <w:r>
            <w:t xml:space="preserve">Az Internet és az </w:t>
          </w:r>
          <w:proofErr w:type="gramStart"/>
          <w:r>
            <w:t>agresszió</w:t>
          </w:r>
          <w:proofErr w:type="gramEnd"/>
          <w:r>
            <w:t>………………………………………………………………………………………………………………</w:t>
          </w:r>
          <w:r w:rsidR="00F42E15">
            <w:t>..</w:t>
          </w:r>
          <w:r w:rsidR="00207FC2">
            <w:t>42</w:t>
          </w:r>
        </w:p>
        <w:p w:rsidR="000D1C0B" w:rsidRDefault="000D1C0B" w:rsidP="000D1C0B">
          <w:r>
            <w:t>Az esetkezelés</w:t>
          </w:r>
          <w:proofErr w:type="gramStart"/>
          <w:r>
            <w:t>…………………………………………………………………………………………………………………………………</w:t>
          </w:r>
          <w:r w:rsidR="00F42E15">
            <w:t>..</w:t>
          </w:r>
          <w:proofErr w:type="gramEnd"/>
          <w:r w:rsidR="00207FC2">
            <w:t>46</w:t>
          </w:r>
        </w:p>
        <w:p w:rsidR="000D1C0B" w:rsidRDefault="000D1C0B" w:rsidP="000D1C0B">
          <w:r>
            <w:t>A fegyelmi eljárás</w:t>
          </w:r>
          <w:proofErr w:type="gramStart"/>
          <w:r>
            <w:t>……………………………………………………………………………………………………………………………</w:t>
          </w:r>
          <w:r w:rsidR="00F42E15">
            <w:t>..</w:t>
          </w:r>
          <w:proofErr w:type="gramEnd"/>
          <w:r w:rsidR="00207FC2">
            <w:t>49</w:t>
          </w:r>
        </w:p>
        <w:p w:rsidR="000D1C0B" w:rsidRDefault="000D1C0B" w:rsidP="00521DA7">
          <w:pPr>
            <w:pStyle w:val="Listaszerbekezds"/>
            <w:numPr>
              <w:ilvl w:val="0"/>
              <w:numId w:val="50"/>
            </w:numPr>
          </w:pPr>
          <w:r>
            <w:t>sz. mellékle</w:t>
          </w:r>
          <w:r w:rsidR="00967AC1">
            <w:t>t (Konfliktuskezelési protokoll</w:t>
          </w:r>
          <w:proofErr w:type="gramStart"/>
          <w:r>
            <w:t>……………………………………………………..…………………</w:t>
          </w:r>
          <w:r w:rsidR="00F42E15">
            <w:t>...</w:t>
          </w:r>
          <w:proofErr w:type="gramEnd"/>
          <w:r w:rsidR="00207FC2">
            <w:t>54</w:t>
          </w:r>
        </w:p>
        <w:p w:rsidR="000D1C0B" w:rsidRDefault="000D1C0B" w:rsidP="00521DA7">
          <w:pPr>
            <w:pStyle w:val="Listaszerbekezds"/>
            <w:numPr>
              <w:ilvl w:val="0"/>
              <w:numId w:val="50"/>
            </w:numPr>
          </w:pPr>
          <w:r>
            <w:t>sz. melléklet (Iskolai eljárásrend a bántalmazás –</w:t>
          </w:r>
          <w:proofErr w:type="spellStart"/>
          <w:r>
            <w:t>bullying</w:t>
          </w:r>
          <w:proofErr w:type="spellEnd"/>
          <w:r>
            <w:t>- kezeléséhez</w:t>
          </w:r>
          <w:proofErr w:type="gramStart"/>
          <w:r>
            <w:t>………………………………</w:t>
          </w:r>
          <w:r w:rsidR="00207FC2">
            <w:t>.</w:t>
          </w:r>
          <w:proofErr w:type="gramEnd"/>
          <w:r w:rsidR="00207FC2">
            <w:t>56</w:t>
          </w:r>
        </w:p>
        <w:p w:rsidR="000D1C0B" w:rsidRDefault="000D1C0B" w:rsidP="00521DA7">
          <w:pPr>
            <w:pStyle w:val="Listaszerbekezds"/>
            <w:numPr>
              <w:ilvl w:val="0"/>
              <w:numId w:val="50"/>
            </w:numPr>
          </w:pPr>
          <w:r>
            <w:t>sz. melléklet (Ficsor Magdolna: Tudunk segíteni?- gyakorlati segédanyag</w:t>
          </w:r>
          <w:proofErr w:type="gramStart"/>
          <w:r>
            <w:t>……………………………</w:t>
          </w:r>
          <w:proofErr w:type="gramEnd"/>
          <w:r w:rsidR="00207FC2">
            <w:t>61</w:t>
          </w:r>
        </w:p>
        <w:p w:rsidR="00F42E15" w:rsidRDefault="000D1C0B" w:rsidP="00521DA7">
          <w:pPr>
            <w:pStyle w:val="Listaszerbekezds"/>
            <w:numPr>
              <w:ilvl w:val="0"/>
              <w:numId w:val="50"/>
            </w:numPr>
          </w:pPr>
          <w:r>
            <w:t>sz.melléklet (Tanul</w:t>
          </w:r>
          <w:r w:rsidR="00967AC1">
            <w:t>ókövető napló</w:t>
          </w:r>
          <w:proofErr w:type="gramStart"/>
          <w:r>
            <w:t>…………………</w:t>
          </w:r>
          <w:r w:rsidR="00F42E15">
            <w:t>……………………………………………………………………</w:t>
          </w:r>
          <w:r w:rsidR="00AE7AAB">
            <w:t>.</w:t>
          </w:r>
          <w:r w:rsidR="00F42E15">
            <w:t>.</w:t>
          </w:r>
          <w:proofErr w:type="gramEnd"/>
          <w:r w:rsidR="00F42E15">
            <w:t>69</w:t>
          </w:r>
        </w:p>
        <w:p w:rsidR="00967AC1" w:rsidRDefault="00967AC1" w:rsidP="00521DA7">
          <w:pPr>
            <w:pStyle w:val="Listaszerbekezds"/>
            <w:numPr>
              <w:ilvl w:val="0"/>
              <w:numId w:val="50"/>
            </w:numPr>
          </w:pPr>
          <w:r>
            <w:t>sz. melléklet (</w:t>
          </w:r>
          <w:r w:rsidR="00F42E15">
            <w:t>Iskolai bántalmazás jelzőlap</w:t>
          </w:r>
          <w:proofErr w:type="gramStart"/>
          <w:r w:rsidR="00F42E15">
            <w:t>………………………</w:t>
          </w:r>
          <w:r>
            <w:t>…………..</w:t>
          </w:r>
          <w:r w:rsidR="00F42E15">
            <w:t>……………………….……………..</w:t>
          </w:r>
          <w:proofErr w:type="gramEnd"/>
          <w:r w:rsidR="00F42E15">
            <w:t>74</w:t>
          </w:r>
        </w:p>
        <w:p w:rsidR="00AE7AAB" w:rsidRDefault="00967AC1" w:rsidP="00521DA7">
          <w:pPr>
            <w:pStyle w:val="Listaszerbekezds"/>
            <w:numPr>
              <w:ilvl w:val="0"/>
              <w:numId w:val="50"/>
            </w:numPr>
          </w:pPr>
          <w:r>
            <w:t>sz. melléklet (Közérthetően. Interjú az internetes zaklatásról</w:t>
          </w:r>
          <w:proofErr w:type="gramStart"/>
          <w:r>
            <w:t>……………………………………………..</w:t>
          </w:r>
          <w:proofErr w:type="gramEnd"/>
          <w:r>
            <w:t>76</w:t>
          </w:r>
        </w:p>
        <w:p w:rsidR="00A148C4" w:rsidRPr="000D1C0B" w:rsidRDefault="00AE7AAB" w:rsidP="00521DA7">
          <w:pPr>
            <w:pStyle w:val="Listaszerbekezds"/>
            <w:numPr>
              <w:ilvl w:val="0"/>
              <w:numId w:val="50"/>
            </w:numPr>
          </w:pPr>
          <w:r>
            <w:t>sz. melléklet (</w:t>
          </w:r>
          <w:r w:rsidRPr="0026770C">
            <w:rPr>
              <w:rFonts w:cstheme="minorHAnsi"/>
              <w:sz w:val="24"/>
              <w:szCs w:val="24"/>
            </w:rPr>
            <w:t>A tanórán kívüli foglalkozásokon résztvevők százalékos aránya az iskolában</w:t>
          </w:r>
          <w:proofErr w:type="gramStart"/>
          <w:r>
            <w:rPr>
              <w:rFonts w:cstheme="minorHAnsi"/>
              <w:sz w:val="24"/>
              <w:szCs w:val="24"/>
            </w:rPr>
            <w:t>…………………………………………………………………………………………………………………</w:t>
          </w:r>
          <w:proofErr w:type="gramEnd"/>
          <w:r w:rsidR="00105B1B">
            <w:rPr>
              <w:rFonts w:cstheme="minorHAnsi"/>
              <w:sz w:val="24"/>
              <w:szCs w:val="24"/>
            </w:rPr>
            <w:t>82</w:t>
          </w:r>
        </w:p>
      </w:sdtContent>
    </w:sdt>
    <w:p w:rsidR="000C0352" w:rsidRDefault="000C0352" w:rsidP="00C4065E">
      <w:pPr>
        <w:spacing w:line="240" w:lineRule="auto"/>
        <w:rPr>
          <w:rFonts w:cstheme="minorHAnsi"/>
          <w:b/>
          <w:sz w:val="24"/>
          <w:szCs w:val="24"/>
        </w:rPr>
      </w:pPr>
    </w:p>
    <w:p w:rsidR="000C0352" w:rsidRDefault="000C0352" w:rsidP="00C4065E">
      <w:pPr>
        <w:spacing w:line="240" w:lineRule="auto"/>
        <w:rPr>
          <w:rFonts w:cstheme="minorHAnsi"/>
          <w:b/>
          <w:sz w:val="24"/>
          <w:szCs w:val="24"/>
        </w:rPr>
      </w:pPr>
    </w:p>
    <w:p w:rsidR="000C0352" w:rsidRDefault="000C0352" w:rsidP="00C4065E">
      <w:pPr>
        <w:spacing w:line="240" w:lineRule="auto"/>
        <w:rPr>
          <w:rFonts w:cstheme="minorHAnsi"/>
          <w:b/>
          <w:sz w:val="24"/>
          <w:szCs w:val="24"/>
        </w:rPr>
      </w:pPr>
    </w:p>
    <w:p w:rsidR="000C0352" w:rsidRDefault="000C0352" w:rsidP="00C4065E">
      <w:pPr>
        <w:spacing w:line="240" w:lineRule="auto"/>
        <w:rPr>
          <w:rFonts w:cstheme="minorHAnsi"/>
          <w:b/>
          <w:sz w:val="24"/>
          <w:szCs w:val="24"/>
        </w:rPr>
      </w:pPr>
    </w:p>
    <w:p w:rsidR="000C0352" w:rsidRDefault="000C0352" w:rsidP="00C4065E">
      <w:pPr>
        <w:spacing w:line="240" w:lineRule="auto"/>
        <w:rPr>
          <w:rFonts w:cstheme="minorHAnsi"/>
          <w:b/>
          <w:sz w:val="24"/>
          <w:szCs w:val="24"/>
        </w:rPr>
      </w:pPr>
    </w:p>
    <w:p w:rsidR="00CC2530" w:rsidRPr="00101907" w:rsidRDefault="00CC2530" w:rsidP="00101907">
      <w:pPr>
        <w:spacing w:line="240" w:lineRule="auto"/>
        <w:jc w:val="center"/>
        <w:rPr>
          <w:rFonts w:cstheme="minorHAnsi"/>
          <w:b/>
          <w:sz w:val="24"/>
          <w:szCs w:val="24"/>
        </w:rPr>
      </w:pPr>
      <w:r w:rsidRPr="00101907">
        <w:rPr>
          <w:rFonts w:cstheme="minorHAnsi"/>
          <w:b/>
          <w:sz w:val="24"/>
          <w:szCs w:val="24"/>
        </w:rPr>
        <w:lastRenderedPageBreak/>
        <w:t>BEVEZETŐ</w:t>
      </w:r>
    </w:p>
    <w:p w:rsidR="00F9521B" w:rsidRPr="0026770C" w:rsidRDefault="00CC2530" w:rsidP="00C4065E">
      <w:pPr>
        <w:spacing w:line="240" w:lineRule="auto"/>
        <w:ind w:firstLine="708"/>
        <w:jc w:val="both"/>
        <w:rPr>
          <w:rFonts w:cstheme="minorHAnsi"/>
          <w:sz w:val="24"/>
          <w:szCs w:val="24"/>
        </w:rPr>
      </w:pPr>
      <w:r w:rsidRPr="0026770C">
        <w:rPr>
          <w:rFonts w:cstheme="minorHAnsi"/>
          <w:sz w:val="24"/>
          <w:szCs w:val="24"/>
        </w:rPr>
        <w:t xml:space="preserve">Az oktatási- nevelési intézmények számára társadalmi változások gyors lekövetése létfontosságú, hiszen ezeknek a változásoknak a hatásai a gyerekek </w:t>
      </w:r>
      <w:proofErr w:type="gramStart"/>
      <w:r w:rsidR="00EC7AB6" w:rsidRPr="0026770C">
        <w:rPr>
          <w:rFonts w:cstheme="minorHAnsi"/>
          <w:sz w:val="24"/>
          <w:szCs w:val="24"/>
        </w:rPr>
        <w:t>mentális</w:t>
      </w:r>
      <w:proofErr w:type="gramEnd"/>
      <w:r w:rsidR="00EC7AB6" w:rsidRPr="0026770C">
        <w:rPr>
          <w:rFonts w:cstheme="minorHAnsi"/>
          <w:sz w:val="24"/>
          <w:szCs w:val="24"/>
        </w:rPr>
        <w:t>, közösségi</w:t>
      </w:r>
      <w:r w:rsidRPr="0026770C">
        <w:rPr>
          <w:rFonts w:cstheme="minorHAnsi"/>
          <w:sz w:val="24"/>
          <w:szCs w:val="24"/>
        </w:rPr>
        <w:t xml:space="preserve"> fejlődésében jelentkeznek. A</w:t>
      </w:r>
      <w:r w:rsidR="008F3071" w:rsidRPr="0026770C">
        <w:rPr>
          <w:rFonts w:cstheme="minorHAnsi"/>
          <w:sz w:val="24"/>
          <w:szCs w:val="24"/>
        </w:rPr>
        <w:t>z</w:t>
      </w:r>
      <w:r w:rsidRPr="0026770C">
        <w:rPr>
          <w:rFonts w:cstheme="minorHAnsi"/>
          <w:sz w:val="24"/>
          <w:szCs w:val="24"/>
        </w:rPr>
        <w:t xml:space="preserve"> utóbbi években </w:t>
      </w:r>
      <w:r w:rsidR="00AC57CE" w:rsidRPr="0026770C">
        <w:rPr>
          <w:rFonts w:cstheme="minorHAnsi"/>
          <w:sz w:val="24"/>
          <w:szCs w:val="24"/>
        </w:rPr>
        <w:t xml:space="preserve">az európai társadalmakban bekövetkezett legjelentősebb változás az individualizmus megerősödése. </w:t>
      </w:r>
      <w:r w:rsidRPr="0026770C">
        <w:rPr>
          <w:rFonts w:cstheme="minorHAnsi"/>
          <w:sz w:val="24"/>
          <w:szCs w:val="24"/>
        </w:rPr>
        <w:t xml:space="preserve">Az alkalmazkodási képességek </w:t>
      </w:r>
      <w:r w:rsidR="001D07A5">
        <w:rPr>
          <w:rFonts w:cstheme="minorHAnsi"/>
          <w:sz w:val="24"/>
          <w:szCs w:val="24"/>
        </w:rPr>
        <w:t xml:space="preserve">hanyatlása, az </w:t>
      </w:r>
      <w:proofErr w:type="gramStart"/>
      <w:r w:rsidR="001D07A5">
        <w:rPr>
          <w:rFonts w:cstheme="minorHAnsi"/>
          <w:sz w:val="24"/>
          <w:szCs w:val="24"/>
        </w:rPr>
        <w:t>intolerancia</w:t>
      </w:r>
      <w:proofErr w:type="gramEnd"/>
      <w:r w:rsidRPr="0026770C">
        <w:rPr>
          <w:rFonts w:cstheme="minorHAnsi"/>
          <w:sz w:val="24"/>
          <w:szCs w:val="24"/>
        </w:rPr>
        <w:t xml:space="preserve"> egyre több konfliktus okozója mind a </w:t>
      </w:r>
      <w:r w:rsidR="00EC7AB6" w:rsidRPr="0026770C">
        <w:rPr>
          <w:rFonts w:cstheme="minorHAnsi"/>
          <w:sz w:val="24"/>
          <w:szCs w:val="24"/>
        </w:rPr>
        <w:t>kisebb</w:t>
      </w:r>
      <w:r w:rsidRPr="0026770C">
        <w:rPr>
          <w:rFonts w:cstheme="minorHAnsi"/>
          <w:sz w:val="24"/>
          <w:szCs w:val="24"/>
        </w:rPr>
        <w:t xml:space="preserve">, mind a </w:t>
      </w:r>
      <w:r w:rsidR="00EC7AB6" w:rsidRPr="0026770C">
        <w:rPr>
          <w:rFonts w:cstheme="minorHAnsi"/>
          <w:sz w:val="24"/>
          <w:szCs w:val="24"/>
        </w:rPr>
        <w:t>nagyobb közösségekben</w:t>
      </w:r>
      <w:r w:rsidRPr="0026770C">
        <w:rPr>
          <w:rFonts w:cstheme="minorHAnsi"/>
          <w:sz w:val="24"/>
          <w:szCs w:val="24"/>
        </w:rPr>
        <w:t>. A deviancia egyre inkább elfogadott, de legalább is megtűrt jelenség. A tömegkommunikáció</w:t>
      </w:r>
      <w:r w:rsidR="00F9521B" w:rsidRPr="0026770C">
        <w:rPr>
          <w:rFonts w:cstheme="minorHAnsi"/>
          <w:sz w:val="24"/>
          <w:szCs w:val="24"/>
        </w:rPr>
        <w:t>, média</w:t>
      </w:r>
      <w:r w:rsidRPr="0026770C">
        <w:rPr>
          <w:rFonts w:cstheme="minorHAnsi"/>
          <w:sz w:val="24"/>
          <w:szCs w:val="24"/>
        </w:rPr>
        <w:t xml:space="preserve"> rossz iránymutatásai </w:t>
      </w:r>
      <w:r w:rsidR="00F9521B" w:rsidRPr="0026770C">
        <w:rPr>
          <w:rFonts w:cstheme="minorHAnsi"/>
          <w:sz w:val="24"/>
          <w:szCs w:val="24"/>
        </w:rPr>
        <w:t>az értékszemléletben Európa szerte felbecsülhetetlen károkat okoznak.</w:t>
      </w:r>
    </w:p>
    <w:p w:rsidR="00B21057" w:rsidRPr="0026770C" w:rsidRDefault="00F9521B" w:rsidP="00C4065E">
      <w:pPr>
        <w:spacing w:line="240" w:lineRule="auto"/>
        <w:ind w:firstLine="708"/>
        <w:jc w:val="both"/>
        <w:rPr>
          <w:rFonts w:cstheme="minorHAnsi"/>
          <w:sz w:val="24"/>
          <w:szCs w:val="24"/>
        </w:rPr>
      </w:pPr>
      <w:r w:rsidRPr="0026770C">
        <w:rPr>
          <w:rFonts w:cstheme="minorHAnsi"/>
          <w:sz w:val="24"/>
          <w:szCs w:val="24"/>
        </w:rPr>
        <w:t>Mind a nemzetközi, mind a hazai felmérések igazolják a média</w:t>
      </w:r>
      <w:r w:rsidR="003571F2" w:rsidRPr="0026770C">
        <w:rPr>
          <w:rFonts w:cstheme="minorHAnsi"/>
          <w:sz w:val="24"/>
          <w:szCs w:val="24"/>
        </w:rPr>
        <w:t xml:space="preserve"> szemléletformáló</w:t>
      </w:r>
      <w:r w:rsidRPr="0026770C">
        <w:rPr>
          <w:rFonts w:cstheme="minorHAnsi"/>
          <w:sz w:val="24"/>
          <w:szCs w:val="24"/>
        </w:rPr>
        <w:t xml:space="preserve"> jelentőségét. A </w:t>
      </w:r>
      <w:r w:rsidR="00664287" w:rsidRPr="0026770C">
        <w:rPr>
          <w:rFonts w:cstheme="minorHAnsi"/>
          <w:sz w:val="24"/>
          <w:szCs w:val="24"/>
        </w:rPr>
        <w:t>gyermekek</w:t>
      </w:r>
      <w:r w:rsidRPr="0026770C">
        <w:rPr>
          <w:rFonts w:cstheme="minorHAnsi"/>
          <w:sz w:val="24"/>
          <w:szCs w:val="24"/>
        </w:rPr>
        <w:t xml:space="preserve"> elképesztően sok időt tölt</w:t>
      </w:r>
      <w:r w:rsidR="00664287" w:rsidRPr="0026770C">
        <w:rPr>
          <w:rFonts w:cstheme="minorHAnsi"/>
          <w:sz w:val="24"/>
          <w:szCs w:val="24"/>
        </w:rPr>
        <w:t>enek</w:t>
      </w:r>
      <w:r w:rsidRPr="0026770C">
        <w:rPr>
          <w:rFonts w:cstheme="minorHAnsi"/>
          <w:sz w:val="24"/>
          <w:szCs w:val="24"/>
        </w:rPr>
        <w:t xml:space="preserve"> a </w:t>
      </w:r>
      <w:proofErr w:type="spellStart"/>
      <w:r w:rsidRPr="0026770C">
        <w:rPr>
          <w:rFonts w:cstheme="minorHAnsi"/>
          <w:sz w:val="24"/>
          <w:szCs w:val="24"/>
        </w:rPr>
        <w:t>televíziózással</w:t>
      </w:r>
      <w:proofErr w:type="spellEnd"/>
      <w:r w:rsidRPr="0026770C">
        <w:rPr>
          <w:rFonts w:cstheme="minorHAnsi"/>
          <w:sz w:val="24"/>
          <w:szCs w:val="24"/>
        </w:rPr>
        <w:t xml:space="preserve">, internetezéssel. Az egészségtelen médiatartalmak, és médiafogyasztó szokások, </w:t>
      </w:r>
      <w:r w:rsidR="00B21057" w:rsidRPr="0026770C">
        <w:rPr>
          <w:rFonts w:cstheme="minorHAnsi"/>
          <w:sz w:val="24"/>
          <w:szCs w:val="24"/>
        </w:rPr>
        <w:t>valamint a</w:t>
      </w:r>
      <w:r w:rsidRPr="0026770C">
        <w:rPr>
          <w:rFonts w:cstheme="minorHAnsi"/>
          <w:sz w:val="24"/>
          <w:szCs w:val="24"/>
        </w:rPr>
        <w:t xml:space="preserve"> gazdasági </w:t>
      </w:r>
      <w:proofErr w:type="gramStart"/>
      <w:r w:rsidRPr="0026770C">
        <w:rPr>
          <w:rFonts w:cstheme="minorHAnsi"/>
          <w:sz w:val="24"/>
          <w:szCs w:val="24"/>
        </w:rPr>
        <w:t>problémák</w:t>
      </w:r>
      <w:proofErr w:type="gramEnd"/>
      <w:r w:rsidRPr="0026770C">
        <w:rPr>
          <w:rFonts w:cstheme="minorHAnsi"/>
          <w:sz w:val="24"/>
          <w:szCs w:val="24"/>
        </w:rPr>
        <w:t xml:space="preserve"> okozta társadalmi hanyatlás közötti összefüggéseket feltárása még folyamatban van, de egyértelmű </w:t>
      </w:r>
      <w:r w:rsidR="00F03C8A" w:rsidRPr="0026770C">
        <w:rPr>
          <w:rFonts w:cstheme="minorHAnsi"/>
          <w:sz w:val="24"/>
          <w:szCs w:val="24"/>
        </w:rPr>
        <w:t xml:space="preserve">a </w:t>
      </w:r>
      <w:r w:rsidRPr="0026770C">
        <w:rPr>
          <w:rFonts w:cstheme="minorHAnsi"/>
          <w:sz w:val="24"/>
          <w:szCs w:val="24"/>
        </w:rPr>
        <w:t xml:space="preserve">kölcsönhatások </w:t>
      </w:r>
      <w:r w:rsidR="00B21057" w:rsidRPr="0026770C">
        <w:rPr>
          <w:rFonts w:cstheme="minorHAnsi"/>
          <w:sz w:val="24"/>
          <w:szCs w:val="24"/>
        </w:rPr>
        <w:t>rendszere.</w:t>
      </w:r>
    </w:p>
    <w:p w:rsidR="00496803" w:rsidRDefault="00B21057" w:rsidP="00C4065E">
      <w:pPr>
        <w:spacing w:line="240" w:lineRule="auto"/>
        <w:ind w:firstLine="708"/>
        <w:jc w:val="both"/>
        <w:rPr>
          <w:rFonts w:cstheme="minorHAnsi"/>
          <w:sz w:val="24"/>
          <w:szCs w:val="24"/>
        </w:rPr>
      </w:pPr>
      <w:r w:rsidRPr="0026770C">
        <w:rPr>
          <w:rFonts w:cstheme="minorHAnsi"/>
          <w:sz w:val="24"/>
          <w:szCs w:val="24"/>
        </w:rPr>
        <w:t xml:space="preserve">A felnőtt társadalom hiteles vetületei a gyermekközösségek. </w:t>
      </w:r>
      <w:proofErr w:type="spellStart"/>
      <w:r w:rsidRPr="0026770C">
        <w:rPr>
          <w:rFonts w:cstheme="minorHAnsi"/>
          <w:sz w:val="24"/>
          <w:szCs w:val="24"/>
        </w:rPr>
        <w:t>Szeizmografikus</w:t>
      </w:r>
      <w:proofErr w:type="spellEnd"/>
    </w:p>
    <w:p w:rsidR="00F03C8A" w:rsidRPr="0026770C" w:rsidRDefault="00B21057" w:rsidP="00C4065E">
      <w:pPr>
        <w:spacing w:line="240" w:lineRule="auto"/>
        <w:ind w:firstLine="708"/>
        <w:jc w:val="both"/>
        <w:rPr>
          <w:rFonts w:cstheme="minorHAnsi"/>
          <w:sz w:val="24"/>
          <w:szCs w:val="24"/>
        </w:rPr>
      </w:pPr>
      <w:r w:rsidRPr="0026770C">
        <w:rPr>
          <w:rFonts w:cstheme="minorHAnsi"/>
          <w:sz w:val="24"/>
          <w:szCs w:val="24"/>
        </w:rPr>
        <w:t xml:space="preserve"> érzékenységgel </w:t>
      </w:r>
      <w:proofErr w:type="gramStart"/>
      <w:r w:rsidRPr="0026770C">
        <w:rPr>
          <w:rFonts w:cstheme="minorHAnsi"/>
          <w:sz w:val="24"/>
          <w:szCs w:val="24"/>
        </w:rPr>
        <w:t>reagálják</w:t>
      </w:r>
      <w:proofErr w:type="gramEnd"/>
      <w:r w:rsidRPr="0026770C">
        <w:rPr>
          <w:rFonts w:cstheme="minorHAnsi"/>
          <w:sz w:val="24"/>
          <w:szCs w:val="24"/>
        </w:rPr>
        <w:t xml:space="preserve"> le</w:t>
      </w:r>
      <w:r w:rsidR="00F9521B" w:rsidRPr="0026770C">
        <w:rPr>
          <w:rFonts w:cstheme="minorHAnsi"/>
          <w:sz w:val="24"/>
          <w:szCs w:val="24"/>
        </w:rPr>
        <w:t xml:space="preserve"> </w:t>
      </w:r>
      <w:r w:rsidR="00B83142" w:rsidRPr="0026770C">
        <w:rPr>
          <w:rFonts w:cstheme="minorHAnsi"/>
          <w:sz w:val="24"/>
          <w:szCs w:val="24"/>
        </w:rPr>
        <w:t>a körülöttük zajló eseményeket. Modell</w:t>
      </w:r>
      <w:r w:rsidR="008F3071" w:rsidRPr="0026770C">
        <w:rPr>
          <w:rFonts w:cstheme="minorHAnsi"/>
          <w:sz w:val="24"/>
          <w:szCs w:val="24"/>
        </w:rPr>
        <w:t>követő viselkedésük, szemléletük</w:t>
      </w:r>
      <w:r w:rsidR="00B83142" w:rsidRPr="0026770C">
        <w:rPr>
          <w:rFonts w:cstheme="minorHAnsi"/>
          <w:sz w:val="24"/>
          <w:szCs w:val="24"/>
        </w:rPr>
        <w:t xml:space="preserve"> a</w:t>
      </w:r>
      <w:r w:rsidR="008F3071" w:rsidRPr="0026770C">
        <w:rPr>
          <w:rFonts w:cstheme="minorHAnsi"/>
          <w:sz w:val="24"/>
          <w:szCs w:val="24"/>
        </w:rPr>
        <w:t xml:space="preserve">z életkori sajátosságoknak megfelelő </w:t>
      </w:r>
      <w:r w:rsidR="00B83142" w:rsidRPr="0026770C">
        <w:rPr>
          <w:rFonts w:cstheme="minorHAnsi"/>
          <w:sz w:val="24"/>
          <w:szCs w:val="24"/>
        </w:rPr>
        <w:t>t</w:t>
      </w:r>
      <w:r w:rsidR="008F3071" w:rsidRPr="0026770C">
        <w:rPr>
          <w:rFonts w:cstheme="minorHAnsi"/>
          <w:sz w:val="24"/>
          <w:szCs w:val="24"/>
        </w:rPr>
        <w:t xml:space="preserve">anulási folyamat szerves része. </w:t>
      </w:r>
    </w:p>
    <w:p w:rsidR="00F03C8A" w:rsidRPr="0026770C" w:rsidRDefault="00AC57CE" w:rsidP="00C4065E">
      <w:pPr>
        <w:spacing w:line="240" w:lineRule="auto"/>
        <w:ind w:firstLine="708"/>
        <w:jc w:val="both"/>
        <w:rPr>
          <w:rFonts w:cstheme="minorHAnsi"/>
          <w:sz w:val="24"/>
          <w:szCs w:val="24"/>
        </w:rPr>
      </w:pPr>
      <w:r w:rsidRPr="0026770C">
        <w:rPr>
          <w:rFonts w:cstheme="minorHAnsi"/>
          <w:sz w:val="24"/>
          <w:szCs w:val="24"/>
        </w:rPr>
        <w:t>A leg</w:t>
      </w:r>
      <w:proofErr w:type="gramStart"/>
      <w:r w:rsidRPr="0026770C">
        <w:rPr>
          <w:rFonts w:cstheme="minorHAnsi"/>
          <w:sz w:val="24"/>
          <w:szCs w:val="24"/>
        </w:rPr>
        <w:t>markánsabb</w:t>
      </w:r>
      <w:proofErr w:type="gramEnd"/>
      <w:r w:rsidR="00F03C8A" w:rsidRPr="0026770C">
        <w:rPr>
          <w:rFonts w:cstheme="minorHAnsi"/>
          <w:sz w:val="24"/>
          <w:szCs w:val="24"/>
        </w:rPr>
        <w:t xml:space="preserve"> változások a gyerekek </w:t>
      </w:r>
      <w:r w:rsidR="0016205F" w:rsidRPr="0026770C">
        <w:rPr>
          <w:rFonts w:cstheme="minorHAnsi"/>
          <w:sz w:val="24"/>
          <w:szCs w:val="24"/>
        </w:rPr>
        <w:t xml:space="preserve">egymás, és a felnőttek közötti </w:t>
      </w:r>
      <w:r w:rsidRPr="0026770C">
        <w:rPr>
          <w:rFonts w:cstheme="minorHAnsi"/>
          <w:sz w:val="24"/>
          <w:szCs w:val="24"/>
        </w:rPr>
        <w:t>konfliktusainak számának növekedésében</w:t>
      </w:r>
      <w:r w:rsidR="00F03C8A" w:rsidRPr="0026770C">
        <w:rPr>
          <w:rFonts w:cstheme="minorHAnsi"/>
          <w:sz w:val="24"/>
          <w:szCs w:val="24"/>
        </w:rPr>
        <w:t>, azok erőszakos</w:t>
      </w:r>
      <w:r w:rsidR="0016205F" w:rsidRPr="0026770C">
        <w:rPr>
          <w:rFonts w:cstheme="minorHAnsi"/>
          <w:sz w:val="24"/>
          <w:szCs w:val="24"/>
        </w:rPr>
        <w:t xml:space="preserve"> megoldásának egyértelműségében jelentkeznek.</w:t>
      </w:r>
    </w:p>
    <w:p w:rsidR="00CC2530" w:rsidRPr="0026770C" w:rsidRDefault="008F3071" w:rsidP="00C4065E">
      <w:pPr>
        <w:spacing w:line="240" w:lineRule="auto"/>
        <w:ind w:firstLine="708"/>
        <w:jc w:val="both"/>
        <w:rPr>
          <w:rFonts w:cstheme="minorHAnsi"/>
          <w:sz w:val="24"/>
          <w:szCs w:val="24"/>
        </w:rPr>
      </w:pPr>
      <w:r w:rsidRPr="0026770C">
        <w:rPr>
          <w:rFonts w:cstheme="minorHAnsi"/>
          <w:sz w:val="24"/>
          <w:szCs w:val="24"/>
        </w:rPr>
        <w:t>Az iskola az egészséges társadalmi normák és a „kinti” világ közötti különbözőségek első, és legjelentősebb ütközőzónája, a felnőtté válás folyamatában. A személyiségfe</w:t>
      </w:r>
      <w:r w:rsidR="00AC57CE" w:rsidRPr="0026770C">
        <w:rPr>
          <w:rFonts w:cstheme="minorHAnsi"/>
          <w:sz w:val="24"/>
          <w:szCs w:val="24"/>
        </w:rPr>
        <w:t>jlesztés</w:t>
      </w:r>
      <w:r w:rsidRPr="0026770C">
        <w:rPr>
          <w:rFonts w:cstheme="minorHAnsi"/>
          <w:sz w:val="24"/>
          <w:szCs w:val="24"/>
        </w:rPr>
        <w:t xml:space="preserve"> </w:t>
      </w:r>
      <w:r w:rsidR="00AC57CE" w:rsidRPr="0026770C">
        <w:rPr>
          <w:rFonts w:cstheme="minorHAnsi"/>
          <w:sz w:val="24"/>
          <w:szCs w:val="24"/>
        </w:rPr>
        <w:t>leg</w:t>
      </w:r>
      <w:r w:rsidRPr="0026770C">
        <w:rPr>
          <w:rFonts w:cstheme="minorHAnsi"/>
          <w:sz w:val="24"/>
          <w:szCs w:val="24"/>
        </w:rPr>
        <w:t>alapvetőbb feladata a közösségi és az egyéni érdek harmóniájának megteremtése. A személyiség kiteljesítése nem lehet teljes a pozitív közösségi élmény megtapasztalása nélkül.</w:t>
      </w:r>
    </w:p>
    <w:p w:rsidR="004A68E0" w:rsidRPr="0026770C" w:rsidRDefault="004A68E0" w:rsidP="00C4065E">
      <w:pPr>
        <w:spacing w:line="240" w:lineRule="auto"/>
        <w:ind w:firstLine="708"/>
        <w:jc w:val="both"/>
        <w:rPr>
          <w:rFonts w:cstheme="minorHAnsi"/>
          <w:sz w:val="24"/>
          <w:szCs w:val="24"/>
        </w:rPr>
      </w:pPr>
      <w:r w:rsidRPr="0026770C">
        <w:rPr>
          <w:rFonts w:cstheme="minorHAnsi"/>
          <w:sz w:val="24"/>
          <w:szCs w:val="24"/>
        </w:rPr>
        <w:t xml:space="preserve">A Székesfehérvári Munkácsy Mihály Általános Iskola </w:t>
      </w:r>
      <w:r w:rsidR="00F03C8A" w:rsidRPr="0026770C">
        <w:rPr>
          <w:rFonts w:cstheme="minorHAnsi"/>
          <w:sz w:val="24"/>
          <w:szCs w:val="24"/>
        </w:rPr>
        <w:t xml:space="preserve">nem függetleníti magát a társadalmi változásoktól. </w:t>
      </w:r>
      <w:r w:rsidR="003571F2" w:rsidRPr="0026770C">
        <w:rPr>
          <w:rFonts w:cstheme="minorHAnsi"/>
          <w:sz w:val="24"/>
          <w:szCs w:val="24"/>
        </w:rPr>
        <w:t xml:space="preserve">Az individualista társadalmi szemlélet egyre több </w:t>
      </w:r>
      <w:proofErr w:type="gramStart"/>
      <w:r w:rsidR="003571F2" w:rsidRPr="0026770C">
        <w:rPr>
          <w:rFonts w:cstheme="minorHAnsi"/>
          <w:sz w:val="24"/>
          <w:szCs w:val="24"/>
        </w:rPr>
        <w:t>konfliktus</w:t>
      </w:r>
      <w:proofErr w:type="gramEnd"/>
      <w:r w:rsidR="003571F2" w:rsidRPr="0026770C">
        <w:rPr>
          <w:rFonts w:cstheme="minorHAnsi"/>
          <w:sz w:val="24"/>
          <w:szCs w:val="24"/>
        </w:rPr>
        <w:t xml:space="preserve"> forrása. </w:t>
      </w:r>
      <w:r w:rsidR="00F03C8A" w:rsidRPr="0026770C">
        <w:rPr>
          <w:rFonts w:cstheme="minorHAnsi"/>
          <w:sz w:val="24"/>
          <w:szCs w:val="24"/>
        </w:rPr>
        <w:t xml:space="preserve">Nevelőtestületünk azonnal </w:t>
      </w:r>
      <w:proofErr w:type="gramStart"/>
      <w:r w:rsidR="00F03C8A" w:rsidRPr="0026770C">
        <w:rPr>
          <w:rFonts w:cstheme="minorHAnsi"/>
          <w:sz w:val="24"/>
          <w:szCs w:val="24"/>
        </w:rPr>
        <w:t>reagál</w:t>
      </w:r>
      <w:proofErr w:type="gramEnd"/>
      <w:r w:rsidR="00F03C8A" w:rsidRPr="0026770C">
        <w:rPr>
          <w:rFonts w:cstheme="minorHAnsi"/>
          <w:sz w:val="24"/>
          <w:szCs w:val="24"/>
        </w:rPr>
        <w:t xml:space="preserve"> a kihívásokra, igyekszik minél gyorsabban megszerezni azokat a kompetenciákat, amikkel hatékonyan tud segíteni tanítványainak, a szülői közösségeknek</w:t>
      </w:r>
      <w:r w:rsidR="003571F2" w:rsidRPr="0026770C">
        <w:rPr>
          <w:rFonts w:cstheme="minorHAnsi"/>
          <w:sz w:val="24"/>
          <w:szCs w:val="24"/>
        </w:rPr>
        <w:t xml:space="preserve"> a konfliktusok megelőzésében, kezelésében</w:t>
      </w:r>
      <w:r w:rsidR="00F03C8A" w:rsidRPr="0026770C">
        <w:rPr>
          <w:rFonts w:cstheme="minorHAnsi"/>
          <w:sz w:val="24"/>
          <w:szCs w:val="24"/>
        </w:rPr>
        <w:t>. Pedagógiai munkánk</w:t>
      </w:r>
      <w:r w:rsidRPr="0026770C">
        <w:rPr>
          <w:rFonts w:cstheme="minorHAnsi"/>
          <w:sz w:val="24"/>
          <w:szCs w:val="24"/>
        </w:rPr>
        <w:t xml:space="preserve"> középpontjában az egészséges testi, lelki, szellemi, szocializációs fejlődés áll. Mindehhez biztonságos, nyugodt környezetet kívánunk biztosítani</w:t>
      </w:r>
      <w:r w:rsidR="00F03C8A" w:rsidRPr="0026770C">
        <w:rPr>
          <w:rFonts w:cstheme="minorHAnsi"/>
          <w:sz w:val="24"/>
          <w:szCs w:val="24"/>
        </w:rPr>
        <w:t xml:space="preserve">. </w:t>
      </w:r>
    </w:p>
    <w:p w:rsidR="00C4065E" w:rsidRPr="0026770C" w:rsidRDefault="00F03C8A" w:rsidP="0026770C">
      <w:pPr>
        <w:spacing w:line="240" w:lineRule="auto"/>
        <w:ind w:firstLine="708"/>
        <w:jc w:val="both"/>
        <w:rPr>
          <w:rFonts w:cstheme="minorHAnsi"/>
          <w:sz w:val="24"/>
          <w:szCs w:val="24"/>
        </w:rPr>
      </w:pPr>
      <w:r w:rsidRPr="0026770C">
        <w:rPr>
          <w:rFonts w:cstheme="minorHAnsi"/>
          <w:sz w:val="24"/>
          <w:szCs w:val="24"/>
        </w:rPr>
        <w:t>Legfontosabbnak a preventív</w:t>
      </w:r>
      <w:r w:rsidR="0016205F" w:rsidRPr="0026770C">
        <w:rPr>
          <w:rFonts w:cstheme="minorHAnsi"/>
          <w:sz w:val="24"/>
          <w:szCs w:val="24"/>
        </w:rPr>
        <w:t xml:space="preserve"> módszerek alkalmazását tartjuk.</w:t>
      </w:r>
      <w:r w:rsidRPr="0026770C">
        <w:rPr>
          <w:rFonts w:cstheme="minorHAnsi"/>
          <w:sz w:val="24"/>
          <w:szCs w:val="24"/>
        </w:rPr>
        <w:t xml:space="preserve"> </w:t>
      </w:r>
      <w:r w:rsidR="0016205F" w:rsidRPr="0026770C">
        <w:rPr>
          <w:rFonts w:cstheme="minorHAnsi"/>
          <w:sz w:val="24"/>
          <w:szCs w:val="24"/>
        </w:rPr>
        <w:t xml:space="preserve">Folyamatos önreflexióval, helyzetelemzéssel igyekszünk képet kapni </w:t>
      </w:r>
      <w:proofErr w:type="gramStart"/>
      <w:r w:rsidR="0016205F" w:rsidRPr="0026770C">
        <w:rPr>
          <w:rFonts w:cstheme="minorHAnsi"/>
          <w:sz w:val="24"/>
          <w:szCs w:val="24"/>
        </w:rPr>
        <w:t>aktuális</w:t>
      </w:r>
      <w:proofErr w:type="gramEnd"/>
      <w:r w:rsidR="0016205F" w:rsidRPr="0026770C">
        <w:rPr>
          <w:rFonts w:cstheme="minorHAnsi"/>
          <w:sz w:val="24"/>
          <w:szCs w:val="24"/>
        </w:rPr>
        <w:t xml:space="preserve"> helyzetünkről, hogy munkánk tervezhető legyen, hogy minimálisra csökkentsük a konfliktusok számát, az erőszak megjelenésének esélyét. Olyan programot </w:t>
      </w:r>
      <w:r w:rsidR="00E81BD8" w:rsidRPr="0026770C">
        <w:rPr>
          <w:rFonts w:cstheme="minorHAnsi"/>
          <w:sz w:val="24"/>
          <w:szCs w:val="24"/>
        </w:rPr>
        <w:t>fogadtunk el</w:t>
      </w:r>
      <w:r w:rsidR="0016205F" w:rsidRPr="0026770C">
        <w:rPr>
          <w:rFonts w:cstheme="minorHAnsi"/>
          <w:sz w:val="24"/>
          <w:szCs w:val="24"/>
        </w:rPr>
        <w:t xml:space="preserve">, amely igyekszik megfelelő választ, megoldást adni a körülöttünk zajló változások </w:t>
      </w:r>
      <w:proofErr w:type="gramStart"/>
      <w:r w:rsidR="00C4065E" w:rsidRPr="0026770C">
        <w:rPr>
          <w:rFonts w:cstheme="minorHAnsi"/>
          <w:sz w:val="24"/>
          <w:szCs w:val="24"/>
        </w:rPr>
        <w:t>problémáira</w:t>
      </w:r>
      <w:proofErr w:type="gramEnd"/>
      <w:r w:rsidR="00C4065E" w:rsidRPr="0026770C">
        <w:rPr>
          <w:rFonts w:cstheme="minorHAnsi"/>
          <w:sz w:val="24"/>
          <w:szCs w:val="24"/>
        </w:rPr>
        <w:t>. Amely biztosítja az egységes pedagógiai szemléletet, a minél hatékonyabb megelőzést, szükség esetén a ru</w:t>
      </w:r>
      <w:r w:rsidR="0026770C">
        <w:rPr>
          <w:rFonts w:cstheme="minorHAnsi"/>
          <w:sz w:val="24"/>
          <w:szCs w:val="24"/>
        </w:rPr>
        <w:t xml:space="preserve">galmas gyors segítségnyújtást. </w:t>
      </w:r>
    </w:p>
    <w:p w:rsidR="00C4065E" w:rsidRPr="0026770C" w:rsidRDefault="004C0870" w:rsidP="0026770C">
      <w:pPr>
        <w:spacing w:after="0" w:line="240" w:lineRule="auto"/>
        <w:rPr>
          <w:rFonts w:cstheme="minorHAnsi"/>
          <w:sz w:val="24"/>
          <w:szCs w:val="24"/>
        </w:rPr>
      </w:pPr>
      <w:r w:rsidRPr="0026770C">
        <w:rPr>
          <w:rFonts w:cstheme="minorHAnsi"/>
          <w:sz w:val="24"/>
          <w:szCs w:val="24"/>
        </w:rPr>
        <w:t>Székesfehérvár 2014. január 26</w:t>
      </w:r>
      <w:r w:rsidR="00C4065E" w:rsidRPr="0026770C">
        <w:rPr>
          <w:rFonts w:cstheme="minorHAnsi"/>
          <w:sz w:val="24"/>
          <w:szCs w:val="24"/>
        </w:rPr>
        <w:t>.</w:t>
      </w:r>
      <w:r w:rsidR="00C4065E" w:rsidRPr="0026770C">
        <w:rPr>
          <w:rFonts w:cstheme="minorHAnsi"/>
          <w:sz w:val="24"/>
          <w:szCs w:val="24"/>
        </w:rPr>
        <w:tab/>
      </w:r>
      <w:r w:rsidR="00C4065E" w:rsidRPr="0026770C">
        <w:rPr>
          <w:rFonts w:cstheme="minorHAnsi"/>
          <w:sz w:val="24"/>
          <w:szCs w:val="24"/>
        </w:rPr>
        <w:tab/>
      </w:r>
    </w:p>
    <w:p w:rsidR="00C4065E" w:rsidRPr="0026770C" w:rsidRDefault="00C4065E" w:rsidP="00C4065E">
      <w:pPr>
        <w:spacing w:after="0" w:line="240" w:lineRule="auto"/>
        <w:ind w:firstLine="709"/>
        <w:jc w:val="both"/>
        <w:rPr>
          <w:rFonts w:cstheme="minorHAnsi"/>
          <w:sz w:val="24"/>
          <w:szCs w:val="24"/>
        </w:rPr>
      </w:pPr>
    </w:p>
    <w:p w:rsidR="00C4065E" w:rsidRPr="0026770C" w:rsidRDefault="00C4065E" w:rsidP="00C4065E">
      <w:pPr>
        <w:spacing w:after="0" w:line="240" w:lineRule="auto"/>
        <w:ind w:firstLine="709"/>
        <w:jc w:val="both"/>
        <w:rPr>
          <w:rFonts w:cstheme="minorHAnsi"/>
          <w:sz w:val="24"/>
          <w:szCs w:val="24"/>
        </w:rPr>
      </w:pP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t>Tóth Péter</w:t>
      </w:r>
    </w:p>
    <w:p w:rsidR="00967AC1" w:rsidRDefault="00967AC1" w:rsidP="00967AC1">
      <w:pPr>
        <w:spacing w:after="0" w:line="240" w:lineRule="auto"/>
        <w:ind w:firstLine="709"/>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proofErr w:type="gramStart"/>
      <w:r>
        <w:rPr>
          <w:rFonts w:cstheme="minorHAnsi"/>
          <w:sz w:val="24"/>
          <w:szCs w:val="24"/>
        </w:rPr>
        <w:t>igazgató</w:t>
      </w:r>
      <w:proofErr w:type="gramEnd"/>
    </w:p>
    <w:p w:rsidR="008A4D33" w:rsidRPr="00967AC1" w:rsidRDefault="008A4D33" w:rsidP="00967AC1">
      <w:pPr>
        <w:spacing w:after="0" w:line="240" w:lineRule="auto"/>
        <w:ind w:firstLine="709"/>
        <w:jc w:val="both"/>
        <w:rPr>
          <w:rFonts w:cstheme="minorHAnsi"/>
          <w:sz w:val="24"/>
          <w:szCs w:val="24"/>
        </w:rPr>
      </w:pPr>
      <w:r w:rsidRPr="0026770C">
        <w:rPr>
          <w:rFonts w:eastAsia="Times New Roman" w:cstheme="minorHAnsi"/>
          <w:i/>
          <w:sz w:val="24"/>
          <w:szCs w:val="24"/>
        </w:rPr>
        <w:lastRenderedPageBreak/>
        <w:t xml:space="preserve"> „Az agresszor-áldozat dinamika leginkább egy </w:t>
      </w:r>
      <w:r w:rsidRPr="0026770C">
        <w:rPr>
          <w:rFonts w:eastAsia="Times New Roman" w:cstheme="minorHAnsi"/>
          <w:i/>
          <w:iCs/>
          <w:sz w:val="24"/>
          <w:szCs w:val="24"/>
        </w:rPr>
        <w:t>félénk, visszahúzódó, bátortalan</w:t>
      </w:r>
      <w:r w:rsidRPr="0026770C">
        <w:rPr>
          <w:rFonts w:eastAsia="Times New Roman" w:cstheme="minorHAnsi"/>
          <w:i/>
          <w:sz w:val="24"/>
          <w:szCs w:val="24"/>
        </w:rPr>
        <w:t xml:space="preserve"> kisfiú vagy kislány és az erre ösztönösen rákattanó, magát erősnek, bátornak mutató másik gyermek között alakul ki. Ha az </w:t>
      </w:r>
      <w:r w:rsidRPr="0026770C">
        <w:rPr>
          <w:rFonts w:eastAsia="Times New Roman" w:cstheme="minorHAnsi"/>
          <w:i/>
          <w:iCs/>
          <w:sz w:val="24"/>
          <w:szCs w:val="24"/>
        </w:rPr>
        <w:t>agresszor</w:t>
      </w:r>
      <w:r w:rsidRPr="0026770C">
        <w:rPr>
          <w:rFonts w:eastAsia="Times New Roman" w:cstheme="minorHAnsi"/>
          <w:i/>
          <w:sz w:val="24"/>
          <w:szCs w:val="24"/>
        </w:rPr>
        <w:t xml:space="preserve"> azt látja, hogy beválik a fenyegetés vagy a fizikai bántalmazás valamelyik formája (lökdösés, dobálás, hajhúzás, ütögetés, gáncsolás, ruha vagy tanszer megrongálása), ha látja a félelmet az áldozaton, akkor ez újabb bántalmazásokra sarkallja. Még erősebbnek, még hatalmasabbnak érezheti magát ebben a kétszereplős helyzetben. Ahhoz azonban, hogy fenntarthassa </w:t>
      </w:r>
      <w:proofErr w:type="gramStart"/>
      <w:r w:rsidRPr="0026770C">
        <w:rPr>
          <w:rFonts w:eastAsia="Times New Roman" w:cstheme="minorHAnsi"/>
          <w:i/>
          <w:sz w:val="24"/>
          <w:szCs w:val="24"/>
        </w:rPr>
        <w:t>státuszát</w:t>
      </w:r>
      <w:proofErr w:type="gramEnd"/>
      <w:r w:rsidRPr="0026770C">
        <w:rPr>
          <w:rFonts w:eastAsia="Times New Roman" w:cstheme="minorHAnsi"/>
          <w:i/>
          <w:sz w:val="24"/>
          <w:szCs w:val="24"/>
        </w:rPr>
        <w:t xml:space="preserve">, követőkre és csodálókra van szüksége – és hamarosan talál is olyanokat, akikre valamilyen szinten támaszkodhat hatalma fenntartásában. Ezek lehetnek </w:t>
      </w:r>
      <w:r w:rsidRPr="0026770C">
        <w:rPr>
          <w:rFonts w:eastAsia="Times New Roman" w:cstheme="minorHAnsi"/>
          <w:i/>
          <w:iCs/>
          <w:sz w:val="24"/>
          <w:szCs w:val="24"/>
        </w:rPr>
        <w:t>részvevők</w:t>
      </w:r>
      <w:r w:rsidRPr="0026770C">
        <w:rPr>
          <w:rFonts w:eastAsia="Times New Roman" w:cstheme="minorHAnsi"/>
          <w:i/>
          <w:sz w:val="24"/>
          <w:szCs w:val="24"/>
        </w:rPr>
        <w:t xml:space="preserve"> (sajnos mindig akad egy-két olyan gyerek, aki erre hajlamos, cserében „részesül” társa </w:t>
      </w:r>
      <w:proofErr w:type="gramStart"/>
      <w:r w:rsidRPr="0026770C">
        <w:rPr>
          <w:rFonts w:eastAsia="Times New Roman" w:cstheme="minorHAnsi"/>
          <w:i/>
          <w:sz w:val="24"/>
          <w:szCs w:val="24"/>
        </w:rPr>
        <w:t>pozíciójából</w:t>
      </w:r>
      <w:proofErr w:type="gramEnd"/>
      <w:r w:rsidRPr="0026770C">
        <w:rPr>
          <w:rFonts w:eastAsia="Times New Roman" w:cstheme="minorHAnsi"/>
          <w:i/>
          <w:sz w:val="24"/>
          <w:szCs w:val="24"/>
        </w:rPr>
        <w:t xml:space="preserve">, hatalmából), vagy </w:t>
      </w:r>
      <w:r w:rsidRPr="0026770C">
        <w:rPr>
          <w:rFonts w:eastAsia="Times New Roman" w:cstheme="minorHAnsi"/>
          <w:i/>
          <w:iCs/>
          <w:sz w:val="24"/>
          <w:szCs w:val="24"/>
        </w:rPr>
        <w:t>drukkerek</w:t>
      </w:r>
      <w:r w:rsidRPr="0026770C">
        <w:rPr>
          <w:rFonts w:eastAsia="Times New Roman" w:cstheme="minorHAnsi"/>
          <w:i/>
          <w:sz w:val="24"/>
          <w:szCs w:val="24"/>
        </w:rPr>
        <w:t xml:space="preserve">, esetleg </w:t>
      </w:r>
      <w:r w:rsidRPr="0026770C">
        <w:rPr>
          <w:rFonts w:eastAsia="Times New Roman" w:cstheme="minorHAnsi"/>
          <w:i/>
          <w:iCs/>
          <w:sz w:val="24"/>
          <w:szCs w:val="24"/>
        </w:rPr>
        <w:t>szemlélők</w:t>
      </w:r>
      <w:r w:rsidRPr="0026770C">
        <w:rPr>
          <w:rFonts w:eastAsia="Times New Roman" w:cstheme="minorHAnsi"/>
          <w:i/>
          <w:sz w:val="24"/>
          <w:szCs w:val="24"/>
        </w:rPr>
        <w:t>, akik passzivitásukkal elősegítik az agresszor további működését.</w:t>
      </w:r>
    </w:p>
    <w:p w:rsidR="008A4D33" w:rsidRPr="0026770C" w:rsidRDefault="008A4D33" w:rsidP="008A4D33">
      <w:pPr>
        <w:spacing w:before="100" w:beforeAutospacing="1" w:after="100" w:afterAutospacing="1" w:line="240" w:lineRule="auto"/>
        <w:rPr>
          <w:rFonts w:eastAsia="Times New Roman" w:cstheme="minorHAnsi"/>
          <w:i/>
          <w:sz w:val="24"/>
          <w:szCs w:val="24"/>
        </w:rPr>
      </w:pPr>
      <w:r w:rsidRPr="0026770C">
        <w:rPr>
          <w:rFonts w:eastAsia="Times New Roman" w:cstheme="minorHAnsi"/>
          <w:i/>
          <w:sz w:val="24"/>
          <w:szCs w:val="24"/>
        </w:rPr>
        <w:t xml:space="preserve">Az áldozat tehát fél az agresszortól, ezáltal még bátortalanabb, még szorongóbb lesz, egyre kiszolgáltatottabbnak és tehetetlenebbnek érzi magát. Tipikus reakció az ilyen gyermeknél, hogy </w:t>
      </w:r>
      <w:proofErr w:type="gramStart"/>
      <w:r w:rsidRPr="0026770C">
        <w:rPr>
          <w:rFonts w:eastAsia="Times New Roman" w:cstheme="minorHAnsi"/>
          <w:i/>
          <w:sz w:val="24"/>
          <w:szCs w:val="24"/>
        </w:rPr>
        <w:t>nap</w:t>
      </w:r>
      <w:proofErr w:type="gramEnd"/>
      <w:r w:rsidRPr="0026770C">
        <w:rPr>
          <w:rFonts w:eastAsia="Times New Roman" w:cstheme="minorHAnsi"/>
          <w:i/>
          <w:sz w:val="24"/>
          <w:szCs w:val="24"/>
        </w:rPr>
        <w:t xml:space="preserve"> mint nap megpróbálja elviselni a vele történő erőszakot, illetve megkísérli elkerülni az agresszort. Az agresszor minden esetben igyekszik elszigetelni őt, lerombolja az áldozat </w:t>
      </w:r>
      <w:proofErr w:type="spellStart"/>
      <w:r w:rsidRPr="0026770C">
        <w:rPr>
          <w:rFonts w:eastAsia="Times New Roman" w:cstheme="minorHAnsi"/>
          <w:i/>
          <w:sz w:val="24"/>
          <w:szCs w:val="24"/>
        </w:rPr>
        <w:t>osztályközösségbeli</w:t>
      </w:r>
      <w:proofErr w:type="spellEnd"/>
      <w:r w:rsidRPr="0026770C">
        <w:rPr>
          <w:rFonts w:eastAsia="Times New Roman" w:cstheme="minorHAnsi"/>
          <w:i/>
          <w:sz w:val="24"/>
          <w:szCs w:val="24"/>
        </w:rPr>
        <w:t xml:space="preserve"> </w:t>
      </w:r>
      <w:proofErr w:type="gramStart"/>
      <w:r w:rsidRPr="0026770C">
        <w:rPr>
          <w:rFonts w:eastAsia="Times New Roman" w:cstheme="minorHAnsi"/>
          <w:i/>
          <w:sz w:val="24"/>
          <w:szCs w:val="24"/>
        </w:rPr>
        <w:t>státuszát</w:t>
      </w:r>
      <w:proofErr w:type="gramEnd"/>
      <w:r w:rsidRPr="0026770C">
        <w:rPr>
          <w:rFonts w:eastAsia="Times New Roman" w:cstheme="minorHAnsi"/>
          <w:i/>
          <w:sz w:val="24"/>
          <w:szCs w:val="24"/>
        </w:rPr>
        <w:t xml:space="preserve">, tönkreteszi a kapcsolatait. Már alsó tagozatos gyermekek is képesek „megfúrni” egy barátságot azzal, hogy </w:t>
      </w:r>
      <w:proofErr w:type="gramStart"/>
      <w:r w:rsidRPr="0026770C">
        <w:rPr>
          <w:rFonts w:eastAsia="Times New Roman" w:cstheme="minorHAnsi"/>
          <w:i/>
          <w:sz w:val="24"/>
          <w:szCs w:val="24"/>
        </w:rPr>
        <w:t>intrikákat</w:t>
      </w:r>
      <w:proofErr w:type="gramEnd"/>
      <w:r w:rsidRPr="0026770C">
        <w:rPr>
          <w:rFonts w:eastAsia="Times New Roman" w:cstheme="minorHAnsi"/>
          <w:i/>
          <w:sz w:val="24"/>
          <w:szCs w:val="24"/>
        </w:rPr>
        <w:t xml:space="preserve"> szőnek a lejáratni kívánt gyermekről, a háta mögött pletykákat terjesztenek. Például a legjobb barátnőjének azt mondják, hogy az illető milyen csúnya dolgokat mondott róla. Ezek a </w:t>
      </w:r>
      <w:proofErr w:type="gramStart"/>
      <w:r w:rsidRPr="0026770C">
        <w:rPr>
          <w:rFonts w:eastAsia="Times New Roman" w:cstheme="minorHAnsi"/>
          <w:i/>
          <w:sz w:val="24"/>
          <w:szCs w:val="24"/>
        </w:rPr>
        <w:t>manőverek</w:t>
      </w:r>
      <w:proofErr w:type="gramEnd"/>
      <w:r w:rsidRPr="0026770C">
        <w:rPr>
          <w:rFonts w:eastAsia="Times New Roman" w:cstheme="minorHAnsi"/>
          <w:i/>
          <w:sz w:val="24"/>
          <w:szCs w:val="24"/>
        </w:rPr>
        <w:t xml:space="preserve"> fejlett kognitív és verbális készségeket igényelnek, és tapasztalatom szerint ebben az ún. „lejáratási hadjáratban” a lányok sokkal „jobbak”.</w:t>
      </w:r>
    </w:p>
    <w:p w:rsidR="008A4D33" w:rsidRPr="0026770C" w:rsidRDefault="008A4D33" w:rsidP="008A4D33">
      <w:pPr>
        <w:spacing w:before="100" w:beforeAutospacing="1" w:after="100" w:afterAutospacing="1" w:line="240" w:lineRule="auto"/>
        <w:rPr>
          <w:rFonts w:eastAsia="Times New Roman" w:cstheme="minorHAnsi"/>
          <w:i/>
          <w:sz w:val="24"/>
          <w:szCs w:val="24"/>
        </w:rPr>
      </w:pPr>
      <w:r w:rsidRPr="0026770C">
        <w:rPr>
          <w:rFonts w:eastAsia="Times New Roman" w:cstheme="minorHAnsi"/>
          <w:i/>
          <w:sz w:val="24"/>
          <w:szCs w:val="24"/>
        </w:rPr>
        <w:t>Az áldozat elszigetelése fizikai térben is történik: az öltözőszekrények, a kihalt folyosók, a WC fülkéje, az udvar sarkai mind alkalmasak a kínzására anélkül, hogy bárki megláthatná, vagy az áldozat segítséget kérhetne</w:t>
      </w:r>
      <w:proofErr w:type="gramStart"/>
      <w:r w:rsidRPr="0026770C">
        <w:rPr>
          <w:rFonts w:eastAsia="Times New Roman" w:cstheme="minorHAnsi"/>
          <w:i/>
          <w:sz w:val="24"/>
          <w:szCs w:val="24"/>
        </w:rPr>
        <w:t>.</w:t>
      </w:r>
      <w:r w:rsidRPr="0026770C">
        <w:rPr>
          <w:rFonts w:eastAsia="Times New Roman" w:cstheme="minorHAnsi"/>
          <w:b/>
          <w:bCs/>
          <w:i/>
          <w:sz w:val="24"/>
          <w:szCs w:val="24"/>
        </w:rPr>
        <w:t>..</w:t>
      </w:r>
      <w:proofErr w:type="gramEnd"/>
      <w:r w:rsidRPr="0026770C">
        <w:rPr>
          <w:rFonts w:eastAsia="Times New Roman" w:cstheme="minorHAnsi"/>
          <w:i/>
          <w:sz w:val="24"/>
          <w:szCs w:val="24"/>
        </w:rPr>
        <w:t>Olyan stresszt él át, amely egy idő után elviselhetetlenné válik számára. Nem tud a helyzetből kimenekülni. Lélekben az iskolaépület aknamezővé válik számára. Az iskolába menet (de már az iskolába induláskor is) átéli a stressz testi-fiziológiai tüneteit: remeg keze-lába, fáj a gyomra, légzése és szívverése felgyorsul, stb. Rosszul van az idegrendszerében lerakódott és egyre mélyebbre bevésődött tartós stresszélménytől</w:t>
      </w:r>
      <w:proofErr w:type="gramStart"/>
      <w:r w:rsidRPr="0026770C">
        <w:rPr>
          <w:rFonts w:eastAsia="Times New Roman" w:cstheme="minorHAnsi"/>
          <w:i/>
          <w:sz w:val="24"/>
          <w:szCs w:val="24"/>
        </w:rPr>
        <w:t>...</w:t>
      </w:r>
      <w:proofErr w:type="gramEnd"/>
      <w:r w:rsidRPr="0026770C">
        <w:rPr>
          <w:rFonts w:eastAsia="Times New Roman" w:cstheme="minorHAnsi"/>
          <w:i/>
          <w:sz w:val="24"/>
          <w:szCs w:val="24"/>
        </w:rPr>
        <w:t>”</w:t>
      </w:r>
    </w:p>
    <w:p w:rsidR="008A4D33" w:rsidRPr="0026770C" w:rsidRDefault="00463544" w:rsidP="008A4D33">
      <w:pPr>
        <w:spacing w:after="0" w:line="240" w:lineRule="auto"/>
        <w:ind w:left="6372" w:firstLine="708"/>
        <w:rPr>
          <w:rFonts w:eastAsia="Times New Roman" w:cstheme="minorHAnsi"/>
          <w:i/>
          <w:color w:val="000000" w:themeColor="text1"/>
          <w:sz w:val="24"/>
          <w:szCs w:val="24"/>
        </w:rPr>
      </w:pPr>
      <w:hyperlink r:id="rId9" w:history="1">
        <w:r w:rsidR="008A4D33" w:rsidRPr="0026770C">
          <w:rPr>
            <w:rFonts w:eastAsia="Times New Roman" w:cstheme="minorHAnsi"/>
            <w:i/>
            <w:color w:val="000000" w:themeColor="text1"/>
            <w:sz w:val="24"/>
            <w:szCs w:val="24"/>
          </w:rPr>
          <w:t>Kugler Gyöngyi</w:t>
        </w:r>
      </w:hyperlink>
    </w:p>
    <w:p w:rsidR="008A4D33" w:rsidRPr="0026770C" w:rsidRDefault="008A4D33" w:rsidP="008A4D33">
      <w:pPr>
        <w:spacing w:after="0" w:line="240" w:lineRule="auto"/>
        <w:rPr>
          <w:rFonts w:eastAsia="Times New Roman" w:cstheme="minorHAnsi"/>
          <w:color w:val="000000" w:themeColor="text1"/>
          <w:sz w:val="24"/>
          <w:szCs w:val="24"/>
        </w:rPr>
      </w:pPr>
      <w:r w:rsidRPr="0026770C">
        <w:rPr>
          <w:rStyle w:val="Kiemels"/>
          <w:rFonts w:cstheme="minorHAnsi"/>
          <w:sz w:val="24"/>
          <w:szCs w:val="24"/>
        </w:rPr>
        <w:t xml:space="preserve">                                       </w:t>
      </w:r>
      <w:r w:rsidRPr="0026770C">
        <w:rPr>
          <w:rStyle w:val="Kiemels"/>
          <w:rFonts w:cstheme="minorHAnsi"/>
          <w:sz w:val="24"/>
          <w:szCs w:val="24"/>
        </w:rPr>
        <w:tab/>
      </w:r>
      <w:r w:rsidRPr="0026770C">
        <w:rPr>
          <w:rStyle w:val="Kiemels"/>
          <w:rFonts w:cstheme="minorHAnsi"/>
          <w:sz w:val="24"/>
          <w:szCs w:val="24"/>
        </w:rPr>
        <w:tab/>
      </w:r>
      <w:r w:rsidRPr="0026770C">
        <w:rPr>
          <w:rStyle w:val="Kiemels"/>
          <w:rFonts w:cstheme="minorHAnsi"/>
          <w:sz w:val="24"/>
          <w:szCs w:val="24"/>
        </w:rPr>
        <w:tab/>
      </w:r>
      <w:r w:rsidRPr="0026770C">
        <w:rPr>
          <w:rStyle w:val="Kiemels"/>
          <w:rFonts w:cstheme="minorHAnsi"/>
          <w:sz w:val="24"/>
          <w:szCs w:val="24"/>
        </w:rPr>
        <w:tab/>
      </w:r>
      <w:r w:rsidR="003546DE">
        <w:rPr>
          <w:rStyle w:val="Kiemels"/>
          <w:rFonts w:cstheme="minorHAnsi"/>
          <w:sz w:val="24"/>
          <w:szCs w:val="24"/>
        </w:rPr>
        <w:t xml:space="preserve">     </w:t>
      </w:r>
      <w:r w:rsidRPr="0026770C">
        <w:rPr>
          <w:rStyle w:val="Kiemels"/>
          <w:rFonts w:cstheme="minorHAnsi"/>
          <w:sz w:val="24"/>
          <w:szCs w:val="24"/>
        </w:rPr>
        <w:t>Mindennapi Pszichológia 2015. 4. száma</w:t>
      </w:r>
    </w:p>
    <w:p w:rsidR="008A4D33" w:rsidRPr="0026770C" w:rsidRDefault="008A4D33" w:rsidP="007479AD">
      <w:pPr>
        <w:spacing w:after="0" w:line="240" w:lineRule="auto"/>
        <w:jc w:val="center"/>
        <w:rPr>
          <w:rFonts w:cstheme="minorHAnsi"/>
          <w:b/>
          <w:sz w:val="24"/>
          <w:szCs w:val="24"/>
        </w:rPr>
      </w:pPr>
    </w:p>
    <w:p w:rsidR="008A4D33" w:rsidRPr="0026770C" w:rsidRDefault="008A4D33" w:rsidP="007479AD">
      <w:pPr>
        <w:spacing w:after="0" w:line="240" w:lineRule="auto"/>
        <w:jc w:val="center"/>
        <w:rPr>
          <w:rFonts w:cstheme="minorHAnsi"/>
          <w:b/>
          <w:sz w:val="24"/>
          <w:szCs w:val="24"/>
        </w:rPr>
      </w:pPr>
    </w:p>
    <w:p w:rsidR="008A4D33" w:rsidRPr="00971091" w:rsidRDefault="00987C49" w:rsidP="00987C49">
      <w:pPr>
        <w:spacing w:after="0" w:line="240" w:lineRule="auto"/>
        <w:jc w:val="both"/>
        <w:rPr>
          <w:rFonts w:cstheme="minorHAnsi"/>
          <w:sz w:val="24"/>
          <w:szCs w:val="24"/>
        </w:rPr>
      </w:pPr>
      <w:r w:rsidRPr="00971091">
        <w:rPr>
          <w:rFonts w:cstheme="minorHAnsi"/>
          <w:sz w:val="24"/>
          <w:szCs w:val="24"/>
        </w:rPr>
        <w:t>Napjainkban a bántalmazás</w:t>
      </w:r>
      <w:r w:rsidR="00971091" w:rsidRPr="00971091">
        <w:rPr>
          <w:rFonts w:cstheme="minorHAnsi"/>
          <w:sz w:val="24"/>
          <w:szCs w:val="24"/>
        </w:rPr>
        <w:t xml:space="preserve"> eszköztára </w:t>
      </w:r>
      <w:r w:rsidR="00971091">
        <w:rPr>
          <w:rFonts w:cstheme="minorHAnsi"/>
          <w:sz w:val="24"/>
          <w:szCs w:val="24"/>
        </w:rPr>
        <w:t>tovább szélesedett</w:t>
      </w:r>
      <w:r w:rsidR="00971091" w:rsidRPr="00971091">
        <w:rPr>
          <w:rFonts w:cstheme="minorHAnsi"/>
          <w:sz w:val="24"/>
          <w:szCs w:val="24"/>
        </w:rPr>
        <w:t>,</w:t>
      </w:r>
      <w:r w:rsidR="00971091">
        <w:rPr>
          <w:rFonts w:cstheme="minorHAnsi"/>
          <w:sz w:val="24"/>
          <w:szCs w:val="24"/>
        </w:rPr>
        <w:t xml:space="preserve"> </w:t>
      </w:r>
      <w:r w:rsidR="00971091" w:rsidRPr="00971091">
        <w:rPr>
          <w:rFonts w:cstheme="minorHAnsi"/>
          <w:sz w:val="24"/>
          <w:szCs w:val="24"/>
        </w:rPr>
        <w:t xml:space="preserve"> </w:t>
      </w:r>
      <w:r w:rsidR="00971091">
        <w:rPr>
          <w:rFonts w:cstheme="minorHAnsi"/>
          <w:sz w:val="24"/>
          <w:szCs w:val="24"/>
        </w:rPr>
        <w:t xml:space="preserve">egyre többet kell beszélnünk a </w:t>
      </w:r>
      <w:proofErr w:type="gramStart"/>
      <w:r w:rsidR="00971091">
        <w:rPr>
          <w:rFonts w:cstheme="minorHAnsi"/>
          <w:sz w:val="24"/>
          <w:szCs w:val="24"/>
        </w:rPr>
        <w:t>virtuális</w:t>
      </w:r>
      <w:proofErr w:type="gramEnd"/>
      <w:r w:rsidR="00971091">
        <w:rPr>
          <w:rFonts w:cstheme="minorHAnsi"/>
          <w:sz w:val="24"/>
          <w:szCs w:val="24"/>
        </w:rPr>
        <w:t xml:space="preserve"> térben történő abúzusokról, bántalmazásokról. Ami régen egy zsebbe csempészett fenyegető, vagy trágár, szidalmazó papírfecni volt, az ma a közösségi oldalakon megjelenő, a vírus sebességével terjedő, nyilvánosan elkövetett bűncselekménnyé vállhat. Az internetes zaklatás (CIBERBULLYNG), szinte mindennapivá vált.  A gyermekkori </w:t>
      </w:r>
      <w:proofErr w:type="spellStart"/>
      <w:r w:rsidR="00971091">
        <w:rPr>
          <w:rFonts w:cstheme="minorHAnsi"/>
          <w:sz w:val="24"/>
          <w:szCs w:val="24"/>
        </w:rPr>
        <w:t>ciberbullyng</w:t>
      </w:r>
      <w:proofErr w:type="spellEnd"/>
      <w:r w:rsidR="00971091">
        <w:rPr>
          <w:rFonts w:cstheme="minorHAnsi"/>
          <w:sz w:val="24"/>
          <w:szCs w:val="24"/>
        </w:rPr>
        <w:t xml:space="preserve"> elkövetői </w:t>
      </w:r>
      <w:r w:rsidR="00F201C1">
        <w:rPr>
          <w:rFonts w:cstheme="minorHAnsi"/>
          <w:sz w:val="24"/>
          <w:szCs w:val="24"/>
        </w:rPr>
        <w:t>között már a 10 éves korosztály is megtalálható.</w:t>
      </w:r>
    </w:p>
    <w:p w:rsidR="008A4D33" w:rsidRPr="0026770C" w:rsidRDefault="008A4D33" w:rsidP="007479AD">
      <w:pPr>
        <w:spacing w:after="0" w:line="240" w:lineRule="auto"/>
        <w:jc w:val="center"/>
        <w:rPr>
          <w:rFonts w:cstheme="minorHAnsi"/>
          <w:b/>
          <w:sz w:val="24"/>
          <w:szCs w:val="24"/>
        </w:rPr>
      </w:pPr>
    </w:p>
    <w:p w:rsidR="000C0352" w:rsidRDefault="000C0352" w:rsidP="008A4D33">
      <w:pPr>
        <w:spacing w:after="0" w:line="240" w:lineRule="auto"/>
        <w:rPr>
          <w:rFonts w:cstheme="minorHAnsi"/>
          <w:b/>
          <w:sz w:val="24"/>
          <w:szCs w:val="24"/>
        </w:rPr>
      </w:pPr>
    </w:p>
    <w:p w:rsidR="000C0352" w:rsidRPr="0026770C" w:rsidRDefault="000C0352" w:rsidP="008A4D33">
      <w:pPr>
        <w:spacing w:after="0" w:line="240" w:lineRule="auto"/>
        <w:rPr>
          <w:rFonts w:cstheme="minorHAnsi"/>
          <w:b/>
          <w:sz w:val="24"/>
          <w:szCs w:val="24"/>
        </w:rPr>
      </w:pPr>
    </w:p>
    <w:p w:rsidR="00774E20" w:rsidRDefault="00774E20" w:rsidP="007479AD">
      <w:pPr>
        <w:spacing w:after="0" w:line="240" w:lineRule="auto"/>
        <w:jc w:val="center"/>
        <w:rPr>
          <w:rFonts w:cstheme="minorHAnsi"/>
          <w:b/>
          <w:sz w:val="24"/>
          <w:szCs w:val="24"/>
        </w:rPr>
      </w:pPr>
    </w:p>
    <w:p w:rsidR="0026770C" w:rsidRDefault="0026770C" w:rsidP="007479AD">
      <w:pPr>
        <w:spacing w:after="0" w:line="240" w:lineRule="auto"/>
        <w:jc w:val="center"/>
        <w:rPr>
          <w:rFonts w:cstheme="minorHAnsi"/>
          <w:b/>
          <w:sz w:val="24"/>
          <w:szCs w:val="24"/>
        </w:rPr>
      </w:pPr>
    </w:p>
    <w:p w:rsidR="00987C49" w:rsidRDefault="00987C49" w:rsidP="007479AD">
      <w:pPr>
        <w:spacing w:after="0" w:line="240" w:lineRule="auto"/>
        <w:jc w:val="center"/>
        <w:rPr>
          <w:rFonts w:cstheme="minorHAnsi"/>
          <w:b/>
          <w:sz w:val="24"/>
          <w:szCs w:val="24"/>
        </w:rPr>
      </w:pPr>
    </w:p>
    <w:p w:rsidR="00987C49" w:rsidRDefault="00987C49" w:rsidP="007479AD">
      <w:pPr>
        <w:spacing w:after="0" w:line="240" w:lineRule="auto"/>
        <w:jc w:val="center"/>
        <w:rPr>
          <w:rFonts w:cstheme="minorHAnsi"/>
          <w:b/>
          <w:sz w:val="24"/>
          <w:szCs w:val="24"/>
        </w:rPr>
      </w:pPr>
    </w:p>
    <w:p w:rsidR="00987C49" w:rsidRDefault="00987C49" w:rsidP="007479AD">
      <w:pPr>
        <w:spacing w:after="0" w:line="240" w:lineRule="auto"/>
        <w:jc w:val="center"/>
        <w:rPr>
          <w:rFonts w:cstheme="minorHAnsi"/>
          <w:b/>
          <w:sz w:val="24"/>
          <w:szCs w:val="24"/>
        </w:rPr>
      </w:pPr>
    </w:p>
    <w:p w:rsidR="00987C49" w:rsidRDefault="00987C49" w:rsidP="007479AD">
      <w:pPr>
        <w:spacing w:after="0" w:line="240" w:lineRule="auto"/>
        <w:jc w:val="center"/>
        <w:rPr>
          <w:rFonts w:cstheme="minorHAnsi"/>
          <w:b/>
          <w:sz w:val="24"/>
          <w:szCs w:val="24"/>
        </w:rPr>
      </w:pPr>
    </w:p>
    <w:p w:rsidR="00987C49" w:rsidRDefault="00987C49" w:rsidP="007479AD">
      <w:pPr>
        <w:spacing w:after="0" w:line="240" w:lineRule="auto"/>
        <w:jc w:val="center"/>
        <w:rPr>
          <w:rFonts w:cstheme="minorHAnsi"/>
          <w:b/>
          <w:sz w:val="24"/>
          <w:szCs w:val="24"/>
        </w:rPr>
      </w:pPr>
    </w:p>
    <w:p w:rsidR="00987C49" w:rsidRDefault="00987C49" w:rsidP="007479AD">
      <w:pPr>
        <w:spacing w:after="0" w:line="240" w:lineRule="auto"/>
        <w:jc w:val="center"/>
        <w:rPr>
          <w:rFonts w:cstheme="minorHAnsi"/>
          <w:b/>
          <w:sz w:val="24"/>
          <w:szCs w:val="24"/>
        </w:rPr>
      </w:pPr>
    </w:p>
    <w:p w:rsidR="00987C49" w:rsidRPr="0026770C" w:rsidRDefault="00987C49" w:rsidP="007479AD">
      <w:pPr>
        <w:spacing w:after="0" w:line="240" w:lineRule="auto"/>
        <w:jc w:val="center"/>
        <w:rPr>
          <w:rFonts w:cstheme="minorHAnsi"/>
          <w:b/>
          <w:sz w:val="24"/>
          <w:szCs w:val="24"/>
        </w:rPr>
      </w:pPr>
    </w:p>
    <w:p w:rsidR="00560659" w:rsidRPr="0026770C" w:rsidRDefault="000C0352" w:rsidP="007479AD">
      <w:pPr>
        <w:spacing w:after="0" w:line="240" w:lineRule="auto"/>
        <w:jc w:val="center"/>
        <w:rPr>
          <w:rFonts w:cstheme="minorHAnsi"/>
          <w:b/>
          <w:sz w:val="28"/>
          <w:szCs w:val="28"/>
        </w:rPr>
      </w:pPr>
      <w:r>
        <w:rPr>
          <w:rFonts w:cstheme="minorHAnsi"/>
          <w:b/>
          <w:sz w:val="28"/>
          <w:szCs w:val="28"/>
        </w:rPr>
        <w:t>I</w:t>
      </w:r>
      <w:r w:rsidR="00560659" w:rsidRPr="0026770C">
        <w:rPr>
          <w:rFonts w:cstheme="minorHAnsi"/>
          <w:b/>
          <w:sz w:val="28"/>
          <w:szCs w:val="28"/>
        </w:rPr>
        <w:t xml:space="preserve">. </w:t>
      </w:r>
      <w:proofErr w:type="gramStart"/>
      <w:r w:rsidR="00560659" w:rsidRPr="0026770C">
        <w:rPr>
          <w:rFonts w:cstheme="minorHAnsi"/>
          <w:b/>
          <w:sz w:val="28"/>
          <w:szCs w:val="28"/>
        </w:rPr>
        <w:t>A</w:t>
      </w:r>
      <w:proofErr w:type="gramEnd"/>
      <w:r w:rsidR="00560659" w:rsidRPr="0026770C">
        <w:rPr>
          <w:rFonts w:cstheme="minorHAnsi"/>
          <w:b/>
          <w:sz w:val="28"/>
          <w:szCs w:val="28"/>
        </w:rPr>
        <w:t xml:space="preserve"> pedagógiai munka környezete</w:t>
      </w:r>
    </w:p>
    <w:p w:rsidR="00560659" w:rsidRPr="0026770C" w:rsidRDefault="00560659" w:rsidP="00C4065E">
      <w:pPr>
        <w:spacing w:after="0" w:line="240" w:lineRule="auto"/>
        <w:ind w:firstLine="709"/>
        <w:jc w:val="both"/>
        <w:rPr>
          <w:rFonts w:cstheme="minorHAnsi"/>
          <w:b/>
          <w:sz w:val="24"/>
          <w:szCs w:val="24"/>
        </w:rPr>
      </w:pPr>
    </w:p>
    <w:p w:rsidR="00B37F9F" w:rsidRPr="0026770C" w:rsidRDefault="00B37F9F" w:rsidP="001618E7">
      <w:pPr>
        <w:pStyle w:val="Cmsor1"/>
        <w:rPr>
          <w:rFonts w:asciiTheme="minorHAnsi" w:hAnsiTheme="minorHAnsi" w:cstheme="minorHAnsi"/>
          <w:szCs w:val="24"/>
        </w:rPr>
      </w:pPr>
    </w:p>
    <w:p w:rsidR="003571F2" w:rsidRPr="0026770C" w:rsidRDefault="003571F2" w:rsidP="001618E7">
      <w:pPr>
        <w:pStyle w:val="Cmsor1"/>
        <w:ind w:firstLine="708"/>
        <w:rPr>
          <w:rFonts w:asciiTheme="minorHAnsi" w:hAnsiTheme="minorHAnsi" w:cstheme="minorHAnsi"/>
          <w:szCs w:val="24"/>
        </w:rPr>
      </w:pPr>
      <w:r w:rsidRPr="0026770C">
        <w:rPr>
          <w:rFonts w:asciiTheme="minorHAnsi" w:hAnsiTheme="minorHAnsi" w:cstheme="minorHAnsi"/>
          <w:szCs w:val="24"/>
        </w:rPr>
        <w:t>Iskolánk, a székesfehérvári Munkácsy Mihály Általános Iskola 2011-ben ünnepelte alapításának 45 éves évfordulóját. Az iskola épülete részben családi házas, részben négyemeletes lakótelepi házak körzetében található.</w:t>
      </w:r>
    </w:p>
    <w:p w:rsidR="003571F2" w:rsidRPr="0026770C" w:rsidRDefault="003571F2" w:rsidP="001618E7">
      <w:pPr>
        <w:spacing w:after="0" w:line="240" w:lineRule="auto"/>
        <w:jc w:val="both"/>
        <w:rPr>
          <w:rFonts w:cstheme="minorHAnsi"/>
          <w:b/>
          <w:i/>
          <w:color w:val="000000"/>
          <w:sz w:val="24"/>
          <w:szCs w:val="24"/>
        </w:rPr>
      </w:pPr>
      <w:r w:rsidRPr="0026770C">
        <w:rPr>
          <w:rFonts w:cstheme="minorHAnsi"/>
          <w:sz w:val="24"/>
          <w:szCs w:val="24"/>
        </w:rPr>
        <w:tab/>
        <w:t xml:space="preserve">A nevelőtestület – időben felismerve az iskolával szemben jelentkező igényeket – </w:t>
      </w:r>
      <w:r w:rsidRPr="0026770C">
        <w:rPr>
          <w:rFonts w:cstheme="minorHAnsi"/>
          <w:b/>
          <w:sz w:val="24"/>
          <w:szCs w:val="24"/>
        </w:rPr>
        <w:t>1991-ben emelt szintű vizuális oktatást</w:t>
      </w:r>
      <w:r w:rsidRPr="0026770C">
        <w:rPr>
          <w:rFonts w:cstheme="minorHAnsi"/>
          <w:sz w:val="24"/>
          <w:szCs w:val="24"/>
        </w:rPr>
        <w:t xml:space="preserve"> indított el. </w:t>
      </w:r>
      <w:r w:rsidRPr="0026770C">
        <w:rPr>
          <w:rFonts w:cstheme="minorHAnsi"/>
          <w:color w:val="000000"/>
          <w:sz w:val="24"/>
          <w:szCs w:val="24"/>
        </w:rPr>
        <w:t>(</w:t>
      </w:r>
      <w:r w:rsidRPr="0026770C">
        <w:rPr>
          <w:rFonts w:cstheme="minorHAnsi"/>
          <w:b/>
          <w:i/>
          <w:color w:val="000000"/>
          <w:sz w:val="24"/>
          <w:szCs w:val="24"/>
        </w:rPr>
        <w:t>Jó gyakorlat. TÁMOP 3.2.2. Előminősített Referencia Intézmény TÁMOP-3.1.7-11/2 referencia intézmények hálózatosodása)</w:t>
      </w:r>
    </w:p>
    <w:p w:rsidR="003571F2" w:rsidRPr="0026770C" w:rsidRDefault="003571F2" w:rsidP="001618E7">
      <w:pPr>
        <w:pStyle w:val="Szvegtrzs2"/>
        <w:jc w:val="both"/>
        <w:rPr>
          <w:rFonts w:asciiTheme="minorHAnsi" w:hAnsiTheme="minorHAnsi" w:cstheme="minorHAnsi"/>
          <w:szCs w:val="24"/>
        </w:rPr>
      </w:pPr>
      <w:r w:rsidRPr="0026770C">
        <w:rPr>
          <w:rFonts w:asciiTheme="minorHAnsi" w:hAnsiTheme="minorHAnsi" w:cstheme="minorHAnsi"/>
          <w:szCs w:val="24"/>
        </w:rPr>
        <w:t xml:space="preserve"> Iskolánk arculatát ma is ez a kreativitás és az egyéni képességek kibontakozását segítő program jellemzi. </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 xml:space="preserve">A tanulóknak a tanórai és műhelymunkáknál </w:t>
      </w:r>
      <w:r w:rsidRPr="0026770C">
        <w:rPr>
          <w:rFonts w:cstheme="minorHAnsi"/>
          <w:color w:val="000000"/>
          <w:sz w:val="24"/>
          <w:szCs w:val="24"/>
        </w:rPr>
        <w:t>(mintázás-plasztikai alakítás,</w:t>
      </w:r>
      <w:r w:rsidRPr="0026770C">
        <w:rPr>
          <w:rFonts w:cstheme="minorHAnsi"/>
          <w:sz w:val="24"/>
          <w:szCs w:val="24"/>
        </w:rPr>
        <w:t xml:space="preserve"> báb, szövés, kerámia, tűzzománc, animáció, fotó, videó stb.) az alkotó tevékenység mellett lehetőségük van az önfeledt játékra is.</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 xml:space="preserve">A </w:t>
      </w:r>
      <w:r w:rsidRPr="0026770C">
        <w:rPr>
          <w:rFonts w:cstheme="minorHAnsi"/>
          <w:b/>
          <w:sz w:val="24"/>
          <w:szCs w:val="24"/>
        </w:rPr>
        <w:t>2002-ben bevezetett környezeti nevelési programunk</w:t>
      </w:r>
      <w:r w:rsidRPr="0026770C">
        <w:rPr>
          <w:rFonts w:cstheme="minorHAnsi"/>
          <w:sz w:val="24"/>
          <w:szCs w:val="24"/>
        </w:rPr>
        <w:t xml:space="preserve"> megvalósításával célunk, hogy együtt járjuk be tanítványainkkal az utat a személyes tapasztalástól, megfigyeléstől a cselekvő, felelős együttes tevékenységig. Az Ökoiskola cím sorozatos elnyerését követően 2012-ben iskolánk megkapta a kitüntető </w:t>
      </w:r>
      <w:r w:rsidRPr="0026770C">
        <w:rPr>
          <w:rFonts w:cstheme="minorHAnsi"/>
          <w:b/>
          <w:color w:val="000000"/>
          <w:sz w:val="24"/>
          <w:szCs w:val="24"/>
        </w:rPr>
        <w:t>Örökös Ökoiskola</w:t>
      </w:r>
      <w:r w:rsidRPr="0026770C">
        <w:rPr>
          <w:rFonts w:cstheme="minorHAnsi"/>
          <w:color w:val="000000"/>
          <w:sz w:val="24"/>
          <w:szCs w:val="24"/>
        </w:rPr>
        <w:t xml:space="preserve"> </w:t>
      </w:r>
      <w:r w:rsidRPr="0026770C">
        <w:rPr>
          <w:rFonts w:cstheme="minorHAnsi"/>
          <w:sz w:val="24"/>
          <w:szCs w:val="24"/>
        </w:rPr>
        <w:t>címet, mely állandó megújulásra, önfejlesztésre késztet bennünket.</w:t>
      </w:r>
    </w:p>
    <w:p w:rsidR="003571F2" w:rsidRPr="0026770C" w:rsidRDefault="003571F2" w:rsidP="001618E7">
      <w:pPr>
        <w:spacing w:after="0" w:line="240" w:lineRule="auto"/>
        <w:jc w:val="both"/>
        <w:rPr>
          <w:rFonts w:cstheme="minorHAnsi"/>
          <w:color w:val="000000"/>
          <w:sz w:val="24"/>
          <w:szCs w:val="24"/>
        </w:rPr>
      </w:pPr>
      <w:r w:rsidRPr="0026770C">
        <w:rPr>
          <w:rFonts w:cstheme="minorHAnsi"/>
          <w:sz w:val="24"/>
          <w:szCs w:val="24"/>
        </w:rPr>
        <w:tab/>
      </w:r>
      <w:r w:rsidRPr="0026770C">
        <w:rPr>
          <w:rFonts w:cstheme="minorHAnsi"/>
          <w:color w:val="000000"/>
          <w:sz w:val="24"/>
          <w:szCs w:val="24"/>
        </w:rPr>
        <w:t>2006-tól újabb innovációs programokba kapcsolódtunk be: HEFOP 3.1.3 Kompetencia alapú oktatás bevezetése, TÁMOP 3.1.5 Pedagógusok továbbképzése, TÁMOP 3.2</w:t>
      </w:r>
      <w:r w:rsidR="001618E7" w:rsidRPr="0026770C">
        <w:rPr>
          <w:rFonts w:cstheme="minorHAnsi"/>
          <w:color w:val="000000"/>
          <w:sz w:val="24"/>
          <w:szCs w:val="24"/>
        </w:rPr>
        <w:t>.2. Jó gyakorlatok, Referencia I</w:t>
      </w:r>
      <w:r w:rsidRPr="0026770C">
        <w:rPr>
          <w:rFonts w:cstheme="minorHAnsi"/>
          <w:color w:val="000000"/>
          <w:sz w:val="24"/>
          <w:szCs w:val="24"/>
        </w:rPr>
        <w:t xml:space="preserve">ntézményi előminősítés, TÁMOP 3.1.7 Intézményi hálózatosodás sikeres pályázatinkkal. </w:t>
      </w:r>
      <w:r w:rsidR="001618E7" w:rsidRPr="0026770C">
        <w:rPr>
          <w:rFonts w:cstheme="minorHAnsi"/>
          <w:color w:val="000000"/>
          <w:sz w:val="24"/>
          <w:szCs w:val="24"/>
        </w:rPr>
        <w:t>2012-től iskolánk regisztrált Tehetségpont, a Teleki Tehetségsegítő Tanács tagja.</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 xml:space="preserve">Minőségbiztosítási rendszerünknek, önértékelésünknek szerves része a fenntarthatóság pedagógiai elemeinek nyomon követése, értékelése, szükséges </w:t>
      </w:r>
      <w:proofErr w:type="gramStart"/>
      <w:r w:rsidRPr="0026770C">
        <w:rPr>
          <w:rFonts w:cstheme="minorHAnsi"/>
          <w:sz w:val="24"/>
          <w:szCs w:val="24"/>
        </w:rPr>
        <w:t>korrigálása</w:t>
      </w:r>
      <w:proofErr w:type="gramEnd"/>
      <w:r w:rsidRPr="0026770C">
        <w:rPr>
          <w:rFonts w:cstheme="minorHAnsi"/>
          <w:sz w:val="24"/>
          <w:szCs w:val="24"/>
        </w:rPr>
        <w:t>.</w:t>
      </w:r>
    </w:p>
    <w:p w:rsidR="003571F2" w:rsidRPr="0026770C" w:rsidRDefault="003571F2" w:rsidP="001618E7">
      <w:pPr>
        <w:spacing w:after="0" w:line="240" w:lineRule="auto"/>
        <w:jc w:val="both"/>
        <w:rPr>
          <w:rFonts w:cstheme="minorHAnsi"/>
          <w:color w:val="000000" w:themeColor="text1"/>
          <w:sz w:val="24"/>
          <w:szCs w:val="24"/>
        </w:rPr>
      </w:pPr>
      <w:r w:rsidRPr="0026770C">
        <w:rPr>
          <w:rFonts w:cstheme="minorHAnsi"/>
          <w:color w:val="000000" w:themeColor="text1"/>
          <w:sz w:val="24"/>
          <w:szCs w:val="24"/>
        </w:rPr>
        <w:t>Intézményünk egész napos iskolaként működik.</w:t>
      </w:r>
    </w:p>
    <w:p w:rsidR="003571F2" w:rsidRPr="0026770C" w:rsidRDefault="003571F2" w:rsidP="001618E7">
      <w:pPr>
        <w:pStyle w:val="Szvegtrz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ab/>
        <w:t>Gyermekeink az 1</w:t>
      </w:r>
      <w:proofErr w:type="gramStart"/>
      <w:r w:rsidRPr="0026770C">
        <w:rPr>
          <w:rFonts w:asciiTheme="minorHAnsi" w:hAnsiTheme="minorHAnsi" w:cstheme="minorHAnsi"/>
          <w:color w:val="000000" w:themeColor="text1"/>
          <w:szCs w:val="24"/>
        </w:rPr>
        <w:t>.,</w:t>
      </w:r>
      <w:proofErr w:type="gramEnd"/>
      <w:r w:rsidRPr="0026770C">
        <w:rPr>
          <w:rFonts w:asciiTheme="minorHAnsi" w:hAnsiTheme="minorHAnsi" w:cstheme="minorHAnsi"/>
          <w:color w:val="000000" w:themeColor="text1"/>
          <w:szCs w:val="24"/>
        </w:rPr>
        <w:t xml:space="preserve"> 2. és 3. évfolyamon az egyenletes napi terhelés érdekében egész napos iskolai formában tanulnak, a 4. és 5. osztályban napközi, a  6., 7. és 8. évfolyamon tanulószoba segíti a felügyeletet és a rendszeres tanulást. </w:t>
      </w:r>
    </w:p>
    <w:p w:rsidR="003571F2" w:rsidRPr="0026770C" w:rsidRDefault="003571F2" w:rsidP="001618E7">
      <w:pPr>
        <w:pStyle w:val="Szvegtrzs"/>
        <w:ind w:firstLine="708"/>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 xml:space="preserve">Hagyománya van iskolánkban a nyelvi – irodalmi – kommunikációs magyartanításnak alsó tagozatban. </w:t>
      </w:r>
    </w:p>
    <w:p w:rsidR="003571F2" w:rsidRPr="0026770C" w:rsidRDefault="003571F2" w:rsidP="001618E7">
      <w:pPr>
        <w:spacing w:after="0" w:line="240" w:lineRule="auto"/>
        <w:ind w:firstLine="708"/>
        <w:jc w:val="both"/>
        <w:rPr>
          <w:rFonts w:cstheme="minorHAnsi"/>
          <w:sz w:val="24"/>
          <w:szCs w:val="24"/>
        </w:rPr>
      </w:pPr>
      <w:r w:rsidRPr="0026770C">
        <w:rPr>
          <w:rFonts w:cstheme="minorHAnsi"/>
          <w:color w:val="000000"/>
          <w:sz w:val="24"/>
          <w:szCs w:val="24"/>
        </w:rPr>
        <w:t>Az idegen nyelv oktatását a negyedik évfolyamon kezdjük. Angol, német nyelv közül választhatnak a tanulók heti három órában. 7-8. évfolyamon az idegen nyelvi tehetséggondozó műhelyben (szakkör) plusz heti két órában, összesen heti öt órában tanulhatnak angolt, németet diákjaink.</w:t>
      </w:r>
      <w:r w:rsidRPr="0026770C">
        <w:rPr>
          <w:rFonts w:cstheme="minorHAnsi"/>
          <w:sz w:val="24"/>
          <w:szCs w:val="24"/>
        </w:rPr>
        <w:t xml:space="preserve">  A sokoldalú fejlesztést segítik a különböző műhelyek mellett a néptánc, a korcsolya, az úszásoktatás, és szakkörök. </w:t>
      </w:r>
      <w:r w:rsidRPr="0026770C">
        <w:rPr>
          <w:rFonts w:cstheme="minorHAnsi"/>
          <w:sz w:val="24"/>
          <w:szCs w:val="24"/>
        </w:rPr>
        <w:tab/>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 xml:space="preserve">A gyengébben teljesítő, vagy valamilyen oknál fogva lemaradó tanulók matematika és magyar nyelvből </w:t>
      </w:r>
      <w:r w:rsidRPr="0026770C">
        <w:rPr>
          <w:rFonts w:cstheme="minorHAnsi"/>
          <w:color w:val="000000"/>
          <w:sz w:val="24"/>
          <w:szCs w:val="24"/>
        </w:rPr>
        <w:t>felzárkóztató foglalkozáson</w:t>
      </w:r>
      <w:r w:rsidRPr="0026770C">
        <w:rPr>
          <w:rFonts w:cstheme="minorHAnsi"/>
          <w:sz w:val="24"/>
          <w:szCs w:val="24"/>
        </w:rPr>
        <w:t xml:space="preserve"> vehetnek részt.</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 xml:space="preserve">A nevelőtestület által elfogadott egységes elvek alapján félévente mérjük a tanulók teljesítményeit. A mérések célja egyrészt a teljesítmények </w:t>
      </w:r>
      <w:proofErr w:type="gramStart"/>
      <w:r w:rsidRPr="0026770C">
        <w:rPr>
          <w:rFonts w:cstheme="minorHAnsi"/>
          <w:sz w:val="24"/>
          <w:szCs w:val="24"/>
        </w:rPr>
        <w:t>objektív</w:t>
      </w:r>
      <w:proofErr w:type="gramEnd"/>
      <w:r w:rsidRPr="0026770C">
        <w:rPr>
          <w:rFonts w:cstheme="minorHAnsi"/>
          <w:sz w:val="24"/>
          <w:szCs w:val="24"/>
        </w:rPr>
        <w:t xml:space="preserve"> értékelése, másrészt a képességekhez igazodó differenciálás.</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1992 óta vizsgáznak végzős tanulóink év végén három tantárgyból. Magyar irodalomból szóbeli, matematikából írásbeli vizsgát tesznek, a harmadik tárgyat pedig választhatják.</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lastRenderedPageBreak/>
        <w:t xml:space="preserve">Tanulóink beiskolázási mutatói </w:t>
      </w:r>
      <w:r w:rsidRPr="0026770C">
        <w:rPr>
          <w:rFonts w:cstheme="minorHAnsi"/>
          <w:color w:val="000000"/>
          <w:sz w:val="24"/>
          <w:szCs w:val="24"/>
        </w:rPr>
        <w:t>kiválóak.</w:t>
      </w:r>
      <w:r w:rsidRPr="0026770C">
        <w:rPr>
          <w:rFonts w:cstheme="minorHAnsi"/>
          <w:sz w:val="24"/>
          <w:szCs w:val="24"/>
        </w:rPr>
        <w:t xml:space="preserve"> Hatosztályos gimnáziumokba tehetséges tanulóink </w:t>
      </w:r>
      <w:r w:rsidRPr="0026770C">
        <w:rPr>
          <w:rFonts w:cstheme="minorHAnsi"/>
          <w:color w:val="000000"/>
          <w:sz w:val="24"/>
          <w:szCs w:val="24"/>
        </w:rPr>
        <w:t>15 – 20 %-</w:t>
      </w:r>
      <w:r w:rsidRPr="0026770C">
        <w:rPr>
          <w:rFonts w:cstheme="minorHAnsi"/>
          <w:sz w:val="24"/>
          <w:szCs w:val="24"/>
        </w:rPr>
        <w:t>a jut be évek óta. Nyolcadik osztályosaink fele gimnáziumba, a többiek szakközépiskolába, illetve szakképző intézetbe nyernek felvételt.</w:t>
      </w:r>
    </w:p>
    <w:p w:rsidR="003571F2" w:rsidRPr="0026770C" w:rsidRDefault="003571F2" w:rsidP="001618E7">
      <w:pPr>
        <w:spacing w:after="0" w:line="240" w:lineRule="auto"/>
        <w:ind w:firstLine="708"/>
        <w:jc w:val="both"/>
        <w:rPr>
          <w:rFonts w:cstheme="minorHAnsi"/>
          <w:sz w:val="24"/>
          <w:szCs w:val="24"/>
        </w:rPr>
      </w:pPr>
      <w:r w:rsidRPr="0026770C">
        <w:rPr>
          <w:rFonts w:cstheme="minorHAnsi"/>
          <w:sz w:val="24"/>
          <w:szCs w:val="24"/>
        </w:rPr>
        <w:t>A tantestület jó színvonalú szakmai és tehetséggondozó munkáját dicséri, hogy a városi, megyei és országos versenyeken is eredményesek gyermekeink (közlekedés, történelem, rajz, technika országos helyezések; matematika, kémia, magyar megyei helyezések, stb.)</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Iskolánk vállalja versenyek rendezését, szervezését is. Évről évre meghirdetjük a helyesírási (</w:t>
      </w:r>
      <w:proofErr w:type="spellStart"/>
      <w:r w:rsidRPr="0026770C">
        <w:rPr>
          <w:rFonts w:cstheme="minorHAnsi"/>
          <w:sz w:val="24"/>
          <w:szCs w:val="24"/>
        </w:rPr>
        <w:t>ly</w:t>
      </w:r>
      <w:proofErr w:type="spellEnd"/>
      <w:r w:rsidRPr="0026770C">
        <w:rPr>
          <w:rFonts w:cstheme="minorHAnsi"/>
          <w:sz w:val="24"/>
          <w:szCs w:val="24"/>
        </w:rPr>
        <w:t xml:space="preserve"> vagy j), fizika, angol és rajzversenyeket. Házi versenyeink, sportrendezvényeink is nagyon népszerűek. A történelmi hét rendezvényei, az egészségvédelmi nap, a fordított nap, a karácsonyi hangverseny, a néptánc-gála, az évközi és év végi képzőművészeti kiállítások látogatottsága is igazolja a tanórán kívüli tevékenységek iránti igényt. </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Iskolai sportkörünk elsődleges célja, hogy a lehető legtöbb tanulóval szerettesse meg a rendszeres testmozgást. Ennek a célnak kiválóan megfelel, mivel az alsó és felső tagozatos diákok közül sokan és örömmel vesznek részt a foglalkozásokon és a versenyeken. Eredményeink elsősorban a tömeges részvételnek köszönhetők.</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 xml:space="preserve">Kiemelt közösségformáló szerepet játszanak az </w:t>
      </w:r>
      <w:proofErr w:type="gramStart"/>
      <w:r w:rsidRPr="0026770C">
        <w:rPr>
          <w:rFonts w:cstheme="minorHAnsi"/>
          <w:sz w:val="24"/>
          <w:szCs w:val="24"/>
        </w:rPr>
        <w:t>iskola éves</w:t>
      </w:r>
      <w:proofErr w:type="gramEnd"/>
      <w:r w:rsidRPr="0026770C">
        <w:rPr>
          <w:rFonts w:cstheme="minorHAnsi"/>
          <w:sz w:val="24"/>
          <w:szCs w:val="24"/>
        </w:rPr>
        <w:t xml:space="preserve"> tevékenységében az őszi és tavaszi erdei iskolák, alkotó táborok, sítáborok és tanulmányi kirándulások.</w:t>
      </w:r>
    </w:p>
    <w:p w:rsidR="001618E7" w:rsidRPr="0026770C" w:rsidRDefault="003571F2" w:rsidP="001618E7">
      <w:pPr>
        <w:spacing w:after="0" w:line="240" w:lineRule="auto"/>
        <w:ind w:firstLine="708"/>
        <w:jc w:val="both"/>
        <w:rPr>
          <w:rFonts w:cstheme="minorHAnsi"/>
          <w:sz w:val="24"/>
          <w:szCs w:val="24"/>
        </w:rPr>
      </w:pPr>
      <w:r w:rsidRPr="0026770C">
        <w:rPr>
          <w:rFonts w:cstheme="minorHAnsi"/>
          <w:sz w:val="24"/>
          <w:szCs w:val="24"/>
        </w:rPr>
        <w:t xml:space="preserve">Az iskola belső életével, az osztályközösségek alakulásával, a Házirenddel, a tanulók, és a szülők elégedettségével rendszeresen foglalkozik a tantestület. A közös munkát a DÖK létrehozása is segítette. </w:t>
      </w:r>
    </w:p>
    <w:p w:rsidR="003571F2" w:rsidRPr="0026770C" w:rsidRDefault="003571F2" w:rsidP="001618E7">
      <w:pPr>
        <w:spacing w:after="0" w:line="240" w:lineRule="auto"/>
        <w:ind w:firstLine="708"/>
        <w:jc w:val="both"/>
        <w:rPr>
          <w:rFonts w:cstheme="minorHAnsi"/>
          <w:sz w:val="24"/>
          <w:szCs w:val="24"/>
        </w:rPr>
      </w:pPr>
      <w:r w:rsidRPr="0026770C">
        <w:rPr>
          <w:rFonts w:cstheme="minorHAnsi"/>
          <w:sz w:val="24"/>
          <w:szCs w:val="24"/>
        </w:rPr>
        <w:t xml:space="preserve"> Pedagógusaink munkájára a pontosság, a megbízhatóság, az önképzésre való </w:t>
      </w:r>
      <w:proofErr w:type="gramStart"/>
      <w:r w:rsidRPr="0026770C">
        <w:rPr>
          <w:rFonts w:cstheme="minorHAnsi"/>
          <w:sz w:val="24"/>
          <w:szCs w:val="24"/>
        </w:rPr>
        <w:t>igény jellemző</w:t>
      </w:r>
      <w:proofErr w:type="gramEnd"/>
      <w:r w:rsidRPr="0026770C">
        <w:rPr>
          <w:rFonts w:cstheme="minorHAnsi"/>
          <w:sz w:val="24"/>
          <w:szCs w:val="24"/>
        </w:rPr>
        <w:t xml:space="preserve">. A szakmai továbbképzések rendszerét (művészeti és környezeti nevelés, egészségfejlesztés, stb.) az iskola </w:t>
      </w:r>
      <w:proofErr w:type="gramStart"/>
      <w:r w:rsidRPr="0026770C">
        <w:rPr>
          <w:rFonts w:cstheme="minorHAnsi"/>
          <w:sz w:val="24"/>
          <w:szCs w:val="24"/>
        </w:rPr>
        <w:t>speciális</w:t>
      </w:r>
      <w:proofErr w:type="gramEnd"/>
      <w:r w:rsidRPr="0026770C">
        <w:rPr>
          <w:rFonts w:cstheme="minorHAnsi"/>
          <w:sz w:val="24"/>
          <w:szCs w:val="24"/>
        </w:rPr>
        <w:t xml:space="preserve"> igényeinek figyelembe vételével, csoportosan valósítjuk meg, </w:t>
      </w:r>
      <w:r w:rsidRPr="0026770C">
        <w:rPr>
          <w:rFonts w:cstheme="minorHAnsi"/>
          <w:color w:val="000000"/>
          <w:sz w:val="24"/>
          <w:szCs w:val="24"/>
        </w:rPr>
        <w:t>eddig többnyire pályázati források felhasználásával.</w:t>
      </w:r>
      <w:r w:rsidRPr="0026770C">
        <w:rPr>
          <w:rFonts w:cstheme="minorHAnsi"/>
          <w:color w:val="C00000"/>
          <w:sz w:val="24"/>
          <w:szCs w:val="24"/>
        </w:rPr>
        <w:t xml:space="preserve"> </w:t>
      </w:r>
      <w:r w:rsidRPr="0026770C">
        <w:rPr>
          <w:rFonts w:cstheme="minorHAnsi"/>
          <w:color w:val="000000"/>
          <w:sz w:val="24"/>
          <w:szCs w:val="24"/>
        </w:rPr>
        <w:t>Rendszeresek a tantestület egészét érintő belső, és külső továbbképzések.</w:t>
      </w:r>
    </w:p>
    <w:p w:rsidR="005069C0" w:rsidRDefault="003571F2" w:rsidP="001618E7">
      <w:pPr>
        <w:spacing w:after="0" w:line="240" w:lineRule="auto"/>
        <w:jc w:val="both"/>
        <w:rPr>
          <w:rFonts w:cstheme="minorHAnsi"/>
          <w:sz w:val="24"/>
          <w:szCs w:val="24"/>
        </w:rPr>
      </w:pPr>
      <w:r w:rsidRPr="0026770C">
        <w:rPr>
          <w:rFonts w:cstheme="minorHAnsi"/>
          <w:sz w:val="24"/>
          <w:szCs w:val="24"/>
        </w:rPr>
        <w:tab/>
        <w:t xml:space="preserve">A szülőkkel kialakított hagyományos kapcsolatok (szülői értekezletek, fogadóórák, nyílt órák) mellett megindult egy újszerű, partneri kapcsolat, mely az iskola iránt érzett közös felelősségen alapszik. </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 xml:space="preserve">A szülői szervezetek, az </w:t>
      </w:r>
      <w:proofErr w:type="spellStart"/>
      <w:r w:rsidRPr="0026770C">
        <w:rPr>
          <w:rFonts w:cstheme="minorHAnsi"/>
          <w:sz w:val="24"/>
          <w:szCs w:val="24"/>
        </w:rPr>
        <w:t>SzM</w:t>
      </w:r>
      <w:proofErr w:type="spellEnd"/>
      <w:r w:rsidRPr="0026770C">
        <w:rPr>
          <w:rFonts w:cstheme="minorHAnsi"/>
          <w:sz w:val="24"/>
          <w:szCs w:val="24"/>
        </w:rPr>
        <w:t xml:space="preserve"> és az iskola alapítványának kuratóriuma sokat segítenek céljaink megfogalmazásában és az ehhez szükséges tárgyi feltételek megteremtésében.</w:t>
      </w:r>
    </w:p>
    <w:p w:rsidR="003571F2" w:rsidRPr="0026770C" w:rsidRDefault="003571F2" w:rsidP="001618E7">
      <w:pPr>
        <w:spacing w:after="0" w:line="240" w:lineRule="auto"/>
        <w:jc w:val="both"/>
        <w:rPr>
          <w:rFonts w:cstheme="minorHAnsi"/>
          <w:sz w:val="24"/>
          <w:szCs w:val="24"/>
        </w:rPr>
      </w:pPr>
      <w:r w:rsidRPr="0026770C">
        <w:rPr>
          <w:rFonts w:cstheme="minorHAnsi"/>
          <w:sz w:val="24"/>
          <w:szCs w:val="24"/>
        </w:rPr>
        <w:tab/>
        <w:t xml:space="preserve">Az iskola külső kapcsolatai a kölcsönösség elve alapján alakulnak, </w:t>
      </w:r>
      <w:proofErr w:type="gramStart"/>
      <w:r w:rsidRPr="0026770C">
        <w:rPr>
          <w:rFonts w:cstheme="minorHAnsi"/>
          <w:sz w:val="24"/>
          <w:szCs w:val="24"/>
        </w:rPr>
        <w:t>aktív</w:t>
      </w:r>
      <w:proofErr w:type="gramEnd"/>
      <w:r w:rsidRPr="0026770C">
        <w:rPr>
          <w:rFonts w:cstheme="minorHAnsi"/>
          <w:sz w:val="24"/>
          <w:szCs w:val="24"/>
        </w:rPr>
        <w:t xml:space="preserve"> kezdeményezői a tantestület tagjai. Mindezen területeket egységesen elfogadott Etikai Kódexünk is szabályozza.</w:t>
      </w:r>
    </w:p>
    <w:p w:rsidR="003571F2" w:rsidRPr="0026770C" w:rsidRDefault="003571F2" w:rsidP="001618E7">
      <w:pPr>
        <w:pStyle w:val="Szvegtrzs"/>
        <w:ind w:firstLine="708"/>
        <w:rPr>
          <w:rFonts w:asciiTheme="minorHAnsi" w:hAnsiTheme="minorHAnsi" w:cstheme="minorHAnsi"/>
          <w:szCs w:val="24"/>
        </w:rPr>
      </w:pPr>
      <w:r w:rsidRPr="0026770C">
        <w:rPr>
          <w:rFonts w:asciiTheme="minorHAnsi" w:hAnsiTheme="minorHAnsi" w:cstheme="minorHAnsi"/>
          <w:szCs w:val="24"/>
        </w:rPr>
        <w:t xml:space="preserve">Az iskola tárgyi feltételei, a korábbi évek rendkívüli erőfeszítései ellenére sem nevezhetők </w:t>
      </w:r>
      <w:proofErr w:type="gramStart"/>
      <w:r w:rsidRPr="0026770C">
        <w:rPr>
          <w:rFonts w:asciiTheme="minorHAnsi" w:hAnsiTheme="minorHAnsi" w:cstheme="minorHAnsi"/>
          <w:szCs w:val="24"/>
        </w:rPr>
        <w:t>ideálisnak</w:t>
      </w:r>
      <w:proofErr w:type="gramEnd"/>
      <w:r w:rsidRPr="0026770C">
        <w:rPr>
          <w:rFonts w:asciiTheme="minorHAnsi" w:hAnsiTheme="minorHAnsi" w:cstheme="minorHAnsi"/>
          <w:szCs w:val="24"/>
        </w:rPr>
        <w:t xml:space="preserve">. Az épületben </w:t>
      </w:r>
      <w:r w:rsidRPr="0026770C">
        <w:rPr>
          <w:rFonts w:asciiTheme="minorHAnsi" w:hAnsiTheme="minorHAnsi" w:cstheme="minorHAnsi"/>
          <w:color w:val="000000"/>
          <w:szCs w:val="24"/>
        </w:rPr>
        <w:t>23 tanterem</w:t>
      </w:r>
      <w:r w:rsidRPr="0026770C">
        <w:rPr>
          <w:rFonts w:asciiTheme="minorHAnsi" w:hAnsiTheme="minorHAnsi" w:cstheme="minorHAnsi"/>
          <w:szCs w:val="24"/>
        </w:rPr>
        <w:t xml:space="preserve">, könyvtár, kerámia műhely, animációs műhely, tornaterem, öltözők, szertárak, fejlesztő szoba, egészségügyi szoba és ebédlő található. 2000-ben az önkormányzat támogatásával felújítottuk a főzőkonyhát, 2002-ben, illetve 2003-ban pedig az épület villamoshálózatát. Pályázattal, illetve szülői támogatással az elmúlt 3 évben a tornaterem, a sportudvar és a vizesblokkok felújítását is megvalósítottuk. Legégetőbb </w:t>
      </w:r>
      <w:proofErr w:type="gramStart"/>
      <w:r w:rsidRPr="0026770C">
        <w:rPr>
          <w:rFonts w:asciiTheme="minorHAnsi" w:hAnsiTheme="minorHAnsi" w:cstheme="minorHAnsi"/>
          <w:szCs w:val="24"/>
        </w:rPr>
        <w:t>problémánk</w:t>
      </w:r>
      <w:proofErr w:type="gramEnd"/>
      <w:r w:rsidRPr="0026770C">
        <w:rPr>
          <w:rFonts w:asciiTheme="minorHAnsi" w:hAnsiTheme="minorHAnsi" w:cstheme="minorHAnsi"/>
          <w:szCs w:val="24"/>
        </w:rPr>
        <w:t xml:space="preserve"> jelenleg a nyílászárók rendkívül rossz állapota és az udvari vízelvezetés megoldatlansága.</w:t>
      </w:r>
    </w:p>
    <w:p w:rsidR="003571F2" w:rsidRPr="0026770C" w:rsidRDefault="003571F2" w:rsidP="001618E7">
      <w:pPr>
        <w:pStyle w:val="Szvegtrzs"/>
        <w:rPr>
          <w:rFonts w:asciiTheme="minorHAnsi" w:hAnsiTheme="minorHAnsi" w:cstheme="minorHAnsi"/>
          <w:szCs w:val="24"/>
        </w:rPr>
      </w:pPr>
      <w:r w:rsidRPr="0026770C">
        <w:rPr>
          <w:rFonts w:asciiTheme="minorHAnsi" w:hAnsiTheme="minorHAnsi" w:cstheme="minorHAnsi"/>
          <w:szCs w:val="24"/>
        </w:rPr>
        <w:tab/>
      </w:r>
      <w:r w:rsidRPr="0026770C">
        <w:rPr>
          <w:rFonts w:asciiTheme="minorHAnsi" w:hAnsiTheme="minorHAnsi" w:cstheme="minorHAnsi"/>
          <w:szCs w:val="24"/>
        </w:rPr>
        <w:tab/>
        <w:t xml:space="preserve">A rajz és műhelyfoglalkozásokhoz – az alapítvány támogatásával– sikerült javítani a tárgyi feltételeket. </w:t>
      </w:r>
    </w:p>
    <w:p w:rsidR="003571F2" w:rsidRPr="0026770C" w:rsidRDefault="003571F2" w:rsidP="001618E7">
      <w:pPr>
        <w:pStyle w:val="Szvegtrzs"/>
        <w:rPr>
          <w:rFonts w:asciiTheme="minorHAnsi" w:hAnsiTheme="minorHAnsi" w:cstheme="minorHAnsi"/>
          <w:szCs w:val="24"/>
        </w:rPr>
      </w:pPr>
      <w:r w:rsidRPr="0026770C">
        <w:rPr>
          <w:rFonts w:asciiTheme="minorHAnsi" w:hAnsiTheme="minorHAnsi" w:cstheme="minorHAnsi"/>
          <w:szCs w:val="24"/>
        </w:rPr>
        <w:tab/>
        <w:t>Évek óta pályázatokkal próbáljuk a szemléltető eszközeinket, könyvtári állományunkat, számítógépparkunkat és bútorzatunkat elfogadhatóvá tenni.</w:t>
      </w:r>
    </w:p>
    <w:p w:rsidR="003571F2" w:rsidRPr="0026770C" w:rsidRDefault="003571F2" w:rsidP="001618E7">
      <w:pPr>
        <w:pStyle w:val="Cm"/>
        <w:jc w:val="both"/>
        <w:rPr>
          <w:rFonts w:asciiTheme="minorHAnsi" w:hAnsiTheme="minorHAnsi" w:cstheme="minorHAnsi"/>
          <w:sz w:val="24"/>
          <w:szCs w:val="24"/>
        </w:rPr>
      </w:pPr>
      <w:r w:rsidRPr="0026770C">
        <w:rPr>
          <w:rFonts w:asciiTheme="minorHAnsi" w:hAnsiTheme="minorHAnsi" w:cstheme="minorHAnsi"/>
          <w:b w:val="0"/>
          <w:sz w:val="24"/>
          <w:szCs w:val="24"/>
        </w:rPr>
        <w:tab/>
        <w:t>Minden erőnkkel arra törekszünk, hogy tanulóinknak és az iskola dolgozóinak munkavégzéséhez a legjobb feltételeket biztosítsuk.</w:t>
      </w:r>
    </w:p>
    <w:p w:rsidR="001618E7" w:rsidRPr="0026770C" w:rsidRDefault="001618E7" w:rsidP="003D5F9C">
      <w:pPr>
        <w:spacing w:after="0" w:line="240" w:lineRule="auto"/>
        <w:jc w:val="both"/>
        <w:rPr>
          <w:rFonts w:cstheme="minorHAnsi"/>
          <w:sz w:val="24"/>
          <w:szCs w:val="24"/>
        </w:rPr>
      </w:pPr>
    </w:p>
    <w:p w:rsidR="00A148C4" w:rsidRPr="0026770C" w:rsidRDefault="00A148C4" w:rsidP="00A148C4">
      <w:pPr>
        <w:spacing w:after="0" w:line="240" w:lineRule="auto"/>
        <w:jc w:val="both"/>
        <w:rPr>
          <w:rFonts w:cstheme="minorHAnsi"/>
          <w:b/>
          <w:bCs/>
          <w:i/>
          <w:sz w:val="24"/>
          <w:szCs w:val="24"/>
        </w:rPr>
      </w:pPr>
      <w:r w:rsidRPr="0026770C">
        <w:rPr>
          <w:rFonts w:cstheme="minorHAnsi"/>
          <w:b/>
          <w:bCs/>
          <w:i/>
          <w:sz w:val="24"/>
          <w:szCs w:val="24"/>
        </w:rPr>
        <w:lastRenderedPageBreak/>
        <w:t>Az iskola légköre</w:t>
      </w:r>
    </w:p>
    <w:p w:rsidR="00A148C4" w:rsidRPr="0026770C" w:rsidRDefault="00A148C4" w:rsidP="00A148C4">
      <w:pPr>
        <w:spacing w:after="0" w:line="240" w:lineRule="auto"/>
        <w:jc w:val="both"/>
        <w:rPr>
          <w:rFonts w:cstheme="minorHAnsi"/>
          <w:i/>
          <w:sz w:val="24"/>
          <w:szCs w:val="24"/>
        </w:rPr>
      </w:pPr>
    </w:p>
    <w:p w:rsidR="00A148C4" w:rsidRDefault="00A148C4" w:rsidP="00A148C4">
      <w:pPr>
        <w:spacing w:after="0" w:line="240" w:lineRule="auto"/>
        <w:ind w:firstLine="708"/>
        <w:jc w:val="both"/>
        <w:rPr>
          <w:rFonts w:cstheme="minorHAnsi"/>
          <w:i/>
          <w:sz w:val="24"/>
          <w:szCs w:val="24"/>
        </w:rPr>
      </w:pPr>
      <w:r w:rsidRPr="0026770C">
        <w:rPr>
          <w:rFonts w:cstheme="minorHAnsi"/>
          <w:i/>
          <w:sz w:val="24"/>
          <w:szCs w:val="24"/>
        </w:rPr>
        <w:t xml:space="preserve">Arra törekszünk, hogy diákjaink az iskolában bizalommal és türelemmel teli támogató légkörben élhessenek. Érezzék, tanáraik bíznak abban, hogy céljaikat meg tudják valósítani, s ehhez támogatást és türelmet kapnak. Olyan légkör kialakítását és folyamatos biztosítását tartjuk célunknak, ahol a fiatalok elfogadják saját személyüket, ahol nyílt, hiteles, őszinte emberi kapcsolatokat (tanár-diák, diák-diák, tanár-tanár), személyes törődést élhetnek meg mindennapjaikban. </w:t>
      </w:r>
    </w:p>
    <w:p w:rsidR="00A148C4" w:rsidRDefault="00A148C4" w:rsidP="00A148C4">
      <w:pPr>
        <w:spacing w:after="0" w:line="240" w:lineRule="auto"/>
        <w:ind w:firstLine="708"/>
        <w:jc w:val="both"/>
        <w:rPr>
          <w:rFonts w:cstheme="minorHAnsi"/>
          <w:i/>
          <w:sz w:val="24"/>
          <w:szCs w:val="24"/>
        </w:rPr>
      </w:pPr>
    </w:p>
    <w:p w:rsidR="00A148C4" w:rsidRPr="0026770C" w:rsidRDefault="00A148C4" w:rsidP="00A148C4">
      <w:pPr>
        <w:spacing w:after="0" w:line="240" w:lineRule="auto"/>
        <w:ind w:firstLine="708"/>
        <w:jc w:val="both"/>
        <w:rPr>
          <w:rFonts w:cstheme="minorHAnsi"/>
          <w:i/>
          <w:sz w:val="24"/>
          <w:szCs w:val="24"/>
        </w:rPr>
      </w:pPr>
      <w:r w:rsidRPr="0026770C">
        <w:rPr>
          <w:rFonts w:cstheme="minorHAnsi"/>
          <w:i/>
          <w:sz w:val="24"/>
          <w:szCs w:val="24"/>
        </w:rPr>
        <w:t xml:space="preserve">A diákok által megfogalmazott célokat (tanulmányi eredmény, az iskola sikeres elvégzése, strukturált, rendezett életmód, szociális kapcsolatok, egészséges, </w:t>
      </w:r>
      <w:proofErr w:type="gramStart"/>
      <w:r w:rsidRPr="0026770C">
        <w:rPr>
          <w:rFonts w:cstheme="minorHAnsi"/>
          <w:i/>
          <w:sz w:val="24"/>
          <w:szCs w:val="24"/>
        </w:rPr>
        <w:t>normális</w:t>
      </w:r>
      <w:proofErr w:type="gramEnd"/>
      <w:r w:rsidRPr="0026770C">
        <w:rPr>
          <w:rFonts w:cstheme="minorHAnsi"/>
          <w:i/>
          <w:sz w:val="24"/>
          <w:szCs w:val="24"/>
        </w:rPr>
        <w:t xml:space="preserve"> élet kialakítása) közös célként értelmezzük, s azokat a megoldásokat keressük, amelyek számukra ehhez a legtöbb segítséget biztosítják.</w:t>
      </w:r>
    </w:p>
    <w:p w:rsidR="00A148C4" w:rsidRPr="0026770C" w:rsidRDefault="00A148C4" w:rsidP="00A148C4">
      <w:pPr>
        <w:spacing w:after="0" w:line="240" w:lineRule="auto"/>
        <w:jc w:val="both"/>
        <w:rPr>
          <w:rFonts w:cstheme="minorHAnsi"/>
          <w:b/>
          <w:bCs/>
          <w:i/>
          <w:sz w:val="24"/>
          <w:szCs w:val="24"/>
        </w:rPr>
      </w:pPr>
      <w:r w:rsidRPr="0026770C">
        <w:rPr>
          <w:rFonts w:cstheme="minorHAnsi"/>
          <w:b/>
          <w:bCs/>
          <w:i/>
          <w:sz w:val="24"/>
          <w:szCs w:val="24"/>
        </w:rPr>
        <w:t>Ezt a légkört diákok és pedagógusok közösen alakítjuk a mindennapokban. Legfontosabb része a napi együttlét az iskolában: a közös élet a tanórákon, a szünetekben; a szabadidő együttes eltöltése; kötetlen, spontán beszélgetések; kulturális és alkotó tevékenység; kirándulások, sport stb.</w:t>
      </w:r>
    </w:p>
    <w:p w:rsidR="00A148C4" w:rsidRPr="0026770C" w:rsidRDefault="00A148C4" w:rsidP="00A148C4">
      <w:pPr>
        <w:spacing w:after="0" w:line="240" w:lineRule="auto"/>
        <w:ind w:firstLine="708"/>
        <w:jc w:val="both"/>
        <w:rPr>
          <w:rFonts w:cstheme="minorHAnsi"/>
          <w:i/>
          <w:sz w:val="24"/>
          <w:szCs w:val="24"/>
        </w:rPr>
      </w:pPr>
      <w:r w:rsidRPr="0026770C">
        <w:rPr>
          <w:rFonts w:cstheme="minorHAnsi"/>
          <w:i/>
          <w:sz w:val="24"/>
          <w:szCs w:val="24"/>
        </w:rPr>
        <w:t xml:space="preserve">Ez a természetes együttélés a mindennapokban talán a leghatékonyabb segítség a gyerekek számára, hiszen így könnyebben tudnak elfeledkezni </w:t>
      </w:r>
      <w:proofErr w:type="gramStart"/>
      <w:r w:rsidRPr="0026770C">
        <w:rPr>
          <w:rFonts w:cstheme="minorHAnsi"/>
          <w:i/>
          <w:sz w:val="24"/>
          <w:szCs w:val="24"/>
        </w:rPr>
        <w:t>problémáikról</w:t>
      </w:r>
      <w:proofErr w:type="gramEnd"/>
      <w:r w:rsidRPr="0026770C">
        <w:rPr>
          <w:rFonts w:cstheme="minorHAnsi"/>
          <w:i/>
          <w:sz w:val="24"/>
          <w:szCs w:val="24"/>
        </w:rPr>
        <w:t xml:space="preserve">, társaikkal, tanáraikkal való együttlét során észrevétlenül változnak, nyílnak ki, lesznek egyre tevékenyebbek, apróbb, nagyobb sikereket érnek el, kapcsolataik alakulnak ki. Életteret és lehetőséget kapnak, megtalálhatják azokat a tevékenységeket, ahol sikeresek, ahol tehetségüket kibontakoztathatják. Maguk alakíthatják emberi és tárgyi környezetüket. Szembesülnek mások </w:t>
      </w:r>
      <w:proofErr w:type="gramStart"/>
      <w:r w:rsidRPr="0026770C">
        <w:rPr>
          <w:rFonts w:cstheme="minorHAnsi"/>
          <w:i/>
          <w:sz w:val="24"/>
          <w:szCs w:val="24"/>
        </w:rPr>
        <w:t>problémáival</w:t>
      </w:r>
      <w:proofErr w:type="gramEnd"/>
      <w:r w:rsidRPr="0026770C">
        <w:rPr>
          <w:rFonts w:cstheme="minorHAnsi"/>
          <w:i/>
          <w:sz w:val="24"/>
          <w:szCs w:val="24"/>
        </w:rPr>
        <w:t xml:space="preserve">, megélhetik azt, hogy gondjaikkal nincsenek egyedül és egymás segítéséből is sokat meríthetnek. Láthatják, s maguk is megtapasztalhatják az </w:t>
      </w:r>
      <w:proofErr w:type="gramStart"/>
      <w:r w:rsidRPr="0026770C">
        <w:rPr>
          <w:rFonts w:cstheme="minorHAnsi"/>
          <w:i/>
          <w:sz w:val="24"/>
          <w:szCs w:val="24"/>
        </w:rPr>
        <w:t>aktív</w:t>
      </w:r>
      <w:proofErr w:type="gramEnd"/>
      <w:r w:rsidRPr="0026770C">
        <w:rPr>
          <w:rFonts w:cstheme="minorHAnsi"/>
          <w:i/>
          <w:sz w:val="24"/>
          <w:szCs w:val="24"/>
        </w:rPr>
        <w:t>, örömteli, egészséges, "normális" élet lehetőségét.</w:t>
      </w:r>
    </w:p>
    <w:p w:rsidR="00A148C4" w:rsidRPr="0026770C" w:rsidRDefault="00A148C4" w:rsidP="00A148C4">
      <w:pPr>
        <w:spacing w:after="0" w:line="240" w:lineRule="auto"/>
        <w:ind w:firstLine="708"/>
        <w:jc w:val="both"/>
        <w:rPr>
          <w:rFonts w:cstheme="minorHAnsi"/>
          <w:i/>
          <w:sz w:val="24"/>
          <w:szCs w:val="24"/>
        </w:rPr>
      </w:pPr>
      <w:r w:rsidRPr="0026770C">
        <w:rPr>
          <w:rFonts w:cstheme="minorHAnsi"/>
          <w:i/>
          <w:sz w:val="24"/>
          <w:szCs w:val="24"/>
        </w:rPr>
        <w:t xml:space="preserve">E támogató, biztonságos légkör fontos eleme, hogy az iskolában diákok és pedagógusok közösen alakítják a szabályokat, így mindenki számára elfogadottak és egyértelműek az elvárások, követelmények, következmények. </w:t>
      </w:r>
      <w:r w:rsidRPr="0026770C">
        <w:rPr>
          <w:rFonts w:cstheme="minorHAnsi"/>
          <w:b/>
          <w:bCs/>
          <w:i/>
          <w:sz w:val="24"/>
          <w:szCs w:val="24"/>
        </w:rPr>
        <w:t>Az átlátható viszonyok</w:t>
      </w:r>
      <w:r w:rsidRPr="0026770C">
        <w:rPr>
          <w:rFonts w:cstheme="minorHAnsi"/>
          <w:i/>
          <w:sz w:val="24"/>
          <w:szCs w:val="24"/>
        </w:rPr>
        <w:t xml:space="preserve"> lehetővé teszik, hogy közös tevékenységeink során a fiatalok </w:t>
      </w:r>
      <w:proofErr w:type="gramStart"/>
      <w:r w:rsidRPr="0026770C">
        <w:rPr>
          <w:rFonts w:cstheme="minorHAnsi"/>
          <w:b/>
          <w:bCs/>
          <w:i/>
          <w:sz w:val="24"/>
          <w:szCs w:val="24"/>
        </w:rPr>
        <w:t>korrekt</w:t>
      </w:r>
      <w:proofErr w:type="gramEnd"/>
      <w:r w:rsidRPr="0026770C">
        <w:rPr>
          <w:rFonts w:cstheme="minorHAnsi"/>
          <w:b/>
          <w:bCs/>
          <w:i/>
          <w:sz w:val="24"/>
          <w:szCs w:val="24"/>
        </w:rPr>
        <w:t xml:space="preserve"> visszajelzést</w:t>
      </w:r>
      <w:r w:rsidRPr="0026770C">
        <w:rPr>
          <w:rFonts w:cstheme="minorHAnsi"/>
          <w:i/>
          <w:sz w:val="24"/>
          <w:szCs w:val="24"/>
        </w:rPr>
        <w:t xml:space="preserve"> kapjanak magukról, ami fejleszti a reális önértékelés és énkép kialakulását.</w:t>
      </w:r>
    </w:p>
    <w:p w:rsidR="00A148C4" w:rsidRPr="0026770C" w:rsidRDefault="00A148C4" w:rsidP="00A148C4">
      <w:pPr>
        <w:spacing w:after="0" w:line="240" w:lineRule="auto"/>
        <w:jc w:val="both"/>
        <w:rPr>
          <w:rFonts w:cstheme="minorHAnsi"/>
          <w:i/>
          <w:sz w:val="24"/>
          <w:szCs w:val="24"/>
        </w:rPr>
      </w:pPr>
    </w:p>
    <w:p w:rsidR="00A148C4" w:rsidRPr="0026770C" w:rsidRDefault="00A148C4" w:rsidP="00A148C4">
      <w:pPr>
        <w:spacing w:after="0" w:line="240" w:lineRule="auto"/>
        <w:jc w:val="both"/>
        <w:rPr>
          <w:rFonts w:cstheme="minorHAnsi"/>
          <w:i/>
          <w:sz w:val="24"/>
          <w:szCs w:val="24"/>
        </w:rPr>
      </w:pPr>
    </w:p>
    <w:p w:rsidR="00A148C4" w:rsidRDefault="00A148C4" w:rsidP="00A148C4">
      <w:pPr>
        <w:spacing w:after="0" w:line="240" w:lineRule="auto"/>
        <w:jc w:val="both"/>
        <w:rPr>
          <w:rFonts w:cstheme="minorHAnsi"/>
          <w:b/>
          <w:bCs/>
          <w:i/>
          <w:sz w:val="24"/>
          <w:szCs w:val="24"/>
        </w:rPr>
      </w:pPr>
    </w:p>
    <w:p w:rsidR="00A148C4" w:rsidRPr="0026770C" w:rsidRDefault="00A148C4" w:rsidP="00A148C4">
      <w:pPr>
        <w:spacing w:after="0" w:line="240" w:lineRule="auto"/>
        <w:jc w:val="both"/>
        <w:rPr>
          <w:rFonts w:cstheme="minorHAnsi"/>
          <w:b/>
          <w:bCs/>
          <w:i/>
          <w:sz w:val="24"/>
          <w:szCs w:val="24"/>
        </w:rPr>
      </w:pPr>
      <w:r w:rsidRPr="0026770C">
        <w:rPr>
          <w:rFonts w:cstheme="minorHAnsi"/>
          <w:b/>
          <w:bCs/>
          <w:i/>
          <w:sz w:val="24"/>
          <w:szCs w:val="24"/>
        </w:rPr>
        <w:t>Személyközpontú oktatás</w:t>
      </w:r>
    </w:p>
    <w:p w:rsidR="00A148C4" w:rsidRPr="0026770C" w:rsidRDefault="00A148C4" w:rsidP="00A148C4">
      <w:pPr>
        <w:spacing w:after="0" w:line="240" w:lineRule="auto"/>
        <w:jc w:val="both"/>
        <w:rPr>
          <w:rFonts w:cstheme="minorHAnsi"/>
          <w:i/>
          <w:sz w:val="24"/>
          <w:szCs w:val="24"/>
        </w:rPr>
      </w:pPr>
    </w:p>
    <w:p w:rsidR="00A148C4" w:rsidRPr="0026770C" w:rsidRDefault="00A148C4" w:rsidP="00A148C4">
      <w:pPr>
        <w:spacing w:after="0" w:line="240" w:lineRule="auto"/>
        <w:ind w:firstLine="708"/>
        <w:jc w:val="both"/>
        <w:rPr>
          <w:rFonts w:cstheme="minorHAnsi"/>
          <w:i/>
          <w:sz w:val="24"/>
          <w:szCs w:val="24"/>
        </w:rPr>
      </w:pPr>
      <w:r w:rsidRPr="0026770C">
        <w:rPr>
          <w:rFonts w:cstheme="minorHAnsi"/>
          <w:i/>
          <w:sz w:val="24"/>
          <w:szCs w:val="24"/>
        </w:rPr>
        <w:t xml:space="preserve">Feladatunk kettős: egyrészt fel kell oldani a gyerekekben lévő szorongást, sikerélményekhez kell segítenünk a tanulás terén is, másrészt fejleszteni kell tanulási képességeiket. Munkánkat személyközpontúság és módszertani sokszínűség jellemzi. Igyekszünk mindenben diákhoz megtalálni a "kulcsot", azt, illetve azokat a módszereket, megközelítéseket, tananyagokat, amelyek a </w:t>
      </w:r>
      <w:proofErr w:type="gramStart"/>
      <w:r w:rsidRPr="0026770C">
        <w:rPr>
          <w:rFonts w:cstheme="minorHAnsi"/>
          <w:i/>
          <w:sz w:val="24"/>
          <w:szCs w:val="24"/>
        </w:rPr>
        <w:t>problémákra</w:t>
      </w:r>
      <w:proofErr w:type="gramEnd"/>
      <w:r w:rsidRPr="0026770C">
        <w:rPr>
          <w:rFonts w:cstheme="minorHAnsi"/>
          <w:i/>
          <w:sz w:val="24"/>
          <w:szCs w:val="24"/>
        </w:rPr>
        <w:t xml:space="preserve"> megoldást jelenthetnek, amelyek hozzásegítik őket a sikerekhez. A diákok és tanulási gondjaik mögött meghúzódó </w:t>
      </w:r>
      <w:proofErr w:type="gramStart"/>
      <w:r w:rsidRPr="0026770C">
        <w:rPr>
          <w:rFonts w:cstheme="minorHAnsi"/>
          <w:i/>
          <w:sz w:val="24"/>
          <w:szCs w:val="24"/>
        </w:rPr>
        <w:t>problémáik</w:t>
      </w:r>
      <w:proofErr w:type="gramEnd"/>
      <w:r w:rsidRPr="0026770C">
        <w:rPr>
          <w:rFonts w:cstheme="minorHAnsi"/>
          <w:i/>
          <w:sz w:val="24"/>
          <w:szCs w:val="24"/>
        </w:rPr>
        <w:t xml:space="preserve"> is igen különbözők, nincsenek mindenkire érvényes, minden diák esetében működő megoldások, ezért nem a rutin, hanem a kreativitás és a rugalmasság kell, hogy jellemezze munkánkat. </w:t>
      </w:r>
    </w:p>
    <w:p w:rsidR="00A148C4" w:rsidRDefault="00A148C4" w:rsidP="00A148C4">
      <w:pPr>
        <w:spacing w:after="0" w:line="240" w:lineRule="auto"/>
        <w:jc w:val="both"/>
        <w:rPr>
          <w:rFonts w:cstheme="minorHAnsi"/>
          <w:i/>
          <w:sz w:val="24"/>
          <w:szCs w:val="24"/>
        </w:rPr>
      </w:pPr>
    </w:p>
    <w:p w:rsidR="00A148C4" w:rsidRPr="0026770C" w:rsidRDefault="00A148C4" w:rsidP="00A148C4">
      <w:pPr>
        <w:spacing w:after="0" w:line="240" w:lineRule="auto"/>
        <w:ind w:firstLine="708"/>
        <w:jc w:val="both"/>
        <w:rPr>
          <w:rFonts w:cstheme="minorHAnsi"/>
          <w:i/>
          <w:sz w:val="24"/>
          <w:szCs w:val="24"/>
        </w:rPr>
      </w:pPr>
      <w:r w:rsidRPr="0026770C">
        <w:rPr>
          <w:rFonts w:cstheme="minorHAnsi"/>
          <w:i/>
          <w:sz w:val="24"/>
          <w:szCs w:val="24"/>
        </w:rPr>
        <w:t>Az</w:t>
      </w:r>
      <w:r>
        <w:rPr>
          <w:rFonts w:cstheme="minorHAnsi"/>
          <w:i/>
          <w:sz w:val="24"/>
          <w:szCs w:val="24"/>
        </w:rPr>
        <w:t xml:space="preserve"> alkalmazott tanulásmódszertani eljárások</w:t>
      </w:r>
      <w:r w:rsidRPr="0026770C">
        <w:rPr>
          <w:rFonts w:cstheme="minorHAnsi"/>
          <w:i/>
          <w:sz w:val="24"/>
          <w:szCs w:val="24"/>
        </w:rPr>
        <w:t xml:space="preserve"> célja, hogy elsajátítsák, illetve fejlesszék a lényegkiemelés technikáját, fejlődjön szövegértésük, képesek legyenek egy szöveget a megértés után megtanulni és felidézni, visszamondani, illetve hozzá kapcsolódó feladatokat </w:t>
      </w:r>
      <w:r w:rsidRPr="0026770C">
        <w:rPr>
          <w:rFonts w:cstheme="minorHAnsi"/>
          <w:i/>
          <w:sz w:val="24"/>
          <w:szCs w:val="24"/>
        </w:rPr>
        <w:lastRenderedPageBreak/>
        <w:t xml:space="preserve">megoldani. Célunk, hogy diákjaink megszerezzék az önálló tanulás, és egyáltalán a tanulás örömének képességét. </w:t>
      </w:r>
    </w:p>
    <w:p w:rsidR="00A148C4" w:rsidRPr="0026770C" w:rsidRDefault="00A148C4" w:rsidP="00A148C4">
      <w:pPr>
        <w:spacing w:after="0" w:line="240" w:lineRule="auto"/>
        <w:jc w:val="both"/>
        <w:rPr>
          <w:rFonts w:cstheme="minorHAnsi"/>
          <w:b/>
          <w:bCs/>
          <w:i/>
          <w:sz w:val="24"/>
          <w:szCs w:val="24"/>
        </w:rPr>
      </w:pPr>
    </w:p>
    <w:p w:rsidR="00A148C4" w:rsidRPr="0026770C" w:rsidRDefault="00A148C4" w:rsidP="00A148C4">
      <w:pPr>
        <w:spacing w:after="0" w:line="240" w:lineRule="auto"/>
        <w:jc w:val="both"/>
        <w:rPr>
          <w:rFonts w:cstheme="minorHAnsi"/>
          <w:b/>
          <w:bCs/>
          <w:i/>
          <w:sz w:val="24"/>
          <w:szCs w:val="24"/>
        </w:rPr>
      </w:pPr>
      <w:r w:rsidRPr="0026770C">
        <w:rPr>
          <w:rFonts w:cstheme="minorHAnsi"/>
          <w:b/>
          <w:bCs/>
          <w:i/>
          <w:sz w:val="24"/>
          <w:szCs w:val="24"/>
        </w:rPr>
        <w:t>Egyéni haladási ütem</w:t>
      </w:r>
    </w:p>
    <w:p w:rsidR="00A148C4" w:rsidRPr="0026770C" w:rsidRDefault="00A148C4" w:rsidP="00A148C4">
      <w:pPr>
        <w:spacing w:after="0" w:line="240" w:lineRule="auto"/>
        <w:jc w:val="both"/>
        <w:rPr>
          <w:rFonts w:cstheme="minorHAnsi"/>
          <w:b/>
          <w:bCs/>
          <w:i/>
          <w:sz w:val="24"/>
          <w:szCs w:val="24"/>
        </w:rPr>
      </w:pPr>
    </w:p>
    <w:p w:rsidR="00A148C4" w:rsidRDefault="00A148C4" w:rsidP="00A148C4">
      <w:pPr>
        <w:spacing w:after="0" w:line="240" w:lineRule="auto"/>
        <w:ind w:firstLine="708"/>
        <w:jc w:val="both"/>
        <w:rPr>
          <w:rFonts w:cstheme="minorHAnsi"/>
          <w:i/>
          <w:sz w:val="24"/>
          <w:szCs w:val="24"/>
        </w:rPr>
      </w:pPr>
      <w:r w:rsidRPr="0026770C">
        <w:rPr>
          <w:rFonts w:cstheme="minorHAnsi"/>
          <w:i/>
          <w:sz w:val="24"/>
          <w:szCs w:val="24"/>
        </w:rPr>
        <w:t xml:space="preserve">A tanórákon nem a frontális oktatási forma, hanem a beszélgetés, a differenciált és csoport-, olykor kooperatív tanulásszervezés jellemző. A diákokat folyamatosan feladatokkal foglalkoztatjuk, gondolkodásra, kérdések feltevésére, kreativitásra, megnyilvánulásra </w:t>
      </w:r>
      <w:proofErr w:type="gramStart"/>
      <w:r w:rsidRPr="0026770C">
        <w:rPr>
          <w:rFonts w:cstheme="minorHAnsi"/>
          <w:i/>
          <w:sz w:val="24"/>
          <w:szCs w:val="24"/>
        </w:rPr>
        <w:t>inspiráljuk</w:t>
      </w:r>
      <w:proofErr w:type="gramEnd"/>
      <w:r w:rsidRPr="0026770C">
        <w:rPr>
          <w:rFonts w:cstheme="minorHAnsi"/>
          <w:i/>
          <w:sz w:val="24"/>
          <w:szCs w:val="24"/>
        </w:rPr>
        <w:t>, ez azonban nem számonkérés, hanem a tanulás formája, módja.</w:t>
      </w:r>
    </w:p>
    <w:p w:rsidR="00A148C4" w:rsidRPr="0026770C" w:rsidRDefault="00A148C4" w:rsidP="00A148C4">
      <w:pPr>
        <w:spacing w:after="0" w:line="240" w:lineRule="auto"/>
        <w:jc w:val="both"/>
        <w:rPr>
          <w:rFonts w:cstheme="minorHAnsi"/>
          <w:i/>
          <w:sz w:val="24"/>
          <w:szCs w:val="24"/>
        </w:rPr>
      </w:pPr>
      <w:r w:rsidRPr="0026770C">
        <w:rPr>
          <w:rFonts w:cstheme="minorHAnsi"/>
          <w:i/>
          <w:sz w:val="24"/>
          <w:szCs w:val="24"/>
        </w:rPr>
        <w:t xml:space="preserve"> Fontos, hogy ne váljanak passzívvá, </w:t>
      </w:r>
      <w:proofErr w:type="gramStart"/>
      <w:r w:rsidRPr="0026770C">
        <w:rPr>
          <w:rFonts w:cstheme="minorHAnsi"/>
          <w:i/>
          <w:sz w:val="24"/>
          <w:szCs w:val="24"/>
        </w:rPr>
        <w:t>megtanulják</w:t>
      </w:r>
      <w:proofErr w:type="gramEnd"/>
      <w:r w:rsidRPr="0026770C">
        <w:rPr>
          <w:rFonts w:cstheme="minorHAnsi"/>
          <w:i/>
          <w:sz w:val="24"/>
          <w:szCs w:val="24"/>
        </w:rPr>
        <w:t xml:space="preserve"> mozgósítani képességeiket, tudásukat, kifejezni magukat. A beszélgetés, a differenciált, csoport, vagy kooperatív munkaforma lehetővé teszi, hogy bátrabban megnyilvánuljanak, megnyíljanak egymás előtt. Jó terepe ez a kommunikációs és vitakészség fejlődésének, egymás megismerésének, elfogadásának.</w:t>
      </w:r>
    </w:p>
    <w:p w:rsidR="00A148C4" w:rsidRPr="0026770C" w:rsidRDefault="00A148C4" w:rsidP="00A148C4">
      <w:pPr>
        <w:spacing w:after="0" w:line="240" w:lineRule="auto"/>
        <w:jc w:val="both"/>
        <w:rPr>
          <w:rFonts w:cstheme="minorHAnsi"/>
          <w:i/>
          <w:sz w:val="24"/>
          <w:szCs w:val="24"/>
        </w:rPr>
      </w:pPr>
    </w:p>
    <w:p w:rsidR="00A148C4" w:rsidRPr="0026770C" w:rsidRDefault="00A148C4" w:rsidP="00A148C4">
      <w:pPr>
        <w:spacing w:after="0" w:line="240" w:lineRule="auto"/>
        <w:ind w:firstLine="708"/>
        <w:jc w:val="both"/>
        <w:rPr>
          <w:rFonts w:cstheme="minorHAnsi"/>
          <w:i/>
          <w:sz w:val="24"/>
          <w:szCs w:val="24"/>
        </w:rPr>
      </w:pPr>
      <w:r w:rsidRPr="0026770C">
        <w:rPr>
          <w:rFonts w:cstheme="minorHAnsi"/>
          <w:i/>
          <w:sz w:val="24"/>
          <w:szCs w:val="24"/>
        </w:rPr>
        <w:t xml:space="preserve">A tanulmányi sikereket, az önbizalom erősödését segíti az egyéni haladási ütem biztosítása. A diákok különböző tananyagokból különböző szinteken állhatnak, tanulhatnak, számolhatnak be. A dolgozatok tartalmi, szerkezeti felépítésénél alapvető szempont a többszintűség, a szintek pontos százalékos arányainak meghatározása, amiben elvárható szempont, hogy a minimumkövetelmények súlyozottan jelenjenek meg, jól elkülönülve az „extrateljesítménytől” aminek értékelésére szintén fontos. </w:t>
      </w:r>
      <w:r w:rsidRPr="0026770C">
        <w:rPr>
          <w:rFonts w:cstheme="minorHAnsi"/>
          <w:i/>
          <w:iCs/>
          <w:sz w:val="24"/>
          <w:szCs w:val="24"/>
        </w:rPr>
        <w:t xml:space="preserve">(Az értékelés, beszámoltatás rendjét a Pedagógiai Program tartalmazza.) </w:t>
      </w:r>
      <w:r w:rsidRPr="0026770C">
        <w:rPr>
          <w:rFonts w:cstheme="minorHAnsi"/>
          <w:i/>
          <w:sz w:val="24"/>
          <w:szCs w:val="24"/>
        </w:rPr>
        <w:t xml:space="preserve">A diákok a számukra nehezebb tananyagokra több időt szánhatnak azzal, hogy részt vesznek a differenciált foglalkozásokon, tanulószobai foglalkozásokon, illetve egyéni </w:t>
      </w:r>
      <w:proofErr w:type="gramStart"/>
      <w:r w:rsidRPr="0026770C">
        <w:rPr>
          <w:rFonts w:cstheme="minorHAnsi"/>
          <w:i/>
          <w:sz w:val="24"/>
          <w:szCs w:val="24"/>
        </w:rPr>
        <w:t>konzultációt</w:t>
      </w:r>
      <w:proofErr w:type="gramEnd"/>
      <w:r w:rsidRPr="0026770C">
        <w:rPr>
          <w:rFonts w:cstheme="minorHAnsi"/>
          <w:i/>
          <w:sz w:val="24"/>
          <w:szCs w:val="24"/>
        </w:rPr>
        <w:t xml:space="preserve">, korrepetálást kérnek. </w:t>
      </w:r>
    </w:p>
    <w:p w:rsidR="001618E7" w:rsidRPr="0026770C" w:rsidRDefault="001618E7" w:rsidP="003D5F9C">
      <w:pPr>
        <w:spacing w:after="0" w:line="240" w:lineRule="auto"/>
        <w:jc w:val="both"/>
        <w:rPr>
          <w:rFonts w:cstheme="minorHAnsi"/>
          <w:sz w:val="24"/>
          <w:szCs w:val="24"/>
        </w:rPr>
      </w:pPr>
    </w:p>
    <w:p w:rsidR="00675CFC" w:rsidRPr="0026770C" w:rsidRDefault="00560659" w:rsidP="00675CFC">
      <w:pPr>
        <w:pStyle w:val="Cmsor1"/>
        <w:jc w:val="left"/>
        <w:rPr>
          <w:rFonts w:asciiTheme="minorHAnsi" w:hAnsiTheme="minorHAnsi" w:cstheme="minorHAnsi"/>
          <w:b/>
          <w:szCs w:val="24"/>
        </w:rPr>
      </w:pPr>
      <w:r w:rsidRPr="0026770C">
        <w:rPr>
          <w:rFonts w:asciiTheme="minorHAnsi" w:hAnsiTheme="minorHAnsi" w:cstheme="minorHAnsi"/>
          <w:b/>
          <w:szCs w:val="24"/>
        </w:rPr>
        <w:t xml:space="preserve">b. </w:t>
      </w:r>
      <w:r w:rsidR="00675CFC" w:rsidRPr="0026770C">
        <w:rPr>
          <w:rFonts w:asciiTheme="minorHAnsi" w:hAnsiTheme="minorHAnsi" w:cstheme="minorHAnsi"/>
          <w:b/>
          <w:szCs w:val="24"/>
        </w:rPr>
        <w:t>Pedagógiai Programunkban megfogalmazott céljaink</w:t>
      </w:r>
    </w:p>
    <w:p w:rsidR="00675CFC" w:rsidRPr="0026770C" w:rsidRDefault="00675CFC" w:rsidP="00675CFC">
      <w:pPr>
        <w:spacing w:after="0" w:line="240" w:lineRule="auto"/>
        <w:jc w:val="center"/>
        <w:rPr>
          <w:rFonts w:cstheme="minorHAnsi"/>
          <w:b/>
          <w:sz w:val="24"/>
          <w:szCs w:val="24"/>
        </w:rPr>
      </w:pPr>
    </w:p>
    <w:p w:rsidR="00675CFC" w:rsidRPr="0026770C" w:rsidRDefault="00675CFC" w:rsidP="00675CFC">
      <w:pPr>
        <w:pStyle w:val="Default"/>
        <w:numPr>
          <w:ilvl w:val="0"/>
          <w:numId w:val="1"/>
        </w:numPr>
        <w:jc w:val="both"/>
        <w:rPr>
          <w:rFonts w:asciiTheme="minorHAnsi" w:hAnsiTheme="minorHAnsi" w:cstheme="minorHAnsi"/>
        </w:rPr>
      </w:pPr>
      <w:r w:rsidRPr="0026770C">
        <w:rPr>
          <w:rFonts w:asciiTheme="minorHAnsi" w:hAnsiTheme="minorHAnsi" w:cstheme="minorHAnsi"/>
        </w:rPr>
        <w:t xml:space="preserve">A tanuláshoz és a munkához szükséges készségek, képességek, ismeretek, attitűdök együttes fejlesztése, az egyéni és csoportos teljesítmény ösztönzése, a közjóra való törekvés megalapozása, a nemzeti és társadalmi összetartozás megerősítése. </w:t>
      </w:r>
    </w:p>
    <w:p w:rsidR="00675CFC" w:rsidRPr="0026770C" w:rsidRDefault="00675CFC" w:rsidP="00675CFC">
      <w:pPr>
        <w:spacing w:after="0" w:line="240" w:lineRule="auto"/>
        <w:jc w:val="center"/>
        <w:rPr>
          <w:rFonts w:cstheme="minorHAnsi"/>
          <w:b/>
          <w:sz w:val="24"/>
          <w:szCs w:val="24"/>
        </w:rPr>
      </w:pPr>
    </w:p>
    <w:p w:rsidR="00675CFC" w:rsidRPr="0026770C" w:rsidRDefault="00675CFC" w:rsidP="00675CFC">
      <w:pPr>
        <w:pStyle w:val="Listaszerbekezds"/>
        <w:numPr>
          <w:ilvl w:val="0"/>
          <w:numId w:val="1"/>
        </w:numPr>
        <w:spacing w:after="0" w:line="240" w:lineRule="auto"/>
        <w:jc w:val="both"/>
        <w:rPr>
          <w:rFonts w:cstheme="minorHAnsi"/>
          <w:sz w:val="24"/>
          <w:szCs w:val="24"/>
        </w:rPr>
      </w:pPr>
      <w:r w:rsidRPr="0026770C">
        <w:rPr>
          <w:rFonts w:cstheme="minorHAnsi"/>
          <w:sz w:val="24"/>
          <w:szCs w:val="24"/>
        </w:rPr>
        <w:t>Nyolc évfolyamos általános iskolánkban szilárd alapismeretek és alapkészségek kialakításával, fejlesztésével valósítsuk meg oktatási és nevelési feladatainkat.</w:t>
      </w:r>
    </w:p>
    <w:p w:rsidR="00675CFC" w:rsidRPr="0026770C" w:rsidRDefault="00675CFC" w:rsidP="00675CFC">
      <w:pPr>
        <w:spacing w:after="0" w:line="240" w:lineRule="auto"/>
        <w:ind w:left="45"/>
        <w:jc w:val="both"/>
        <w:rPr>
          <w:rFonts w:cstheme="minorHAnsi"/>
          <w:sz w:val="24"/>
          <w:szCs w:val="24"/>
        </w:rPr>
      </w:pPr>
    </w:p>
    <w:p w:rsidR="00675CFC" w:rsidRPr="0026770C" w:rsidRDefault="00675CFC" w:rsidP="00675CFC">
      <w:pPr>
        <w:pStyle w:val="Listaszerbekezds"/>
        <w:numPr>
          <w:ilvl w:val="0"/>
          <w:numId w:val="1"/>
        </w:numPr>
        <w:spacing w:after="0" w:line="240" w:lineRule="auto"/>
        <w:jc w:val="both"/>
        <w:rPr>
          <w:rFonts w:cstheme="minorHAnsi"/>
          <w:sz w:val="24"/>
          <w:szCs w:val="24"/>
        </w:rPr>
      </w:pPr>
      <w:r w:rsidRPr="0026770C">
        <w:rPr>
          <w:rFonts w:cstheme="minorHAnsi"/>
          <w:sz w:val="24"/>
          <w:szCs w:val="24"/>
        </w:rPr>
        <w:t>A tanulás örömteli és félelem nélküli tevékenység legyen, a tanulók szükségleteire épüljön, és alapozza meg az egész életen át tartó ismeretszerzés, tanulás iránti igényt.</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pStyle w:val="Listaszerbekezds"/>
        <w:numPr>
          <w:ilvl w:val="0"/>
          <w:numId w:val="1"/>
        </w:numPr>
        <w:spacing w:after="0" w:line="240" w:lineRule="auto"/>
        <w:jc w:val="both"/>
        <w:rPr>
          <w:rFonts w:cstheme="minorHAnsi"/>
          <w:sz w:val="24"/>
          <w:szCs w:val="24"/>
        </w:rPr>
      </w:pPr>
      <w:r w:rsidRPr="0026770C">
        <w:rPr>
          <w:rFonts w:cstheme="minorHAnsi"/>
          <w:sz w:val="24"/>
          <w:szCs w:val="24"/>
        </w:rPr>
        <w:t>Készítsük fel tanulóinkat az érdeklődésüknek és képességeiknek leginkább megfelelő középfokú oktatási intézményben való továbbtanulásra.</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pStyle w:val="Listaszerbekezds"/>
        <w:numPr>
          <w:ilvl w:val="0"/>
          <w:numId w:val="1"/>
        </w:numPr>
        <w:spacing w:after="0" w:line="240" w:lineRule="auto"/>
        <w:jc w:val="both"/>
        <w:rPr>
          <w:rFonts w:cstheme="minorHAnsi"/>
          <w:sz w:val="24"/>
          <w:szCs w:val="24"/>
        </w:rPr>
      </w:pPr>
      <w:r w:rsidRPr="0026770C">
        <w:rPr>
          <w:rFonts w:cstheme="minorHAnsi"/>
          <w:sz w:val="24"/>
          <w:szCs w:val="24"/>
        </w:rPr>
        <w:t xml:space="preserve">Az általános emberi és nemzeti értékek megismerése és elfogadása határozza meg tanulóink viselkedését, magatartását. </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pStyle w:val="Listaszerbekezds"/>
        <w:numPr>
          <w:ilvl w:val="0"/>
          <w:numId w:val="1"/>
        </w:numPr>
        <w:spacing w:after="0" w:line="240" w:lineRule="auto"/>
        <w:jc w:val="both"/>
        <w:rPr>
          <w:rFonts w:cstheme="minorHAnsi"/>
          <w:sz w:val="24"/>
          <w:szCs w:val="24"/>
        </w:rPr>
      </w:pPr>
      <w:r w:rsidRPr="0026770C">
        <w:rPr>
          <w:rFonts w:cstheme="minorHAnsi"/>
          <w:sz w:val="24"/>
          <w:szCs w:val="24"/>
        </w:rPr>
        <w:t>Legyen érték az ember testi és lelki egészsége, az önismeret, az</w:t>
      </w:r>
    </w:p>
    <w:p w:rsidR="00675CFC" w:rsidRPr="0026770C" w:rsidRDefault="00675CFC" w:rsidP="00675CFC">
      <w:pPr>
        <w:tabs>
          <w:tab w:val="num" w:pos="426"/>
        </w:tabs>
        <w:spacing w:after="0" w:line="240" w:lineRule="auto"/>
        <w:ind w:left="709"/>
        <w:jc w:val="both"/>
        <w:rPr>
          <w:rFonts w:cstheme="minorHAnsi"/>
          <w:sz w:val="24"/>
          <w:szCs w:val="24"/>
        </w:rPr>
      </w:pPr>
      <w:proofErr w:type="gramStart"/>
      <w:r w:rsidRPr="0026770C">
        <w:rPr>
          <w:rFonts w:cstheme="minorHAnsi"/>
          <w:sz w:val="24"/>
          <w:szCs w:val="24"/>
        </w:rPr>
        <w:t>egészséges</w:t>
      </w:r>
      <w:proofErr w:type="gramEnd"/>
      <w:r w:rsidRPr="0026770C">
        <w:rPr>
          <w:rFonts w:cstheme="minorHAnsi"/>
          <w:sz w:val="24"/>
          <w:szCs w:val="24"/>
        </w:rPr>
        <w:t xml:space="preserve"> és kulturált életmód.</w:t>
      </w:r>
    </w:p>
    <w:p w:rsidR="00675CFC" w:rsidRPr="0026770C" w:rsidRDefault="00675CFC" w:rsidP="00675CFC">
      <w:pPr>
        <w:tabs>
          <w:tab w:val="num" w:pos="426"/>
        </w:tabs>
        <w:spacing w:after="0" w:line="240" w:lineRule="auto"/>
        <w:jc w:val="both"/>
        <w:rPr>
          <w:rFonts w:cstheme="minorHAnsi"/>
          <w:sz w:val="24"/>
          <w:szCs w:val="24"/>
        </w:rPr>
      </w:pPr>
    </w:p>
    <w:p w:rsidR="00675CFC" w:rsidRPr="0026770C" w:rsidRDefault="00675CFC" w:rsidP="00675CFC">
      <w:pPr>
        <w:pStyle w:val="Listaszerbekezds"/>
        <w:numPr>
          <w:ilvl w:val="0"/>
          <w:numId w:val="2"/>
        </w:numPr>
        <w:spacing w:after="0" w:line="240" w:lineRule="auto"/>
        <w:jc w:val="both"/>
        <w:rPr>
          <w:rFonts w:cstheme="minorHAnsi"/>
          <w:sz w:val="24"/>
          <w:szCs w:val="24"/>
        </w:rPr>
      </w:pPr>
      <w:r w:rsidRPr="0026770C">
        <w:rPr>
          <w:rFonts w:cstheme="minorHAnsi"/>
          <w:sz w:val="24"/>
          <w:szCs w:val="24"/>
        </w:rPr>
        <w:t>Védelmezzék, tiszteljék tanulóink az életet, a természeti környezetet.</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pStyle w:val="Listaszerbekezds"/>
        <w:numPr>
          <w:ilvl w:val="0"/>
          <w:numId w:val="2"/>
        </w:numPr>
        <w:spacing w:after="0" w:line="240" w:lineRule="auto"/>
        <w:jc w:val="both"/>
        <w:rPr>
          <w:rFonts w:cstheme="minorHAnsi"/>
          <w:sz w:val="24"/>
          <w:szCs w:val="24"/>
        </w:rPr>
      </w:pPr>
      <w:r w:rsidRPr="0026770C">
        <w:rPr>
          <w:rFonts w:cstheme="minorHAnsi"/>
          <w:sz w:val="24"/>
          <w:szCs w:val="24"/>
        </w:rPr>
        <w:lastRenderedPageBreak/>
        <w:t>Tanulják meg a helyes kommunikációt, konfliktuskezelést – családban, iskolában, társaik körében, váratlan helyzetekben stb. – az életkori sajátosságoknak megfelelően.</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pStyle w:val="Listaszerbekezds"/>
        <w:numPr>
          <w:ilvl w:val="0"/>
          <w:numId w:val="2"/>
        </w:numPr>
        <w:spacing w:after="0" w:line="240" w:lineRule="auto"/>
        <w:jc w:val="both"/>
        <w:rPr>
          <w:rFonts w:cstheme="minorHAnsi"/>
          <w:color w:val="000000"/>
          <w:sz w:val="24"/>
          <w:szCs w:val="24"/>
        </w:rPr>
      </w:pPr>
      <w:r w:rsidRPr="0026770C">
        <w:rPr>
          <w:rFonts w:cstheme="minorHAnsi"/>
          <w:color w:val="000000"/>
          <w:sz w:val="24"/>
          <w:szCs w:val="24"/>
        </w:rPr>
        <w:t xml:space="preserve">Az életkori sajátosságoknak megfelelő, </w:t>
      </w:r>
      <w:proofErr w:type="gramStart"/>
      <w:r w:rsidRPr="0026770C">
        <w:rPr>
          <w:rFonts w:cstheme="minorHAnsi"/>
          <w:color w:val="000000"/>
          <w:sz w:val="24"/>
          <w:szCs w:val="24"/>
        </w:rPr>
        <w:t>reális</w:t>
      </w:r>
      <w:proofErr w:type="gramEnd"/>
      <w:r w:rsidRPr="0026770C">
        <w:rPr>
          <w:rFonts w:cstheme="minorHAnsi"/>
          <w:color w:val="000000"/>
          <w:sz w:val="24"/>
          <w:szCs w:val="24"/>
        </w:rPr>
        <w:t xml:space="preserve"> önismeretre és szilárd erkölcsi ítélőképességre tegyenek szert</w:t>
      </w:r>
    </w:p>
    <w:p w:rsidR="00675CFC" w:rsidRPr="0026770C" w:rsidRDefault="00675CFC" w:rsidP="00675CFC">
      <w:pPr>
        <w:spacing w:after="0" w:line="240" w:lineRule="auto"/>
        <w:jc w:val="both"/>
        <w:rPr>
          <w:rFonts w:cstheme="minorHAnsi"/>
          <w:color w:val="FF0000"/>
          <w:sz w:val="24"/>
          <w:szCs w:val="24"/>
        </w:rPr>
      </w:pPr>
    </w:p>
    <w:p w:rsidR="00675CFC" w:rsidRPr="0026770C" w:rsidRDefault="00675CFC" w:rsidP="00675CFC">
      <w:pPr>
        <w:pStyle w:val="Listaszerbekezds"/>
        <w:numPr>
          <w:ilvl w:val="0"/>
          <w:numId w:val="2"/>
        </w:numPr>
        <w:spacing w:after="0" w:line="240" w:lineRule="auto"/>
        <w:jc w:val="both"/>
        <w:rPr>
          <w:rFonts w:cstheme="minorHAnsi"/>
          <w:color w:val="000000"/>
          <w:sz w:val="24"/>
          <w:szCs w:val="24"/>
        </w:rPr>
      </w:pPr>
      <w:r w:rsidRPr="0026770C">
        <w:rPr>
          <w:rFonts w:cstheme="minorHAnsi"/>
          <w:sz w:val="24"/>
          <w:szCs w:val="24"/>
        </w:rPr>
        <w:t xml:space="preserve">Tiszteljék a törvényességet, az állampolgári jogokat, </w:t>
      </w:r>
      <w:r w:rsidRPr="0026770C">
        <w:rPr>
          <w:rFonts w:cstheme="minorHAnsi"/>
          <w:color w:val="000000"/>
          <w:sz w:val="24"/>
          <w:szCs w:val="24"/>
        </w:rPr>
        <w:t xml:space="preserve">a haza felelős </w:t>
      </w:r>
      <w:proofErr w:type="spellStart"/>
      <w:r w:rsidRPr="0026770C">
        <w:rPr>
          <w:rFonts w:cstheme="minorHAnsi"/>
          <w:color w:val="000000"/>
          <w:sz w:val="24"/>
          <w:szCs w:val="24"/>
        </w:rPr>
        <w:t>polgárává</w:t>
      </w:r>
      <w:proofErr w:type="spellEnd"/>
      <w:r w:rsidRPr="0026770C">
        <w:rPr>
          <w:rFonts w:cstheme="minorHAnsi"/>
          <w:color w:val="000000"/>
          <w:sz w:val="24"/>
          <w:szCs w:val="24"/>
        </w:rPr>
        <w:t xml:space="preserve"> váljanak.</w:t>
      </w:r>
    </w:p>
    <w:p w:rsidR="00675CFC" w:rsidRPr="0026770C" w:rsidRDefault="00675CFC" w:rsidP="00675CFC">
      <w:pPr>
        <w:spacing w:after="0" w:line="240" w:lineRule="auto"/>
        <w:jc w:val="both"/>
        <w:rPr>
          <w:rFonts w:cstheme="minorHAnsi"/>
          <w:color w:val="FF0000"/>
          <w:sz w:val="24"/>
          <w:szCs w:val="24"/>
        </w:rPr>
      </w:pPr>
    </w:p>
    <w:p w:rsidR="00675CFC" w:rsidRPr="0026770C" w:rsidRDefault="00675CFC" w:rsidP="00675CFC">
      <w:pPr>
        <w:pStyle w:val="Listaszerbekezds"/>
        <w:numPr>
          <w:ilvl w:val="0"/>
          <w:numId w:val="2"/>
        </w:numPr>
        <w:spacing w:after="0" w:line="240" w:lineRule="auto"/>
        <w:jc w:val="both"/>
        <w:rPr>
          <w:rFonts w:cstheme="minorHAnsi"/>
          <w:sz w:val="24"/>
          <w:szCs w:val="24"/>
        </w:rPr>
      </w:pPr>
      <w:proofErr w:type="spellStart"/>
      <w:r w:rsidRPr="0026770C">
        <w:rPr>
          <w:rFonts w:cstheme="minorHAnsi"/>
          <w:color w:val="000000"/>
          <w:sz w:val="24"/>
          <w:szCs w:val="24"/>
        </w:rPr>
        <w:t>Kifejlődjön</w:t>
      </w:r>
      <w:proofErr w:type="spellEnd"/>
      <w:r w:rsidRPr="0026770C">
        <w:rPr>
          <w:rFonts w:cstheme="minorHAnsi"/>
          <w:color w:val="000000"/>
          <w:sz w:val="24"/>
          <w:szCs w:val="24"/>
        </w:rPr>
        <w:t xml:space="preserve"> bennük a hazafiság érzelemvilága. Magyarország, a szülőföld ismerete,</w:t>
      </w:r>
      <w:r w:rsidRPr="0026770C">
        <w:rPr>
          <w:rFonts w:cstheme="minorHAnsi"/>
          <w:sz w:val="24"/>
          <w:szCs w:val="24"/>
        </w:rPr>
        <w:t xml:space="preserve"> szeretete, a nemzeti kultúra megóvása, a nemzettudat erősítése mellett érdeklődjenek tanulóink az Európai Unió tagállamai iránt.</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pStyle w:val="Listaszerbekezds"/>
        <w:numPr>
          <w:ilvl w:val="0"/>
          <w:numId w:val="2"/>
        </w:numPr>
        <w:spacing w:after="0" w:line="240" w:lineRule="auto"/>
        <w:jc w:val="both"/>
        <w:rPr>
          <w:rFonts w:cstheme="minorHAnsi"/>
          <w:color w:val="000000"/>
          <w:sz w:val="24"/>
          <w:szCs w:val="24"/>
        </w:rPr>
      </w:pPr>
      <w:r w:rsidRPr="0026770C">
        <w:rPr>
          <w:rFonts w:cstheme="minorHAnsi"/>
          <w:color w:val="000000"/>
          <w:sz w:val="24"/>
          <w:szCs w:val="24"/>
        </w:rPr>
        <w:t>Tartsák értéknek és feladatnak a kultúra változatosságának megőrzését.</w:t>
      </w:r>
    </w:p>
    <w:p w:rsidR="00675CFC" w:rsidRPr="0026770C" w:rsidRDefault="00675CFC" w:rsidP="00675CFC">
      <w:pPr>
        <w:pStyle w:val="Default"/>
        <w:tabs>
          <w:tab w:val="num" w:pos="426"/>
          <w:tab w:val="left" w:pos="2738"/>
        </w:tabs>
        <w:ind w:left="426"/>
        <w:rPr>
          <w:rFonts w:asciiTheme="minorHAnsi" w:hAnsiTheme="minorHAnsi" w:cstheme="minorHAnsi"/>
        </w:rPr>
      </w:pPr>
      <w:r w:rsidRPr="0026770C">
        <w:rPr>
          <w:rFonts w:asciiTheme="minorHAnsi" w:hAnsiTheme="minorHAnsi" w:cstheme="minorHAnsi"/>
        </w:rPr>
        <w:tab/>
      </w:r>
    </w:p>
    <w:p w:rsidR="00675CFC" w:rsidRPr="0026770C" w:rsidRDefault="00675CFC" w:rsidP="00675CFC">
      <w:pPr>
        <w:pStyle w:val="Default"/>
        <w:numPr>
          <w:ilvl w:val="0"/>
          <w:numId w:val="2"/>
        </w:numPr>
        <w:jc w:val="both"/>
        <w:rPr>
          <w:rFonts w:asciiTheme="minorHAnsi" w:hAnsiTheme="minorHAnsi" w:cstheme="minorHAnsi"/>
        </w:rPr>
      </w:pPr>
      <w:r w:rsidRPr="0026770C">
        <w:rPr>
          <w:rFonts w:asciiTheme="minorHAnsi" w:hAnsiTheme="minorHAnsi" w:cstheme="minorHAnsi"/>
        </w:rPr>
        <w:t xml:space="preserve">A nevelési-oktatási folyamatnak és az oktatásnak mindenkor összhangban kell lennie hazánk </w:t>
      </w:r>
      <w:r w:rsidRPr="0026770C">
        <w:rPr>
          <w:rFonts w:asciiTheme="minorHAnsi" w:hAnsiTheme="minorHAnsi" w:cstheme="minorHAnsi"/>
          <w:iCs/>
        </w:rPr>
        <w:t>Alaptörvényével</w:t>
      </w:r>
      <w:r w:rsidRPr="0026770C">
        <w:rPr>
          <w:rFonts w:asciiTheme="minorHAnsi" w:hAnsiTheme="minorHAnsi" w:cstheme="minorHAnsi"/>
        </w:rPr>
        <w:t xml:space="preserve">, a jogállam rendjével, az élet és az emberi méltóság tiszteletének elvével, valamint az ezzel összefüggő lelkiismereti és vallásszabadsággal, továbbá a Föld, az ember, a természet és a kultúra védelmét szolgáló nemzetközi egyezményekkel. </w:t>
      </w:r>
    </w:p>
    <w:p w:rsidR="00B37F9F" w:rsidRPr="0026770C" w:rsidRDefault="00B37F9F" w:rsidP="00675CFC">
      <w:pPr>
        <w:pStyle w:val="Default"/>
        <w:jc w:val="both"/>
        <w:rPr>
          <w:rFonts w:asciiTheme="minorHAnsi" w:hAnsiTheme="minorHAnsi" w:cstheme="minorHAnsi"/>
        </w:rPr>
      </w:pPr>
    </w:p>
    <w:p w:rsidR="00675CFC" w:rsidRPr="0026770C" w:rsidRDefault="00675CFC" w:rsidP="00675CFC">
      <w:pPr>
        <w:spacing w:after="0" w:line="240" w:lineRule="auto"/>
        <w:jc w:val="both"/>
        <w:rPr>
          <w:rFonts w:cstheme="minorHAnsi"/>
          <w:sz w:val="24"/>
          <w:szCs w:val="24"/>
        </w:rPr>
      </w:pPr>
      <w:r w:rsidRPr="0026770C">
        <w:rPr>
          <w:rFonts w:cstheme="minorHAnsi"/>
          <w:b/>
          <w:sz w:val="24"/>
          <w:szCs w:val="24"/>
        </w:rPr>
        <w:t>Vizuális</w:t>
      </w:r>
      <w:r w:rsidRPr="0026770C">
        <w:rPr>
          <w:rFonts w:cstheme="minorHAnsi"/>
          <w:sz w:val="24"/>
          <w:szCs w:val="24"/>
        </w:rPr>
        <w:t xml:space="preserve"> </w:t>
      </w:r>
      <w:r w:rsidRPr="0026770C">
        <w:rPr>
          <w:rFonts w:cstheme="minorHAnsi"/>
          <w:b/>
          <w:sz w:val="24"/>
          <w:szCs w:val="24"/>
        </w:rPr>
        <w:t>nevelésünk</w:t>
      </w:r>
      <w:r w:rsidRPr="0026770C">
        <w:rPr>
          <w:rFonts w:cstheme="minorHAnsi"/>
          <w:sz w:val="24"/>
          <w:szCs w:val="24"/>
        </w:rPr>
        <w:t xml:space="preserve"> célja, hogy segítségével gyermekeinket kiegyensúlyozottabbá, a szép iránt fogékonyabbá tegyük. </w:t>
      </w:r>
    </w:p>
    <w:p w:rsidR="00675CFC" w:rsidRPr="0026770C" w:rsidRDefault="00675CFC" w:rsidP="00675CFC">
      <w:pPr>
        <w:spacing w:after="0" w:line="240" w:lineRule="auto"/>
        <w:jc w:val="both"/>
        <w:rPr>
          <w:rFonts w:cstheme="minorHAnsi"/>
          <w:sz w:val="24"/>
          <w:szCs w:val="24"/>
        </w:rPr>
      </w:pPr>
      <w:r w:rsidRPr="0026770C">
        <w:rPr>
          <w:rFonts w:cstheme="minorHAnsi"/>
          <w:sz w:val="24"/>
          <w:szCs w:val="24"/>
        </w:rPr>
        <w:t>A vizuális nevelésnek kiemelkedő szerepe legyen a személyiségformálásban, az érzelemvilág, a kreativitás kialakításában, fejlesztésében. Játékos, felfedező jellegű tevékenységrendszerével fejlessze az önálló ismeretszerzést, segítse az önművelés igényének kialakítását.</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spacing w:after="0" w:line="240" w:lineRule="auto"/>
        <w:jc w:val="both"/>
        <w:rPr>
          <w:rFonts w:cstheme="minorHAnsi"/>
          <w:sz w:val="24"/>
          <w:szCs w:val="24"/>
        </w:rPr>
      </w:pPr>
      <w:r w:rsidRPr="0026770C">
        <w:rPr>
          <w:rFonts w:cstheme="minorHAnsi"/>
          <w:b/>
          <w:sz w:val="24"/>
          <w:szCs w:val="24"/>
        </w:rPr>
        <w:t>Környezeti nevelési</w:t>
      </w:r>
      <w:r w:rsidRPr="0026770C">
        <w:rPr>
          <w:rFonts w:cstheme="minorHAnsi"/>
          <w:sz w:val="24"/>
          <w:szCs w:val="24"/>
        </w:rPr>
        <w:t xml:space="preserve"> programunk bevezetésével kiemelkedő szerepet szánunk a fenntartható fejlődéselvein alapuló szemléletmód megalapozásának, a jövő iránti felelősségre nevelésnek.</w:t>
      </w:r>
    </w:p>
    <w:p w:rsidR="00675CFC" w:rsidRPr="0026770C" w:rsidRDefault="00675CFC" w:rsidP="00675CFC">
      <w:pPr>
        <w:spacing w:after="0" w:line="240" w:lineRule="auto"/>
        <w:jc w:val="both"/>
        <w:rPr>
          <w:rFonts w:cstheme="minorHAnsi"/>
          <w:sz w:val="24"/>
          <w:szCs w:val="24"/>
        </w:rPr>
      </w:pPr>
      <w:r w:rsidRPr="0026770C">
        <w:rPr>
          <w:rFonts w:cstheme="minorHAnsi"/>
          <w:sz w:val="24"/>
          <w:szCs w:val="24"/>
        </w:rPr>
        <w:t>Célunk a környezet- és egészségtudatos magatartás, a környezetért, s önmagunkért érzett felelősség kialakítása, megerősítése.</w:t>
      </w:r>
    </w:p>
    <w:p w:rsidR="00675CFC" w:rsidRPr="0026770C" w:rsidRDefault="00675CFC" w:rsidP="00675CFC">
      <w:pPr>
        <w:spacing w:after="0" w:line="240" w:lineRule="auto"/>
        <w:jc w:val="both"/>
        <w:rPr>
          <w:rFonts w:cstheme="minorHAnsi"/>
          <w:sz w:val="24"/>
          <w:szCs w:val="24"/>
        </w:rPr>
      </w:pPr>
    </w:p>
    <w:p w:rsidR="00675CFC" w:rsidRPr="0026770C" w:rsidRDefault="00675CFC" w:rsidP="00675CFC">
      <w:pPr>
        <w:spacing w:after="0" w:line="240" w:lineRule="auto"/>
        <w:jc w:val="both"/>
        <w:rPr>
          <w:rFonts w:cstheme="minorHAnsi"/>
          <w:sz w:val="24"/>
          <w:szCs w:val="24"/>
        </w:rPr>
      </w:pPr>
      <w:r w:rsidRPr="0026770C">
        <w:rPr>
          <w:rFonts w:cstheme="minorHAnsi"/>
          <w:sz w:val="24"/>
          <w:szCs w:val="24"/>
        </w:rPr>
        <w:t xml:space="preserve">A környezetkímélő magatartás egyéni és közösségi szinten is legyen a tanulók életvitelét meghatározó erkölcsi alapelv, mely </w:t>
      </w:r>
      <w:proofErr w:type="gramStart"/>
      <w:r w:rsidRPr="0026770C">
        <w:rPr>
          <w:rFonts w:cstheme="minorHAnsi"/>
          <w:sz w:val="24"/>
          <w:szCs w:val="24"/>
        </w:rPr>
        <w:t>aktív</w:t>
      </w:r>
      <w:proofErr w:type="gramEnd"/>
      <w:r w:rsidRPr="0026770C">
        <w:rPr>
          <w:rFonts w:cstheme="minorHAnsi"/>
          <w:sz w:val="24"/>
          <w:szCs w:val="24"/>
        </w:rPr>
        <w:t xml:space="preserve"> tevékenységben, cselekedetekben is megjelenik.</w:t>
      </w:r>
    </w:p>
    <w:p w:rsidR="00675CFC" w:rsidRPr="0026770C" w:rsidRDefault="00675CFC" w:rsidP="00675CFC">
      <w:pPr>
        <w:spacing w:after="0" w:line="240" w:lineRule="auto"/>
        <w:ind w:firstLine="709"/>
        <w:jc w:val="both"/>
        <w:rPr>
          <w:rFonts w:cstheme="minorHAnsi"/>
          <w:sz w:val="24"/>
          <w:szCs w:val="24"/>
        </w:rPr>
      </w:pPr>
    </w:p>
    <w:p w:rsidR="00675CFC" w:rsidRPr="0026770C" w:rsidRDefault="00675CFC" w:rsidP="00675CFC">
      <w:pPr>
        <w:spacing w:after="0" w:line="240" w:lineRule="auto"/>
        <w:ind w:firstLine="709"/>
        <w:jc w:val="both"/>
        <w:rPr>
          <w:rFonts w:cstheme="minorHAnsi"/>
          <w:sz w:val="24"/>
          <w:szCs w:val="24"/>
        </w:rPr>
      </w:pPr>
    </w:p>
    <w:p w:rsidR="005A5603" w:rsidRPr="0026770C" w:rsidRDefault="00560659" w:rsidP="003D5F9C">
      <w:pPr>
        <w:spacing w:after="0" w:line="240" w:lineRule="auto"/>
        <w:rPr>
          <w:rFonts w:cstheme="minorHAnsi"/>
          <w:b/>
          <w:sz w:val="24"/>
          <w:szCs w:val="24"/>
        </w:rPr>
      </w:pPr>
      <w:proofErr w:type="gramStart"/>
      <w:r w:rsidRPr="0026770C">
        <w:rPr>
          <w:rFonts w:cstheme="minorHAnsi"/>
          <w:b/>
          <w:sz w:val="24"/>
          <w:szCs w:val="24"/>
        </w:rPr>
        <w:t>c.</w:t>
      </w:r>
      <w:proofErr w:type="gramEnd"/>
      <w:r w:rsidRPr="0026770C">
        <w:rPr>
          <w:rFonts w:cstheme="minorHAnsi"/>
          <w:b/>
          <w:sz w:val="24"/>
          <w:szCs w:val="24"/>
        </w:rPr>
        <w:t xml:space="preserve"> </w:t>
      </w:r>
      <w:r w:rsidR="003D5F9C" w:rsidRPr="0026770C">
        <w:rPr>
          <w:rFonts w:cstheme="minorHAnsi"/>
          <w:b/>
          <w:sz w:val="24"/>
          <w:szCs w:val="24"/>
        </w:rPr>
        <w:t>Esélyegyenlőség</w:t>
      </w:r>
    </w:p>
    <w:p w:rsidR="003D5F9C" w:rsidRPr="0026770C" w:rsidRDefault="003D5F9C" w:rsidP="0026770C">
      <w:pPr>
        <w:spacing w:after="0" w:line="240" w:lineRule="auto"/>
        <w:jc w:val="both"/>
        <w:rPr>
          <w:rFonts w:cstheme="minorHAnsi"/>
          <w:sz w:val="24"/>
          <w:szCs w:val="24"/>
        </w:rPr>
      </w:pPr>
    </w:p>
    <w:p w:rsidR="00CF3776" w:rsidRPr="0026770C" w:rsidRDefault="003D5F9C" w:rsidP="003D5F9C">
      <w:pPr>
        <w:spacing w:after="0" w:line="240" w:lineRule="auto"/>
        <w:jc w:val="both"/>
        <w:rPr>
          <w:rFonts w:cstheme="minorHAnsi"/>
          <w:sz w:val="24"/>
          <w:szCs w:val="24"/>
        </w:rPr>
      </w:pPr>
      <w:r w:rsidRPr="0026770C">
        <w:rPr>
          <w:rFonts w:cstheme="minorHAnsi"/>
          <w:sz w:val="24"/>
          <w:szCs w:val="24"/>
        </w:rPr>
        <w:t>Iskolánk</w:t>
      </w:r>
      <w:r w:rsidR="00CF3776" w:rsidRPr="0026770C">
        <w:rPr>
          <w:rFonts w:cstheme="minorHAnsi"/>
          <w:sz w:val="24"/>
          <w:szCs w:val="24"/>
        </w:rPr>
        <w:t xml:space="preserve"> konfliktuskezelési, </w:t>
      </w:r>
      <w:proofErr w:type="gramStart"/>
      <w:r w:rsidR="00CF3776" w:rsidRPr="0026770C">
        <w:rPr>
          <w:rFonts w:cstheme="minorHAnsi"/>
          <w:sz w:val="24"/>
          <w:szCs w:val="24"/>
        </w:rPr>
        <w:t>agresszió</w:t>
      </w:r>
      <w:proofErr w:type="gramEnd"/>
      <w:r w:rsidR="00CF3776" w:rsidRPr="0026770C">
        <w:rPr>
          <w:rFonts w:cstheme="minorHAnsi"/>
          <w:sz w:val="24"/>
          <w:szCs w:val="24"/>
        </w:rPr>
        <w:t xml:space="preserve"> megelőzési, kezelési programjának fontos alapját képezi Esélyegyenlőségi programunk, amelyet minden évben aktualizálunk. </w:t>
      </w:r>
    </w:p>
    <w:p w:rsidR="00CF3776" w:rsidRPr="0026770C" w:rsidRDefault="00CF3776" w:rsidP="003D5F9C">
      <w:pPr>
        <w:spacing w:after="0" w:line="240" w:lineRule="auto"/>
        <w:jc w:val="both"/>
        <w:rPr>
          <w:rFonts w:cstheme="minorHAnsi"/>
          <w:sz w:val="24"/>
          <w:szCs w:val="24"/>
        </w:rPr>
      </w:pPr>
    </w:p>
    <w:p w:rsidR="00AC4428" w:rsidRDefault="00CF3776" w:rsidP="003D5F9C">
      <w:pPr>
        <w:spacing w:after="0" w:line="240" w:lineRule="auto"/>
        <w:jc w:val="both"/>
        <w:rPr>
          <w:rFonts w:cstheme="minorHAnsi"/>
          <w:sz w:val="24"/>
          <w:szCs w:val="24"/>
        </w:rPr>
      </w:pPr>
      <w:r w:rsidRPr="0026770C">
        <w:rPr>
          <w:rFonts w:cstheme="minorHAnsi"/>
          <w:sz w:val="24"/>
          <w:szCs w:val="24"/>
        </w:rPr>
        <w:t>T</w:t>
      </w:r>
      <w:r w:rsidR="003D5F9C" w:rsidRPr="0026770C">
        <w:rPr>
          <w:rFonts w:cstheme="minorHAnsi"/>
          <w:sz w:val="24"/>
          <w:szCs w:val="24"/>
        </w:rPr>
        <w:t xml:space="preserve">anulóinak száma az elmúlt években fokozatosan </w:t>
      </w:r>
      <w:r w:rsidRPr="0026770C">
        <w:rPr>
          <w:rFonts w:cstheme="minorHAnsi"/>
          <w:sz w:val="24"/>
          <w:szCs w:val="24"/>
        </w:rPr>
        <w:t>nőtt</w:t>
      </w:r>
      <w:r w:rsidR="003D5F9C" w:rsidRPr="0026770C">
        <w:rPr>
          <w:rFonts w:cstheme="minorHAnsi"/>
          <w:sz w:val="24"/>
          <w:szCs w:val="24"/>
        </w:rPr>
        <w:t xml:space="preserve">. </w:t>
      </w:r>
      <w:r w:rsidRPr="0026770C">
        <w:rPr>
          <w:rFonts w:cstheme="minorHAnsi"/>
          <w:sz w:val="24"/>
          <w:szCs w:val="24"/>
        </w:rPr>
        <w:t>Ennek oka, hogy a beiskolázási körzetünk kiöregedése olyan pedagógiai tartalmak, módszerek bevezetésére sarkalltak minket, amelyek városszerte igen népszerűvé tették iskolánkat.</w:t>
      </w:r>
    </w:p>
    <w:p w:rsidR="003D5F9C" w:rsidRPr="0026770C" w:rsidRDefault="00CF3776" w:rsidP="003D5F9C">
      <w:pPr>
        <w:spacing w:after="0" w:line="240" w:lineRule="auto"/>
        <w:jc w:val="both"/>
        <w:rPr>
          <w:rFonts w:cstheme="minorHAnsi"/>
          <w:sz w:val="24"/>
          <w:szCs w:val="24"/>
        </w:rPr>
      </w:pPr>
      <w:r w:rsidRPr="0026770C">
        <w:rPr>
          <w:rFonts w:cstheme="minorHAnsi"/>
          <w:sz w:val="24"/>
          <w:szCs w:val="24"/>
        </w:rPr>
        <w:t xml:space="preserve"> A</w:t>
      </w:r>
      <w:r w:rsidR="003D5F9C" w:rsidRPr="0026770C">
        <w:rPr>
          <w:rFonts w:cstheme="minorHAnsi"/>
          <w:sz w:val="24"/>
          <w:szCs w:val="24"/>
        </w:rPr>
        <w:t xml:space="preserve"> hátrányos és halmozottan hátrányos (továbbiakban HH ill. HHH), valamint a sajátos nevelési igényű tanulóink száma</w:t>
      </w:r>
      <w:r w:rsidRPr="0026770C">
        <w:rPr>
          <w:rFonts w:cstheme="minorHAnsi"/>
          <w:sz w:val="24"/>
          <w:szCs w:val="24"/>
        </w:rPr>
        <w:t xml:space="preserve"> az elmúlt években csökkent</w:t>
      </w:r>
      <w:r w:rsidR="003D5F9C" w:rsidRPr="0026770C">
        <w:rPr>
          <w:rFonts w:cstheme="minorHAnsi"/>
          <w:sz w:val="24"/>
          <w:szCs w:val="24"/>
        </w:rPr>
        <w:t xml:space="preserve">. </w:t>
      </w:r>
    </w:p>
    <w:p w:rsidR="003D5F9C" w:rsidRPr="0026770C" w:rsidRDefault="003D5F9C" w:rsidP="003D5F9C">
      <w:pPr>
        <w:spacing w:after="0" w:line="240" w:lineRule="auto"/>
        <w:rPr>
          <w:rFonts w:cstheme="minorHAnsi"/>
          <w:sz w:val="24"/>
          <w:szCs w:val="24"/>
        </w:rPr>
      </w:pPr>
    </w:p>
    <w:p w:rsidR="003D5F9C" w:rsidRPr="0026770C" w:rsidRDefault="003D5F9C" w:rsidP="003D5F9C">
      <w:pPr>
        <w:spacing w:after="0" w:line="240" w:lineRule="auto"/>
        <w:rPr>
          <w:rFonts w:cstheme="minorHAnsi"/>
          <w:sz w:val="24"/>
          <w:szCs w:val="24"/>
        </w:rPr>
      </w:pPr>
      <w:r w:rsidRPr="0026770C">
        <w:rPr>
          <w:rFonts w:cstheme="minorHAnsi"/>
          <w:sz w:val="24"/>
          <w:szCs w:val="24"/>
        </w:rPr>
        <w:t>Az iskola tanulói összlétszáma: 480 fő.</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lastRenderedPageBreak/>
        <w:t>A hátrányos helyzetű tanulók száma 22 fő, iskolai aránya 5,3%</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Halmozottan hátrányos helyzetű tanulók száma: 12 fő, aránya 2,9 %</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BTM-s tanulók száma: 28 fő (5,8 %)</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SNI-s tanulók száma: 5 fő (1,04 %)</w:t>
      </w: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Az intézmény befogadó oktatásszervezést folytat, melyben elsősorban a szülők igényeit veszi figyelembe. Ezért előfordul, hogy egy-egy osztálycsoportban még nagyobb számban fordulnak elő hátrányos helyzetű tanulók, mint azt az iskolai átlag mutatja.</w:t>
      </w:r>
    </w:p>
    <w:p w:rsidR="003D5F9C" w:rsidRPr="0026770C" w:rsidRDefault="003D5F9C" w:rsidP="003D5F9C">
      <w:pPr>
        <w:spacing w:after="0" w:line="240" w:lineRule="auto"/>
        <w:ind w:left="360" w:firstLine="360"/>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Az iskola tanulmányi átlaga az előző tanévben: 4,3</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 halmozottan hátrányos helyzetű tanulók tanulmányi átlaga: 2,81</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 halmozottan hátrányos helyzetű tanulók közül magántanuló: 1 fő</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Közülük évismétlésre bukott: 0</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SNI-s és BTM-es tanuló nem bukott meg.</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Alsó tagozatos tanulóink szöveges értékelést kaptak.</w:t>
      </w: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A tanulmányi eredmények közötti különbségek elsősorban az otthoni környezet ingerszegénysége miatt alakul ki. Jelentős befolyással bír, hogy az óvodai ellátást a halmozottan hátrányos helyzetű tanulók szülei nem, vagy csak kevés ideig veszik igénybe. A tanulók ebben az esetben már az iskolába lépés előtt lemaradnak az iskolatársaikkal szemben, mivel nem alakulnak ki náluk a közösségben való foglalkozás szabályai. Alacsony a </w:t>
      </w:r>
      <w:proofErr w:type="gramStart"/>
      <w:r w:rsidRPr="0026770C">
        <w:rPr>
          <w:rFonts w:cstheme="minorHAnsi"/>
          <w:sz w:val="24"/>
          <w:szCs w:val="24"/>
        </w:rPr>
        <w:t>koncentráló</w:t>
      </w:r>
      <w:proofErr w:type="gramEnd"/>
      <w:r w:rsidRPr="0026770C">
        <w:rPr>
          <w:rFonts w:cstheme="minorHAnsi"/>
          <w:sz w:val="24"/>
          <w:szCs w:val="24"/>
        </w:rPr>
        <w:t xml:space="preserve"> képességük, ezért nehezen illeszkednek be az iskola közösségeibe a különböző egyéni foglalkozások ellenére.</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Az iskola széleskörű színes programokat kínál a tanítványai számára a tanítási órákon túl a délutáni órákban. Ezek a foglalkozások minden tanuló számára elérhetőek.</w:t>
      </w: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ind w:firstLine="708"/>
        <w:jc w:val="both"/>
        <w:rPr>
          <w:rFonts w:cstheme="minorHAnsi"/>
          <w:b/>
          <w:sz w:val="24"/>
          <w:szCs w:val="24"/>
        </w:rPr>
      </w:pPr>
      <w:r w:rsidRPr="0026770C">
        <w:rPr>
          <w:rFonts w:cstheme="minorHAnsi"/>
          <w:b/>
          <w:sz w:val="24"/>
          <w:szCs w:val="24"/>
        </w:rPr>
        <w:t xml:space="preserve">Tanórán kívüli foglalkozások: </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iskolai könyvtár,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énekkar,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kémia szakkör,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középiskolai felkészítő,</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angol szakkör,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hittan foglalkozások,</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gyógytestnevelés,</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kosárlabda, röplabda,</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atlétika,</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néptánc,</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honismereti szakkör,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xml:space="preserve">- környezetvédelmi szakkör, </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közlekedési szakkör,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matematika szakkör,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furulya,</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rajzszakkör,</w:t>
      </w:r>
    </w:p>
    <w:p w:rsidR="003D5F9C" w:rsidRPr="0026770C" w:rsidRDefault="003D5F9C" w:rsidP="003D5F9C">
      <w:pPr>
        <w:spacing w:after="0" w:line="240" w:lineRule="auto"/>
        <w:ind w:left="720" w:firstLine="720"/>
        <w:jc w:val="both"/>
        <w:rPr>
          <w:rFonts w:cstheme="minorHAnsi"/>
          <w:sz w:val="24"/>
          <w:szCs w:val="24"/>
        </w:rPr>
      </w:pPr>
      <w:r w:rsidRPr="0026770C">
        <w:rPr>
          <w:rFonts w:cstheme="minorHAnsi"/>
          <w:sz w:val="24"/>
          <w:szCs w:val="24"/>
        </w:rPr>
        <w:t>- rádiós szakkör,</w:t>
      </w:r>
    </w:p>
    <w:p w:rsidR="003D5F9C" w:rsidRPr="0026770C" w:rsidRDefault="003D5F9C" w:rsidP="00C8615B">
      <w:pPr>
        <w:pStyle w:val="Listaszerbekezds"/>
        <w:numPr>
          <w:ilvl w:val="0"/>
          <w:numId w:val="15"/>
        </w:numPr>
        <w:spacing w:after="0" w:line="240" w:lineRule="auto"/>
        <w:ind w:left="1560" w:hanging="142"/>
        <w:jc w:val="both"/>
        <w:rPr>
          <w:rFonts w:cstheme="minorHAnsi"/>
          <w:sz w:val="24"/>
          <w:szCs w:val="24"/>
        </w:rPr>
      </w:pPr>
      <w:r w:rsidRPr="0026770C">
        <w:rPr>
          <w:rFonts w:cstheme="minorHAnsi"/>
          <w:sz w:val="24"/>
          <w:szCs w:val="24"/>
        </w:rPr>
        <w:t>fejlesztő foglalkozások,</w:t>
      </w:r>
    </w:p>
    <w:p w:rsidR="003D5F9C" w:rsidRPr="0026770C" w:rsidRDefault="003D5F9C" w:rsidP="00C8615B">
      <w:pPr>
        <w:pStyle w:val="Listaszerbekezds"/>
        <w:numPr>
          <w:ilvl w:val="0"/>
          <w:numId w:val="15"/>
        </w:numPr>
        <w:spacing w:after="0" w:line="240" w:lineRule="auto"/>
        <w:ind w:left="1560" w:hanging="142"/>
        <w:jc w:val="both"/>
        <w:rPr>
          <w:rFonts w:cstheme="minorHAnsi"/>
          <w:sz w:val="24"/>
          <w:szCs w:val="24"/>
        </w:rPr>
      </w:pPr>
      <w:r w:rsidRPr="0026770C">
        <w:rPr>
          <w:rFonts w:cstheme="minorHAnsi"/>
          <w:sz w:val="24"/>
          <w:szCs w:val="24"/>
        </w:rPr>
        <w:t>műhelyfoglalkozások (plasztika, báb, szövés, tűzzománc, fazekas, fotó, videó).</w:t>
      </w: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A szabadidős foglalkozásokon a hátrányos és halmozottan hátrányos helyzetű tanulók, a BTM-es és SNI-s tanulók is szívesen vesznek részt. Igaz, hogy részvételi arányuk az elméleti </w:t>
      </w:r>
      <w:r w:rsidRPr="0026770C">
        <w:rPr>
          <w:rFonts w:cstheme="minorHAnsi"/>
          <w:sz w:val="24"/>
          <w:szCs w:val="24"/>
        </w:rPr>
        <w:lastRenderedPageBreak/>
        <w:t>foglalkozásokon alacsonyabb, mint a gyakorlati foglalkozásokon. Alsó tagozaton 1-3. osztályokban iskolaotthonos formában tanítunk, így minden kisgyerekünk részt vesz a szabadidős tevékenységeken.</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 tanórán kívüli foglalkozásokon résztvevők százalékos aránya az iskolában:</w:t>
      </w:r>
      <w:r w:rsidR="00AC4428">
        <w:rPr>
          <w:rFonts w:cstheme="minorHAnsi"/>
          <w:sz w:val="24"/>
          <w:szCs w:val="24"/>
        </w:rPr>
        <w:t xml:space="preserve"> (</w:t>
      </w:r>
      <w:proofErr w:type="gramStart"/>
      <w:r w:rsidR="00AC4428">
        <w:rPr>
          <w:rFonts w:cstheme="minorHAnsi"/>
          <w:sz w:val="24"/>
          <w:szCs w:val="24"/>
        </w:rPr>
        <w:t>aktuális</w:t>
      </w:r>
      <w:proofErr w:type="gramEnd"/>
      <w:r w:rsidR="00AC4428">
        <w:rPr>
          <w:rFonts w:cstheme="minorHAnsi"/>
          <w:sz w:val="24"/>
          <w:szCs w:val="24"/>
        </w:rPr>
        <w:t xml:space="preserve"> adatok 7. </w:t>
      </w:r>
      <w:proofErr w:type="spellStart"/>
      <w:r w:rsidR="00AC4428">
        <w:rPr>
          <w:rFonts w:cstheme="minorHAnsi"/>
          <w:sz w:val="24"/>
          <w:szCs w:val="24"/>
        </w:rPr>
        <w:t>sz</w:t>
      </w:r>
      <w:proofErr w:type="spellEnd"/>
      <w:r w:rsidR="00AC4428">
        <w:rPr>
          <w:rFonts w:cstheme="minorHAnsi"/>
          <w:sz w:val="24"/>
          <w:szCs w:val="24"/>
        </w:rPr>
        <w:t xml:space="preserve"> melléklet)</w:t>
      </w: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Az iskola megfelel a mai kor követelményeinek. Minden területen rendelkezésre áll az oktatáshoz szükséges tárgyi és személyi feltétel a sikeres oktatás megvalósításához.</w:t>
      </w: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Tervezett további </w:t>
      </w:r>
      <w:proofErr w:type="gramStart"/>
      <w:r w:rsidRPr="0026770C">
        <w:rPr>
          <w:rFonts w:cstheme="minorHAnsi"/>
          <w:sz w:val="24"/>
          <w:szCs w:val="24"/>
        </w:rPr>
        <w:t>kollégák</w:t>
      </w:r>
      <w:proofErr w:type="gramEnd"/>
      <w:r w:rsidRPr="0026770C">
        <w:rPr>
          <w:rFonts w:cstheme="minorHAnsi"/>
          <w:sz w:val="24"/>
          <w:szCs w:val="24"/>
        </w:rPr>
        <w:t xml:space="preserve"> beiskolázása. </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15 nevelő 30, ill. 60 órás módszertani továbbképzésen vett részt az egyéni bánásmód, differenciált fejlesztés érdekében az elmúlt években. (kooperatív technikák, projekt pedagógia, drámapedagógia stb.) </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2 utazó gyógypedagógus foglalkozik a sajátos nevelési igényű tanulóinkkal.</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2 </w:t>
      </w:r>
      <w:proofErr w:type="gramStart"/>
      <w:r w:rsidRPr="0026770C">
        <w:rPr>
          <w:rFonts w:cstheme="minorHAnsi"/>
          <w:sz w:val="24"/>
          <w:szCs w:val="24"/>
        </w:rPr>
        <w:t>kollégánk</w:t>
      </w:r>
      <w:proofErr w:type="gramEnd"/>
      <w:r w:rsidRPr="0026770C">
        <w:rPr>
          <w:rFonts w:cstheme="minorHAnsi"/>
          <w:sz w:val="24"/>
          <w:szCs w:val="24"/>
        </w:rPr>
        <w:t xml:space="preserve"> elvégezte a fejlesztőpedagógus szakot, ők segítenek a </w:t>
      </w:r>
      <w:proofErr w:type="spellStart"/>
      <w:r w:rsidRPr="0026770C">
        <w:rPr>
          <w:rFonts w:cstheme="minorHAnsi"/>
          <w:sz w:val="24"/>
          <w:szCs w:val="24"/>
        </w:rPr>
        <w:t>magántanulónk</w:t>
      </w:r>
      <w:proofErr w:type="spellEnd"/>
      <w:r w:rsidRPr="0026770C">
        <w:rPr>
          <w:rFonts w:cstheme="minorHAnsi"/>
          <w:sz w:val="24"/>
          <w:szCs w:val="24"/>
        </w:rPr>
        <w:t xml:space="preserve"> és a BTM-s gyerekek szakszerű fejlesztésében, egy nevelő pedig a </w:t>
      </w:r>
      <w:proofErr w:type="spellStart"/>
      <w:r w:rsidRPr="0026770C">
        <w:rPr>
          <w:rFonts w:cstheme="minorHAnsi"/>
          <w:sz w:val="24"/>
          <w:szCs w:val="24"/>
        </w:rPr>
        <w:t>gyógytestnevelői</w:t>
      </w:r>
      <w:proofErr w:type="spellEnd"/>
      <w:r w:rsidRPr="0026770C">
        <w:rPr>
          <w:rFonts w:cstheme="minorHAnsi"/>
          <w:sz w:val="24"/>
          <w:szCs w:val="24"/>
        </w:rPr>
        <w:t xml:space="preserve"> diploma megszerzése óta az iskolában tartja a rászoruló tanulóknak a foglalkozásokat. </w:t>
      </w:r>
    </w:p>
    <w:p w:rsidR="003D5F9C" w:rsidRPr="0026770C" w:rsidRDefault="003D5F9C" w:rsidP="003D5F9C">
      <w:pPr>
        <w:spacing w:after="0" w:line="240" w:lineRule="auto"/>
        <w:jc w:val="both"/>
        <w:rPr>
          <w:rFonts w:cstheme="minorHAnsi"/>
          <w:sz w:val="24"/>
          <w:szCs w:val="24"/>
        </w:rPr>
      </w:pPr>
    </w:p>
    <w:p w:rsidR="007D7DD8" w:rsidRPr="0026770C" w:rsidRDefault="007D7DD8"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Az intézmény pedagógiai programjában az oktatási, nevelési gyakorlat kiterjed a differenciált oktatás megvalósítására és az integrált oktatásra. Kidolgoztuk a kulcskompetenciákat fejlesztő programjainkat, mely átfogja minden évfolyam készség és képességfejlesztését. Pedagógiai programunk </w:t>
      </w:r>
      <w:proofErr w:type="gramStart"/>
      <w:r w:rsidRPr="0026770C">
        <w:rPr>
          <w:rFonts w:cstheme="minorHAnsi"/>
          <w:sz w:val="24"/>
          <w:szCs w:val="24"/>
        </w:rPr>
        <w:t>specialitásai</w:t>
      </w:r>
      <w:proofErr w:type="gramEnd"/>
      <w:r w:rsidRPr="0026770C">
        <w:rPr>
          <w:rFonts w:cstheme="minorHAnsi"/>
          <w:sz w:val="24"/>
          <w:szCs w:val="24"/>
        </w:rPr>
        <w:t>: az emelt szintű rajz, környezeti ismereti és a kompetencia alapú oktatási program is a képességfejlesztést és az esélyegyenlőség biztosítását tartja szem előtt.</w:t>
      </w:r>
    </w:p>
    <w:p w:rsidR="003D5F9C" w:rsidRPr="0026770C" w:rsidRDefault="003D5F9C"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Az iskolában az SNI-s tanulók száma: 5 fő, iskolai aránya: 1,02%.</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Az iskola osztálycsoportjaiban igyekeztünk arányosan elhelyezni az SNI tanulókat. Valamennyien olyan osztályban nyertek elhelyezést, hogy a </w:t>
      </w:r>
      <w:proofErr w:type="spellStart"/>
      <w:r w:rsidRPr="0026770C">
        <w:rPr>
          <w:rFonts w:cstheme="minorHAnsi"/>
          <w:sz w:val="24"/>
          <w:szCs w:val="24"/>
        </w:rPr>
        <w:t>továbbhaladásuk</w:t>
      </w:r>
      <w:proofErr w:type="spellEnd"/>
      <w:r w:rsidRPr="0026770C">
        <w:rPr>
          <w:rFonts w:cstheme="minorHAnsi"/>
          <w:sz w:val="24"/>
          <w:szCs w:val="24"/>
        </w:rPr>
        <w:t xml:space="preserve"> az adottságuknak legoptimálisabb legyen.</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Az ilyen tanulók iskolai száma az országos átlag alatt van.</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 tanulók fejlesztésében segítséget igénylünk és kapunk a szakmai szakszolgáltatóktól.</w:t>
      </w: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 xml:space="preserve"> Az iskolában végzett SNI tanulók továbbtanulása minden esetben többségi tantervű középfokú intézményben valósul meg. </w:t>
      </w:r>
    </w:p>
    <w:p w:rsidR="00E81A79" w:rsidRPr="0026770C" w:rsidRDefault="00E81A79" w:rsidP="003D5F9C">
      <w:pPr>
        <w:spacing w:after="0" w:line="240" w:lineRule="auto"/>
        <w:jc w:val="both"/>
        <w:rPr>
          <w:rFonts w:cstheme="minorHAnsi"/>
          <w:sz w:val="24"/>
          <w:szCs w:val="24"/>
        </w:rPr>
      </w:pPr>
    </w:p>
    <w:p w:rsidR="00E81A79" w:rsidRPr="0026770C" w:rsidRDefault="003D5F9C" w:rsidP="003D5F9C">
      <w:pPr>
        <w:spacing w:after="0" w:line="240" w:lineRule="auto"/>
        <w:jc w:val="both"/>
        <w:rPr>
          <w:rFonts w:cstheme="minorHAnsi"/>
          <w:sz w:val="24"/>
          <w:szCs w:val="24"/>
        </w:rPr>
      </w:pPr>
      <w:r w:rsidRPr="0026770C">
        <w:rPr>
          <w:rFonts w:cstheme="minorHAnsi"/>
          <w:sz w:val="24"/>
          <w:szCs w:val="24"/>
        </w:rPr>
        <w:t xml:space="preserve">Az iskola szakmai és társadalmi kapcsolatrendszere nyitott. Tapasztalatunk szerint a társadalmi helyzet inkább jelenti az oktatási eredményesség akadályát. </w:t>
      </w:r>
    </w:p>
    <w:p w:rsidR="00E81A79" w:rsidRPr="0026770C" w:rsidRDefault="00E81A79"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Az eredmények rosszabbak ott, ahol nagyobbak a társadalmi különbségek a szülők között.</w:t>
      </w:r>
    </w:p>
    <w:p w:rsidR="003D5F9C" w:rsidRPr="0026770C" w:rsidRDefault="003D5F9C" w:rsidP="003D5F9C">
      <w:pPr>
        <w:spacing w:after="0" w:line="240" w:lineRule="auto"/>
        <w:jc w:val="both"/>
        <w:rPr>
          <w:rFonts w:cstheme="minorHAnsi"/>
          <w:sz w:val="24"/>
          <w:szCs w:val="24"/>
        </w:rPr>
      </w:pPr>
    </w:p>
    <w:p w:rsidR="00AC4428" w:rsidRDefault="00AC4428" w:rsidP="003D5F9C">
      <w:pPr>
        <w:spacing w:after="0" w:line="240" w:lineRule="auto"/>
        <w:jc w:val="both"/>
        <w:rPr>
          <w:rFonts w:cstheme="minorHAnsi"/>
          <w:sz w:val="24"/>
          <w:szCs w:val="24"/>
        </w:rPr>
      </w:pPr>
    </w:p>
    <w:p w:rsidR="00AC4428" w:rsidRDefault="00AC4428" w:rsidP="003D5F9C">
      <w:pPr>
        <w:spacing w:after="0" w:line="240" w:lineRule="auto"/>
        <w:jc w:val="both"/>
        <w:rPr>
          <w:rFonts w:cstheme="minorHAnsi"/>
          <w:sz w:val="24"/>
          <w:szCs w:val="24"/>
        </w:rPr>
      </w:pPr>
    </w:p>
    <w:p w:rsidR="003D5F9C" w:rsidRPr="0026770C" w:rsidRDefault="003D5F9C" w:rsidP="003D5F9C">
      <w:pPr>
        <w:spacing w:after="0" w:line="240" w:lineRule="auto"/>
        <w:jc w:val="both"/>
        <w:rPr>
          <w:rFonts w:cstheme="minorHAnsi"/>
          <w:sz w:val="24"/>
          <w:szCs w:val="24"/>
        </w:rPr>
      </w:pPr>
      <w:r w:rsidRPr="0026770C">
        <w:rPr>
          <w:rFonts w:cstheme="minorHAnsi"/>
          <w:sz w:val="24"/>
          <w:szCs w:val="24"/>
        </w:rPr>
        <w:t>Együttműködésre törekszünk az iskolába járó tanulók szülein és a társoktatási intézményeken kívül az alábbi társadalmi szervezetekkel:</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fenntartó önkormányzat,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családsegítő szolgálat,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cigány kisebbségi önkormányzat,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védőnői hálózat,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művelődési központ,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lastRenderedPageBreak/>
        <w:t>könyvtárak,</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óvodák,</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sportegyesületek,</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helyi televízió,</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rendőrség,</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tűzoltóság,</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polgárvédelem,</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Máltai Szeretetszolgálat,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Vöröskereszt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SZETA</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Esélyek Háza</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Zöldalma Alapítvány</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Egyházak</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Beszédjavító Intézet</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Nevelési Tanácsadó</w:t>
      </w:r>
    </w:p>
    <w:p w:rsidR="003D5F9C" w:rsidRPr="0026770C" w:rsidRDefault="003D5F9C" w:rsidP="003D5F9C">
      <w:pPr>
        <w:numPr>
          <w:ilvl w:val="2"/>
          <w:numId w:val="3"/>
        </w:numPr>
        <w:spacing w:after="0" w:line="240" w:lineRule="auto"/>
        <w:jc w:val="both"/>
        <w:rPr>
          <w:rFonts w:cstheme="minorHAnsi"/>
          <w:sz w:val="24"/>
          <w:szCs w:val="24"/>
        </w:rPr>
      </w:pPr>
      <w:r w:rsidRPr="0026770C">
        <w:rPr>
          <w:rFonts w:cstheme="minorHAnsi"/>
          <w:sz w:val="24"/>
          <w:szCs w:val="24"/>
        </w:rPr>
        <w:t>Fejér Megyei Gyógypedagógiai Központ és Tanulási Képességet Vizsgáló Szakértői és Rehabilitációs Bizottság</w:t>
      </w:r>
    </w:p>
    <w:p w:rsidR="003D5F9C" w:rsidRPr="0026770C" w:rsidRDefault="003D5F9C" w:rsidP="003D5F9C">
      <w:pPr>
        <w:spacing w:after="0" w:line="240" w:lineRule="auto"/>
        <w:jc w:val="both"/>
        <w:rPr>
          <w:rFonts w:cstheme="minorHAnsi"/>
          <w:sz w:val="24"/>
          <w:szCs w:val="24"/>
        </w:rPr>
      </w:pPr>
    </w:p>
    <w:p w:rsidR="003D5F9C" w:rsidRPr="0026770C" w:rsidRDefault="003D5F9C" w:rsidP="00E81A79">
      <w:pPr>
        <w:spacing w:after="0" w:line="240" w:lineRule="auto"/>
        <w:jc w:val="both"/>
        <w:rPr>
          <w:rFonts w:cstheme="minorHAnsi"/>
          <w:sz w:val="24"/>
          <w:szCs w:val="24"/>
        </w:rPr>
      </w:pPr>
      <w:r w:rsidRPr="0026770C">
        <w:rPr>
          <w:rFonts w:cstheme="minorHAnsi"/>
          <w:sz w:val="24"/>
          <w:szCs w:val="24"/>
        </w:rPr>
        <w:t xml:space="preserve">A kialakított kapcsolatokat az iskola minden partnerrel rendszeresen ápolja a tanulók érdekében.  </w:t>
      </w:r>
    </w:p>
    <w:p w:rsidR="005A5603" w:rsidRPr="0026770C" w:rsidRDefault="005A5603" w:rsidP="00E81A79">
      <w:pPr>
        <w:spacing w:after="0" w:line="240" w:lineRule="auto"/>
        <w:jc w:val="both"/>
        <w:rPr>
          <w:rFonts w:cstheme="minorHAnsi"/>
          <w:sz w:val="24"/>
          <w:szCs w:val="24"/>
        </w:rPr>
      </w:pPr>
    </w:p>
    <w:p w:rsidR="00E81A79" w:rsidRPr="0026770C" w:rsidRDefault="00E81A79" w:rsidP="00E81A79">
      <w:pPr>
        <w:spacing w:line="240" w:lineRule="auto"/>
        <w:jc w:val="both"/>
        <w:rPr>
          <w:rFonts w:cstheme="minorHAnsi"/>
          <w:sz w:val="24"/>
          <w:szCs w:val="24"/>
        </w:rPr>
      </w:pPr>
      <w:r w:rsidRPr="0026770C">
        <w:rPr>
          <w:rFonts w:cstheme="minorHAnsi"/>
          <w:sz w:val="24"/>
          <w:szCs w:val="24"/>
        </w:rPr>
        <w:t>Az iskola esélyegyenlőségi programjának célja, hogy biztosítsa az intézményen belül az egyenlő bánásmód elvének teljes körű érvényesülését, figyelembe véve a szülők igényeit és a törvényi előírásokat.</w:t>
      </w:r>
    </w:p>
    <w:p w:rsidR="00E81A79" w:rsidRPr="0026770C" w:rsidRDefault="00E81A79" w:rsidP="00E81A79">
      <w:pPr>
        <w:spacing w:after="120" w:line="240" w:lineRule="auto"/>
        <w:jc w:val="both"/>
        <w:rPr>
          <w:rFonts w:cstheme="minorHAnsi"/>
          <w:sz w:val="24"/>
          <w:szCs w:val="24"/>
        </w:rPr>
      </w:pPr>
      <w:r w:rsidRPr="0026770C">
        <w:rPr>
          <w:rFonts w:cstheme="minorHAnsi"/>
          <w:bCs/>
          <w:iCs/>
          <w:sz w:val="24"/>
          <w:szCs w:val="24"/>
        </w:rPr>
        <w:t>A program közvetlen célcsoportja</w:t>
      </w:r>
      <w:r w:rsidRPr="0026770C">
        <w:rPr>
          <w:rFonts w:cstheme="minorHAnsi"/>
          <w:sz w:val="24"/>
          <w:szCs w:val="24"/>
        </w:rPr>
        <w:t>: a beilleszkedési, tanulási, magatartási nehézséggel küzdő, a sajátos nevelési igényű gyermekek, a hátrányos helyzetű és a halmozottan hátrányos helyzetű tanulók és pedagógusaik, valamint a befogadó (többségi) intézményi tanulók és az iskola pedagógusai.</w:t>
      </w:r>
    </w:p>
    <w:p w:rsidR="00E81A79" w:rsidRPr="0026770C" w:rsidRDefault="00E81A79" w:rsidP="00E81A79">
      <w:pPr>
        <w:autoSpaceDE w:val="0"/>
        <w:autoSpaceDN w:val="0"/>
        <w:adjustRightInd w:val="0"/>
        <w:spacing w:line="240" w:lineRule="auto"/>
        <w:jc w:val="both"/>
        <w:rPr>
          <w:rFonts w:cstheme="minorHAnsi"/>
          <w:sz w:val="24"/>
          <w:szCs w:val="24"/>
        </w:rPr>
      </w:pPr>
      <w:r w:rsidRPr="0026770C">
        <w:rPr>
          <w:rFonts w:cstheme="minorHAnsi"/>
          <w:bCs/>
          <w:sz w:val="24"/>
          <w:szCs w:val="24"/>
        </w:rPr>
        <w:t xml:space="preserve">A program </w:t>
      </w:r>
      <w:r w:rsidRPr="0026770C">
        <w:rPr>
          <w:rFonts w:cstheme="minorHAnsi"/>
          <w:bCs/>
          <w:iCs/>
          <w:sz w:val="24"/>
          <w:szCs w:val="24"/>
        </w:rPr>
        <w:t>közvetett célcsoportja</w:t>
      </w:r>
      <w:r w:rsidRPr="0026770C">
        <w:rPr>
          <w:rFonts w:cstheme="minorHAnsi"/>
          <w:bCs/>
          <w:i/>
          <w:iCs/>
          <w:sz w:val="24"/>
          <w:szCs w:val="24"/>
        </w:rPr>
        <w:t xml:space="preserve">: </w:t>
      </w:r>
      <w:r w:rsidRPr="0026770C">
        <w:rPr>
          <w:rFonts w:cstheme="minorHAnsi"/>
          <w:sz w:val="24"/>
          <w:szCs w:val="24"/>
        </w:rPr>
        <w:t>az iskola valamennyi tanulója és pedagógusa, az iskolával együttműködő szakmai szolgáltatók, a témában érintett civil szervezetek képviselői, valamint döntéshozók, ill. a sajátos nevelési igényű tanulók nevelésében, oktatásában érintett nem pedagógus szakemberek, és természetesen a szülők.</w:t>
      </w:r>
    </w:p>
    <w:p w:rsidR="00E81A79" w:rsidRPr="0026770C" w:rsidRDefault="00E81A79" w:rsidP="00E81A79">
      <w:pPr>
        <w:spacing w:line="240" w:lineRule="auto"/>
        <w:jc w:val="both"/>
        <w:rPr>
          <w:rFonts w:cstheme="minorHAnsi"/>
          <w:sz w:val="24"/>
          <w:szCs w:val="24"/>
        </w:rPr>
      </w:pPr>
      <w:r w:rsidRPr="0026770C">
        <w:rPr>
          <w:rFonts w:cstheme="minorHAnsi"/>
          <w:sz w:val="24"/>
          <w:szCs w:val="24"/>
        </w:rPr>
        <w:t>Az intézmény szolgáltatásaihoz való hozzáférés egyenlőségének biztosítása mellett biztosítjuk a tanítványok optimális képzésével az esélyteremtést.</w:t>
      </w:r>
    </w:p>
    <w:p w:rsidR="00E81A79" w:rsidRPr="0026770C" w:rsidRDefault="00E81A79" w:rsidP="00E81A79">
      <w:pPr>
        <w:spacing w:line="240" w:lineRule="auto"/>
        <w:jc w:val="both"/>
        <w:rPr>
          <w:rFonts w:cstheme="minorHAnsi"/>
          <w:sz w:val="24"/>
          <w:szCs w:val="24"/>
        </w:rPr>
      </w:pPr>
      <w:r w:rsidRPr="0026770C">
        <w:rPr>
          <w:rFonts w:cstheme="minorHAnsi"/>
          <w:sz w:val="24"/>
          <w:szCs w:val="24"/>
        </w:rPr>
        <w:t xml:space="preserve">A támogató lépések, szolgáltatások megvalósítását, a hátrányos helyzetű gyerekek hátrányainak </w:t>
      </w:r>
      <w:proofErr w:type="gramStart"/>
      <w:r w:rsidRPr="0026770C">
        <w:rPr>
          <w:rFonts w:cstheme="minorHAnsi"/>
          <w:sz w:val="24"/>
          <w:szCs w:val="24"/>
        </w:rPr>
        <w:t>kompenzálását</w:t>
      </w:r>
      <w:proofErr w:type="gramEnd"/>
      <w:r w:rsidRPr="0026770C">
        <w:rPr>
          <w:rFonts w:cstheme="minorHAnsi"/>
          <w:sz w:val="24"/>
          <w:szCs w:val="24"/>
        </w:rPr>
        <w:t xml:space="preserve"> és az esélyegyenlőség előmozdítását az iskola minden tevékenysége során figyelembe veszi és alkalmazza:</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 xml:space="preserve">a beiratkozásnál, </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tanításban, ismeretközvetítésben,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a gyerekek egyéni fejlesztésében,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az értékelés gyakorlatában,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tanulói előmenetelben,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a fegyelmezés, büntetés gyakorlatában,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a tananyag kiválasztásában, alkalmazásában és fejlesztésében,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a továbbtanulásban, pályaorientációban,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a humánerőforrás-fejlesztésben, pedagógusok szakmai továbbképzésében,</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lastRenderedPageBreak/>
        <w:t xml:space="preserve">a partnerség-építésben és kapcsolattartásban a szülőkkel, segítőkkel, a szakmai és társadalmi környezettel. </w:t>
      </w:r>
    </w:p>
    <w:p w:rsidR="00E81A79" w:rsidRPr="0026770C" w:rsidRDefault="00E81A79" w:rsidP="00E81A79">
      <w:pPr>
        <w:numPr>
          <w:ilvl w:val="0"/>
          <w:numId w:val="4"/>
        </w:numPr>
        <w:spacing w:after="0" w:line="240" w:lineRule="auto"/>
        <w:jc w:val="both"/>
        <w:rPr>
          <w:rFonts w:cstheme="minorHAnsi"/>
          <w:sz w:val="24"/>
          <w:szCs w:val="24"/>
        </w:rPr>
      </w:pPr>
      <w:r w:rsidRPr="0026770C">
        <w:rPr>
          <w:rFonts w:cstheme="minorHAnsi"/>
          <w:sz w:val="24"/>
          <w:szCs w:val="24"/>
        </w:rPr>
        <w:t>szabadidős programok szervezésében: színház, kirándulás, táborozás, erdei-iskola, alkotó táborok.</w:t>
      </w:r>
    </w:p>
    <w:p w:rsidR="005A5603" w:rsidRPr="0026770C" w:rsidRDefault="005A5603" w:rsidP="003D5F9C">
      <w:pPr>
        <w:spacing w:after="0" w:line="240" w:lineRule="auto"/>
        <w:ind w:firstLine="709"/>
        <w:jc w:val="both"/>
        <w:rPr>
          <w:rFonts w:cstheme="minorHAnsi"/>
          <w:sz w:val="24"/>
          <w:szCs w:val="24"/>
        </w:rPr>
      </w:pPr>
    </w:p>
    <w:p w:rsidR="001618E7" w:rsidRPr="0026770C" w:rsidRDefault="001618E7" w:rsidP="003D5F9C">
      <w:pPr>
        <w:spacing w:after="0" w:line="240" w:lineRule="auto"/>
        <w:ind w:firstLine="709"/>
        <w:jc w:val="both"/>
        <w:rPr>
          <w:rFonts w:cstheme="minorHAnsi"/>
          <w:sz w:val="24"/>
          <w:szCs w:val="24"/>
        </w:rPr>
      </w:pPr>
    </w:p>
    <w:p w:rsidR="00CF3776" w:rsidRPr="0026770C" w:rsidRDefault="00CF3776" w:rsidP="00CF3776">
      <w:pPr>
        <w:spacing w:line="240" w:lineRule="auto"/>
        <w:rPr>
          <w:rFonts w:cstheme="minorHAnsi"/>
          <w:b/>
          <w:sz w:val="24"/>
          <w:szCs w:val="24"/>
        </w:rPr>
      </w:pPr>
      <w:r w:rsidRPr="0026770C">
        <w:rPr>
          <w:rFonts w:cstheme="minorHAnsi"/>
          <w:b/>
          <w:sz w:val="24"/>
          <w:szCs w:val="24"/>
        </w:rPr>
        <w:t>Cselekvési terv</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Minden év szeptember 30-áig elkészíti a gyermekvédelmi felelős a helyzetelemzést és a tanév </w:t>
      </w:r>
      <w:proofErr w:type="gramStart"/>
      <w:r w:rsidRPr="0026770C">
        <w:rPr>
          <w:rFonts w:cstheme="minorHAnsi"/>
          <w:sz w:val="24"/>
          <w:szCs w:val="24"/>
        </w:rPr>
        <w:t>aktuális</w:t>
      </w:r>
      <w:proofErr w:type="gramEnd"/>
      <w:r w:rsidRPr="0026770C">
        <w:rPr>
          <w:rFonts w:cstheme="minorHAnsi"/>
          <w:sz w:val="24"/>
          <w:szCs w:val="24"/>
        </w:rPr>
        <w:t xml:space="preserve"> cselekvési tervét.</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Integrációs oktatást szervezünk a törvényi előírások szerint úgy, hogy a hátrányos helyzetű tanulóink a tanórai foglalkozásokon megismerjék a nemzetiségi kultúra értékeit, származásukat és művészeti értékeiket. </w:t>
      </w:r>
    </w:p>
    <w:p w:rsidR="00CF3776" w:rsidRPr="0026770C" w:rsidRDefault="00CF3776" w:rsidP="00CF3776">
      <w:pPr>
        <w:spacing w:line="240" w:lineRule="auto"/>
        <w:jc w:val="both"/>
        <w:rPr>
          <w:rFonts w:cstheme="minorHAnsi"/>
          <w:b/>
          <w:sz w:val="24"/>
          <w:szCs w:val="24"/>
        </w:rPr>
      </w:pPr>
      <w:r w:rsidRPr="0026770C">
        <w:rPr>
          <w:rFonts w:cstheme="minorHAnsi"/>
          <w:b/>
          <w:sz w:val="24"/>
          <w:szCs w:val="24"/>
        </w:rPr>
        <w:t>A mindennapi munka során hangsúlyt helyezünk azokra az értékekre, melyek már eddig is beváltak a mindennapi munka során.</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Az oktatásban részt vevő tanulóinkban tudatosítjuk a megszerzett ismeretek értékét. A mindennapi szellemi munka fontosságát hangsúlyoztuk, és ehhez igyekeztünk megnyerni a szülőket is. Lehetőséget biztosít erre a törvénymódosítás, valamint az útravaló program pályázati lehetőségével elnyerhető pénz, mint ösztönző eszköz. </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Útravaló pályázatra ismét 1 tanuló heti 3 órás foglalkoztatását tervezzük Máthéné </w:t>
      </w:r>
      <w:proofErr w:type="spellStart"/>
      <w:r w:rsidRPr="0026770C">
        <w:rPr>
          <w:rFonts w:cstheme="minorHAnsi"/>
          <w:sz w:val="24"/>
          <w:szCs w:val="24"/>
        </w:rPr>
        <w:t>Seybold</w:t>
      </w:r>
      <w:proofErr w:type="spellEnd"/>
      <w:r w:rsidRPr="0026770C">
        <w:rPr>
          <w:rFonts w:cstheme="minorHAnsi"/>
          <w:sz w:val="24"/>
          <w:szCs w:val="24"/>
        </w:rPr>
        <w:t xml:space="preserve"> Emese </w:t>
      </w:r>
      <w:proofErr w:type="gramStart"/>
      <w:r w:rsidRPr="0026770C">
        <w:rPr>
          <w:rFonts w:cstheme="minorHAnsi"/>
          <w:sz w:val="24"/>
          <w:szCs w:val="24"/>
        </w:rPr>
        <w:t>mentor</w:t>
      </w:r>
      <w:proofErr w:type="gramEnd"/>
      <w:r w:rsidRPr="0026770C">
        <w:rPr>
          <w:rFonts w:cstheme="minorHAnsi"/>
          <w:sz w:val="24"/>
          <w:szCs w:val="24"/>
        </w:rPr>
        <w:t xml:space="preserve"> vezetésével.</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A 7-8. osztályos tanulókat a sikeres továbbtanulásuk érdekében a felvételi előkészítő csoportjaiba irányítjuk. </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Az iskola kezdő évfolyamán a bemeneti mérések elvégzésével már a tanév elején kiszűrjük azon gyermekeket, akik a mindennapi tanulás terén elmaradnak társaiktól az osztályban. A lemaradást egyéni foglalkozáson, felzárkóztatáson, a differenciált oktatás pedagógiai módszerek alkalmazásával igyekszünk fejleszteni. </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A felsőbb évfolyamokon is figyelmet fordítunk a lemaradó tanulók tanulmányi előmenetelére. A jelentős lemaradásokat differenciált oktatással és a csoportmunka alkalmazásával pótoljuk, illetve konzultálunk az osztályfőnökökkel és értesítjük a szülőket is. </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Minden esetben arra törekszünk, hogy az évfolyam követelményeinek az alapjait a lehető legalaposabban sajátítsa el minden tanítványunk. Ez lehetőséget teremt tanulóink számára a folyamatos haladásra, az évvesztés elkerülésére. </w:t>
      </w:r>
    </w:p>
    <w:p w:rsidR="008140AF" w:rsidRDefault="008140AF" w:rsidP="00CF3776">
      <w:pPr>
        <w:spacing w:line="240" w:lineRule="auto"/>
        <w:jc w:val="both"/>
        <w:rPr>
          <w:rFonts w:cstheme="minorHAnsi"/>
          <w:b/>
          <w:sz w:val="24"/>
          <w:szCs w:val="24"/>
        </w:rPr>
      </w:pPr>
    </w:p>
    <w:p w:rsidR="00CF3776" w:rsidRPr="0026770C" w:rsidRDefault="00CF3776" w:rsidP="00CF3776">
      <w:pPr>
        <w:spacing w:line="240" w:lineRule="auto"/>
        <w:jc w:val="both"/>
        <w:rPr>
          <w:rFonts w:cstheme="minorHAnsi"/>
          <w:b/>
          <w:sz w:val="24"/>
          <w:szCs w:val="24"/>
        </w:rPr>
      </w:pPr>
      <w:r w:rsidRPr="0026770C">
        <w:rPr>
          <w:rFonts w:cstheme="minorHAnsi"/>
          <w:b/>
          <w:sz w:val="24"/>
          <w:szCs w:val="24"/>
        </w:rPr>
        <w:t xml:space="preserve">Különös figyelmet fordítunk azon tanulókra, akik viselkedésében magatartászavaros jegyeket fedeztünk fel. A </w:t>
      </w:r>
      <w:proofErr w:type="gramStart"/>
      <w:r w:rsidRPr="0026770C">
        <w:rPr>
          <w:rFonts w:cstheme="minorHAnsi"/>
          <w:b/>
          <w:sz w:val="24"/>
          <w:szCs w:val="24"/>
        </w:rPr>
        <w:t>probléma</w:t>
      </w:r>
      <w:proofErr w:type="gramEnd"/>
      <w:r w:rsidRPr="0026770C">
        <w:rPr>
          <w:rFonts w:cstheme="minorHAnsi"/>
          <w:b/>
          <w:sz w:val="24"/>
          <w:szCs w:val="24"/>
        </w:rPr>
        <w:t xml:space="preserve"> megoldása érdekében együttműködünk a Családsegítő Szolgálat, a Pedagógiai Szakszolgálat és szükség esetén a Kisebbségi Önkormányzat munkatársaival, Nevelési Tanácsadóval, bűnmegelőzési osztállyal, rendőrséggel.</w:t>
      </w:r>
    </w:p>
    <w:p w:rsidR="00CF3776" w:rsidRPr="0026770C" w:rsidRDefault="00CF3776" w:rsidP="00CF3776">
      <w:pPr>
        <w:spacing w:line="240" w:lineRule="auto"/>
        <w:jc w:val="both"/>
        <w:rPr>
          <w:rFonts w:cstheme="minorHAnsi"/>
          <w:sz w:val="24"/>
          <w:szCs w:val="24"/>
        </w:rPr>
      </w:pPr>
      <w:r w:rsidRPr="0026770C">
        <w:rPr>
          <w:rFonts w:cstheme="minorHAnsi"/>
          <w:sz w:val="24"/>
          <w:szCs w:val="24"/>
        </w:rPr>
        <w:t xml:space="preserve">Az egyes magatartási formák torz, az iskolában nem elfogadható megnyilvánulásáról jegyzőkönyvet veszünk fel az eset leírásával, amiről az osztályfőnökök tájékoztatják a szülőket és a családsegítő szolgálat munkatársait. </w:t>
      </w:r>
    </w:p>
    <w:p w:rsidR="00CF3776" w:rsidRPr="0026770C" w:rsidRDefault="00CF3776" w:rsidP="00CF3776">
      <w:pPr>
        <w:spacing w:line="240" w:lineRule="auto"/>
        <w:jc w:val="both"/>
        <w:rPr>
          <w:rFonts w:cstheme="minorHAnsi"/>
          <w:sz w:val="24"/>
          <w:szCs w:val="24"/>
        </w:rPr>
      </w:pPr>
      <w:r w:rsidRPr="0026770C">
        <w:rPr>
          <w:rFonts w:cstheme="minorHAnsi"/>
          <w:sz w:val="24"/>
          <w:szCs w:val="24"/>
        </w:rPr>
        <w:lastRenderedPageBreak/>
        <w:t xml:space="preserve">Ezen tanulóknál is törekszünk arra, hogy felismerjék a tanulás fontosságát. </w:t>
      </w:r>
    </w:p>
    <w:p w:rsidR="00CF3776" w:rsidRPr="0026770C" w:rsidRDefault="00CF3776" w:rsidP="00CF3776">
      <w:pPr>
        <w:spacing w:line="240" w:lineRule="auto"/>
        <w:jc w:val="both"/>
        <w:rPr>
          <w:rFonts w:cstheme="minorHAnsi"/>
          <w:b/>
          <w:sz w:val="24"/>
          <w:szCs w:val="24"/>
        </w:rPr>
      </w:pPr>
      <w:r w:rsidRPr="0026770C">
        <w:rPr>
          <w:rFonts w:cstheme="minorHAnsi"/>
          <w:b/>
          <w:sz w:val="24"/>
          <w:szCs w:val="24"/>
        </w:rPr>
        <w:t xml:space="preserve">Az önkéntes tanulás, a tanulás iránti vágy felkeltése sok iskolába nem való </w:t>
      </w:r>
      <w:proofErr w:type="gramStart"/>
      <w:r w:rsidRPr="0026770C">
        <w:rPr>
          <w:rFonts w:cstheme="minorHAnsi"/>
          <w:b/>
          <w:sz w:val="24"/>
          <w:szCs w:val="24"/>
        </w:rPr>
        <w:t>problémától</w:t>
      </w:r>
      <w:proofErr w:type="gramEnd"/>
      <w:r w:rsidRPr="0026770C">
        <w:rPr>
          <w:rFonts w:cstheme="minorHAnsi"/>
          <w:b/>
          <w:sz w:val="24"/>
          <w:szCs w:val="24"/>
        </w:rPr>
        <w:t xml:space="preserve"> mentesítheti az iskolát.</w:t>
      </w:r>
    </w:p>
    <w:p w:rsidR="00BA548A" w:rsidRPr="0026770C" w:rsidRDefault="00BA548A" w:rsidP="00BA548A">
      <w:pPr>
        <w:pStyle w:val="Szvegtrzs"/>
        <w:jc w:val="center"/>
        <w:rPr>
          <w:rFonts w:asciiTheme="minorHAnsi" w:hAnsiTheme="minorHAnsi" w:cstheme="minorHAnsi"/>
          <w:b/>
          <w:color w:val="000000" w:themeColor="text1"/>
          <w:szCs w:val="24"/>
        </w:rPr>
      </w:pPr>
    </w:p>
    <w:p w:rsidR="00BA548A" w:rsidRPr="0026770C" w:rsidRDefault="00BA548A" w:rsidP="00BA548A">
      <w:pPr>
        <w:pStyle w:val="Szvegtrzs"/>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 xml:space="preserve">Nevelési Programunk és Helyi tantervünk alábbi fejezetei tartalmazzák az </w:t>
      </w:r>
      <w:proofErr w:type="gramStart"/>
      <w:r w:rsidRPr="0026770C">
        <w:rPr>
          <w:rFonts w:asciiTheme="minorHAnsi" w:hAnsiTheme="minorHAnsi" w:cstheme="minorHAnsi"/>
          <w:color w:val="000000" w:themeColor="text1"/>
          <w:szCs w:val="24"/>
        </w:rPr>
        <w:t>agresszió</w:t>
      </w:r>
      <w:proofErr w:type="gramEnd"/>
      <w:r w:rsidRPr="0026770C">
        <w:rPr>
          <w:rFonts w:asciiTheme="minorHAnsi" w:hAnsiTheme="minorHAnsi" w:cstheme="minorHAnsi"/>
          <w:color w:val="000000" w:themeColor="text1"/>
          <w:szCs w:val="24"/>
        </w:rPr>
        <w:t xml:space="preserve"> megelőzési programunk alapelemeit:</w:t>
      </w:r>
    </w:p>
    <w:p w:rsidR="00BA548A" w:rsidRPr="0026770C" w:rsidRDefault="00BA548A" w:rsidP="00BA548A">
      <w:pPr>
        <w:pStyle w:val="Szvegtrzs"/>
        <w:tabs>
          <w:tab w:val="left" w:pos="426"/>
        </w:tabs>
        <w:rPr>
          <w:rFonts w:asciiTheme="minorHAnsi" w:hAnsiTheme="minorHAnsi" w:cstheme="minorHAnsi"/>
          <w:color w:val="000000" w:themeColor="text1"/>
          <w:szCs w:val="24"/>
        </w:rPr>
      </w:pPr>
    </w:p>
    <w:p w:rsidR="00BA548A" w:rsidRPr="0026770C" w:rsidRDefault="00BA548A" w:rsidP="00BA548A">
      <w:pPr>
        <w:pStyle w:val="Szvegtrzs"/>
        <w:numPr>
          <w:ilvl w:val="0"/>
          <w:numId w:val="9"/>
        </w:numPr>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Alapelveink</w:t>
      </w:r>
    </w:p>
    <w:p w:rsidR="00BA548A" w:rsidRPr="0026770C" w:rsidRDefault="00BA548A" w:rsidP="00BA548A">
      <w:pPr>
        <w:pStyle w:val="Szvegtrzs"/>
        <w:numPr>
          <w:ilvl w:val="0"/>
          <w:numId w:val="9"/>
        </w:numPr>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Céljaink</w:t>
      </w:r>
    </w:p>
    <w:p w:rsidR="00BA548A" w:rsidRPr="0026770C" w:rsidRDefault="00BA548A" w:rsidP="00BA548A">
      <w:pPr>
        <w:pStyle w:val="Szvegtrzs"/>
        <w:numPr>
          <w:ilvl w:val="0"/>
          <w:numId w:val="9"/>
        </w:numPr>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Személyre szóló fejlesztés</w:t>
      </w:r>
    </w:p>
    <w:p w:rsidR="00BA548A" w:rsidRPr="0026770C" w:rsidRDefault="00BA548A" w:rsidP="00BA548A">
      <w:pPr>
        <w:pStyle w:val="Szvegtrzs"/>
        <w:numPr>
          <w:ilvl w:val="0"/>
          <w:numId w:val="9"/>
        </w:numPr>
        <w:spacing w:line="0" w:lineRule="atLeast"/>
        <w:rPr>
          <w:rFonts w:asciiTheme="minorHAnsi" w:hAnsiTheme="minorHAnsi" w:cstheme="minorHAnsi"/>
          <w:szCs w:val="24"/>
        </w:rPr>
      </w:pPr>
      <w:r w:rsidRPr="0026770C">
        <w:rPr>
          <w:rFonts w:asciiTheme="minorHAnsi" w:hAnsiTheme="minorHAnsi" w:cstheme="minorHAnsi"/>
          <w:szCs w:val="24"/>
        </w:rPr>
        <w:t>A közösség demokratikus működéséhez szükséges értékek tudatosítása, elfogadtatása</w:t>
      </w:r>
    </w:p>
    <w:p w:rsidR="00BA548A" w:rsidRPr="0026770C" w:rsidRDefault="00BA548A" w:rsidP="00BA548A">
      <w:pPr>
        <w:pStyle w:val="Szvegtrzs"/>
        <w:numPr>
          <w:ilvl w:val="0"/>
          <w:numId w:val="9"/>
        </w:numPr>
        <w:spacing w:line="0" w:lineRule="atLeast"/>
        <w:rPr>
          <w:rFonts w:asciiTheme="minorHAnsi" w:hAnsiTheme="minorHAnsi" w:cstheme="minorHAnsi"/>
          <w:szCs w:val="24"/>
        </w:rPr>
      </w:pPr>
      <w:r w:rsidRPr="0026770C">
        <w:rPr>
          <w:rFonts w:asciiTheme="minorHAnsi" w:hAnsiTheme="minorHAnsi" w:cstheme="minorHAnsi"/>
          <w:szCs w:val="24"/>
        </w:rPr>
        <w:t>Erkölcsi értékeink, a humánus magatartásminták megismertetése, gyakoroltatása</w:t>
      </w:r>
    </w:p>
    <w:p w:rsidR="00BA548A" w:rsidRPr="0026770C" w:rsidRDefault="00BA548A" w:rsidP="00BA548A">
      <w:pPr>
        <w:pStyle w:val="Szvegtrzs"/>
        <w:tabs>
          <w:tab w:val="left" w:pos="426"/>
        </w:tabs>
        <w:rPr>
          <w:rFonts w:asciiTheme="minorHAnsi" w:hAnsiTheme="minorHAnsi" w:cstheme="minorHAnsi"/>
          <w:color w:val="000000" w:themeColor="text1"/>
          <w:szCs w:val="24"/>
        </w:rPr>
      </w:pPr>
    </w:p>
    <w:p w:rsidR="00BA548A" w:rsidRPr="0026770C" w:rsidRDefault="00BA548A" w:rsidP="00BA548A">
      <w:pPr>
        <w:pStyle w:val="Szvegtrzs"/>
        <w:spacing w:line="0" w:lineRule="atLeast"/>
        <w:jc w:val="left"/>
        <w:rPr>
          <w:rFonts w:asciiTheme="minorHAnsi" w:hAnsiTheme="minorHAnsi" w:cstheme="minorHAnsi"/>
          <w:b/>
          <w:szCs w:val="24"/>
        </w:rPr>
      </w:pPr>
      <w:r w:rsidRPr="0026770C">
        <w:rPr>
          <w:rFonts w:asciiTheme="minorHAnsi" w:hAnsiTheme="minorHAnsi" w:cstheme="minorHAnsi"/>
          <w:b/>
          <w:szCs w:val="24"/>
        </w:rPr>
        <w:t>A személyiségfejlesztéssel kapcsolatos pedagógiai feladatok</w:t>
      </w:r>
    </w:p>
    <w:p w:rsidR="00BA548A" w:rsidRPr="0026770C" w:rsidRDefault="00BA548A" w:rsidP="00BA548A">
      <w:pPr>
        <w:pStyle w:val="Szvegtrzs"/>
        <w:spacing w:line="0" w:lineRule="atLeast"/>
        <w:jc w:val="center"/>
        <w:rPr>
          <w:rFonts w:asciiTheme="minorHAnsi" w:hAnsiTheme="minorHAnsi" w:cstheme="minorHAnsi"/>
          <w:b/>
          <w:szCs w:val="24"/>
        </w:rPr>
      </w:pPr>
    </w:p>
    <w:p w:rsidR="00BA548A" w:rsidRPr="0026770C" w:rsidRDefault="00BA548A" w:rsidP="00BA548A">
      <w:pPr>
        <w:pStyle w:val="Szvegtrzs"/>
        <w:numPr>
          <w:ilvl w:val="0"/>
          <w:numId w:val="6"/>
        </w:numPr>
        <w:tabs>
          <w:tab w:val="clear" w:pos="1770"/>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Az értelmi képességek fejlesztése</w:t>
      </w:r>
    </w:p>
    <w:p w:rsidR="00BA548A" w:rsidRPr="0026770C" w:rsidRDefault="00BA548A" w:rsidP="00BA548A">
      <w:pPr>
        <w:pStyle w:val="Szvegtrzs"/>
        <w:numPr>
          <w:ilvl w:val="0"/>
          <w:numId w:val="6"/>
        </w:numPr>
        <w:tabs>
          <w:tab w:val="clear" w:pos="1770"/>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A szociális képességek fejlesztése</w:t>
      </w:r>
    </w:p>
    <w:p w:rsidR="00BA548A" w:rsidRPr="0026770C" w:rsidRDefault="00BA548A" w:rsidP="00BA548A">
      <w:pPr>
        <w:pStyle w:val="Szvegtrzs"/>
        <w:numPr>
          <w:ilvl w:val="0"/>
          <w:numId w:val="6"/>
        </w:numPr>
        <w:tabs>
          <w:tab w:val="clear" w:pos="1770"/>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 xml:space="preserve">A személyes </w:t>
      </w:r>
      <w:proofErr w:type="gramStart"/>
      <w:r w:rsidRPr="0026770C">
        <w:rPr>
          <w:rFonts w:asciiTheme="minorHAnsi" w:hAnsiTheme="minorHAnsi" w:cstheme="minorHAnsi"/>
          <w:szCs w:val="24"/>
        </w:rPr>
        <w:t>kompetencia</w:t>
      </w:r>
      <w:proofErr w:type="gramEnd"/>
      <w:r w:rsidRPr="0026770C">
        <w:rPr>
          <w:rFonts w:asciiTheme="minorHAnsi" w:hAnsiTheme="minorHAnsi" w:cstheme="minorHAnsi"/>
          <w:szCs w:val="24"/>
        </w:rPr>
        <w:t xml:space="preserve"> fejlesztése</w:t>
      </w:r>
    </w:p>
    <w:p w:rsidR="00BA548A" w:rsidRPr="0026770C" w:rsidRDefault="00BA548A" w:rsidP="00BA548A">
      <w:pPr>
        <w:pStyle w:val="Szvegtrzs"/>
        <w:numPr>
          <w:ilvl w:val="0"/>
          <w:numId w:val="6"/>
        </w:numPr>
        <w:tabs>
          <w:tab w:val="clear" w:pos="1770"/>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A nemzeti értékek és hagyományok tisztelete</w:t>
      </w:r>
    </w:p>
    <w:p w:rsidR="00BA548A" w:rsidRPr="0026770C" w:rsidRDefault="00BA548A" w:rsidP="00BA548A">
      <w:pPr>
        <w:pStyle w:val="Szvegtrzs"/>
        <w:numPr>
          <w:ilvl w:val="0"/>
          <w:numId w:val="6"/>
        </w:numPr>
        <w:tabs>
          <w:tab w:val="clear" w:pos="1770"/>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Kultúrák iránti nyitottság</w:t>
      </w:r>
    </w:p>
    <w:p w:rsidR="00BA548A" w:rsidRPr="0026770C" w:rsidRDefault="00BA548A" w:rsidP="00BA548A">
      <w:pPr>
        <w:pStyle w:val="Szvegtrzs"/>
        <w:numPr>
          <w:ilvl w:val="0"/>
          <w:numId w:val="6"/>
        </w:numPr>
        <w:tabs>
          <w:tab w:val="clear" w:pos="1770"/>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A természeti és tárgyi környezet tisztelete</w:t>
      </w:r>
    </w:p>
    <w:p w:rsidR="00BA548A" w:rsidRPr="0026770C" w:rsidRDefault="00BA548A" w:rsidP="00BA548A">
      <w:pPr>
        <w:pStyle w:val="Szvegtrzs"/>
        <w:spacing w:line="0" w:lineRule="atLeast"/>
        <w:rPr>
          <w:rFonts w:asciiTheme="minorHAnsi" w:hAnsiTheme="minorHAnsi" w:cstheme="minorHAnsi"/>
          <w:b/>
          <w:szCs w:val="24"/>
        </w:rPr>
      </w:pPr>
    </w:p>
    <w:p w:rsidR="00BA548A" w:rsidRPr="0026770C" w:rsidRDefault="00BA548A" w:rsidP="00BA548A">
      <w:pPr>
        <w:pStyle w:val="Szvegtrzs"/>
        <w:spacing w:line="0" w:lineRule="atLeast"/>
        <w:jc w:val="left"/>
        <w:rPr>
          <w:rFonts w:asciiTheme="minorHAnsi" w:hAnsiTheme="minorHAnsi" w:cstheme="minorHAnsi"/>
          <w:b/>
          <w:szCs w:val="24"/>
        </w:rPr>
      </w:pPr>
      <w:r w:rsidRPr="0026770C">
        <w:rPr>
          <w:rFonts w:asciiTheme="minorHAnsi" w:hAnsiTheme="minorHAnsi" w:cstheme="minorHAnsi"/>
          <w:b/>
          <w:szCs w:val="24"/>
        </w:rPr>
        <w:t>A közösségfejlesztéssel kapcsolatos feladatok</w:t>
      </w:r>
    </w:p>
    <w:p w:rsidR="00BA548A" w:rsidRPr="0026770C" w:rsidRDefault="00BA548A" w:rsidP="00BA548A">
      <w:pPr>
        <w:pStyle w:val="Szvegtrzs"/>
        <w:spacing w:line="0" w:lineRule="atLeast"/>
        <w:jc w:val="left"/>
        <w:rPr>
          <w:rFonts w:asciiTheme="minorHAnsi" w:hAnsiTheme="minorHAnsi" w:cstheme="minorHAnsi"/>
          <w:b/>
          <w:szCs w:val="24"/>
        </w:rPr>
      </w:pPr>
    </w:p>
    <w:p w:rsidR="00BA548A" w:rsidRPr="0026770C" w:rsidRDefault="00BA548A" w:rsidP="00BA548A">
      <w:pPr>
        <w:pStyle w:val="Szvegtrzs"/>
        <w:numPr>
          <w:ilvl w:val="0"/>
          <w:numId w:val="7"/>
        </w:numPr>
        <w:tabs>
          <w:tab w:val="clear" w:pos="1065"/>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 xml:space="preserve">tanórákon, </w:t>
      </w:r>
    </w:p>
    <w:p w:rsidR="00BA548A" w:rsidRPr="0026770C" w:rsidRDefault="00BA548A" w:rsidP="00BA548A">
      <w:pPr>
        <w:pStyle w:val="Szvegtrzs"/>
        <w:numPr>
          <w:ilvl w:val="0"/>
          <w:numId w:val="7"/>
        </w:numPr>
        <w:tabs>
          <w:tab w:val="clear" w:pos="1065"/>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 xml:space="preserve">tanórán kívüli foglalkozásokon, </w:t>
      </w:r>
    </w:p>
    <w:p w:rsidR="00BA548A" w:rsidRPr="0026770C" w:rsidRDefault="00BA548A" w:rsidP="00BA548A">
      <w:pPr>
        <w:pStyle w:val="Szvegtrzs"/>
        <w:numPr>
          <w:ilvl w:val="0"/>
          <w:numId w:val="7"/>
        </w:numPr>
        <w:tabs>
          <w:tab w:val="clear" w:pos="1065"/>
        </w:tabs>
        <w:spacing w:line="0" w:lineRule="atLeast"/>
        <w:ind w:left="284" w:firstLine="0"/>
        <w:rPr>
          <w:rFonts w:asciiTheme="minorHAnsi" w:hAnsiTheme="minorHAnsi" w:cstheme="minorHAnsi"/>
          <w:szCs w:val="24"/>
        </w:rPr>
      </w:pPr>
      <w:r w:rsidRPr="0026770C">
        <w:rPr>
          <w:rFonts w:asciiTheme="minorHAnsi" w:hAnsiTheme="minorHAnsi" w:cstheme="minorHAnsi"/>
          <w:szCs w:val="24"/>
        </w:rPr>
        <w:t>DÖK munkában lehetségesek.</w:t>
      </w:r>
    </w:p>
    <w:p w:rsidR="00BA548A" w:rsidRPr="0026770C" w:rsidRDefault="00BA548A" w:rsidP="00BA548A">
      <w:pPr>
        <w:pStyle w:val="Szvegtrzs"/>
        <w:spacing w:line="0" w:lineRule="atLeast"/>
        <w:ind w:left="1065"/>
        <w:rPr>
          <w:rFonts w:asciiTheme="minorHAnsi" w:hAnsiTheme="minorHAnsi" w:cstheme="minorHAnsi"/>
          <w:b/>
          <w:szCs w:val="24"/>
        </w:rPr>
      </w:pP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személyiségfejlesztés és közösségfejlesztés</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 xml:space="preserve"> feladatainak megvalósítását szolgáló tevékenységrendszer és szervezeti formák</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tanítási órák, az egész napos iskola</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tanítási órán kívüli tevékenységek</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tehetség, képesség kibontakoztatásának segítése</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beilleszkedési, magatartási nehézségek enyhítése</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tanulási kudarcnak kitett tanulók felzárkóztatásának segítése</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gyermek- és ifjúságvédelemmel kapcsolatos feladatok</w:t>
      </w:r>
    </w:p>
    <w:p w:rsidR="00BA548A" w:rsidRPr="0026770C" w:rsidRDefault="00BA548A" w:rsidP="00BA548A">
      <w:pPr>
        <w:pStyle w:val="Szvegtrzs"/>
        <w:numPr>
          <w:ilvl w:val="0"/>
          <w:numId w:val="10"/>
        </w:numPr>
        <w:spacing w:line="0" w:lineRule="atLeast"/>
        <w:ind w:left="284" w:firstLine="0"/>
        <w:jc w:val="left"/>
        <w:rPr>
          <w:rFonts w:asciiTheme="minorHAnsi" w:hAnsiTheme="minorHAnsi" w:cstheme="minorHAnsi"/>
          <w:b/>
          <w:szCs w:val="24"/>
        </w:rPr>
      </w:pPr>
      <w:r w:rsidRPr="0026770C">
        <w:rPr>
          <w:rFonts w:asciiTheme="minorHAnsi" w:hAnsiTheme="minorHAnsi" w:cstheme="minorHAnsi"/>
          <w:b/>
          <w:szCs w:val="24"/>
        </w:rPr>
        <w:t>A szociális hátrányok enyhítése</w:t>
      </w:r>
    </w:p>
    <w:p w:rsidR="00BA548A" w:rsidRPr="0026770C" w:rsidRDefault="00BA548A" w:rsidP="00BA548A">
      <w:pPr>
        <w:pStyle w:val="Szvegtrzs"/>
        <w:spacing w:line="0" w:lineRule="atLeast"/>
        <w:rPr>
          <w:rFonts w:asciiTheme="minorHAnsi" w:hAnsiTheme="minorHAnsi" w:cstheme="minorHAnsi"/>
          <w:b/>
          <w:szCs w:val="24"/>
        </w:rPr>
      </w:pPr>
    </w:p>
    <w:p w:rsidR="00BA548A" w:rsidRPr="0026770C" w:rsidRDefault="00BA548A" w:rsidP="00BA548A">
      <w:pPr>
        <w:pStyle w:val="Szvegtrzs"/>
        <w:spacing w:line="0" w:lineRule="atLeast"/>
        <w:jc w:val="center"/>
        <w:rPr>
          <w:rFonts w:asciiTheme="minorHAnsi" w:hAnsiTheme="minorHAnsi" w:cstheme="minorHAnsi"/>
          <w:b/>
          <w:color w:val="000000"/>
          <w:szCs w:val="24"/>
        </w:rPr>
      </w:pPr>
    </w:p>
    <w:p w:rsidR="00BA548A" w:rsidRPr="0026770C" w:rsidRDefault="00BA548A" w:rsidP="00BA548A">
      <w:pPr>
        <w:spacing w:line="0" w:lineRule="atLeast"/>
        <w:outlineLvl w:val="0"/>
        <w:rPr>
          <w:rFonts w:cstheme="minorHAnsi"/>
          <w:b/>
          <w:bCs/>
          <w:color w:val="000000"/>
          <w:kern w:val="36"/>
          <w:sz w:val="24"/>
          <w:szCs w:val="24"/>
        </w:rPr>
      </w:pPr>
      <w:r w:rsidRPr="0026770C">
        <w:rPr>
          <w:rFonts w:cstheme="minorHAnsi"/>
          <w:b/>
          <w:bCs/>
          <w:color w:val="000000"/>
          <w:kern w:val="36"/>
          <w:sz w:val="24"/>
          <w:szCs w:val="24"/>
        </w:rPr>
        <w:t>A pedagógusok helyi, intézményi feladatai</w:t>
      </w:r>
    </w:p>
    <w:p w:rsidR="00BA548A" w:rsidRPr="0026770C" w:rsidRDefault="00BA548A" w:rsidP="00BA548A">
      <w:pPr>
        <w:pStyle w:val="Default"/>
        <w:numPr>
          <w:ilvl w:val="0"/>
          <w:numId w:val="11"/>
        </w:numPr>
        <w:spacing w:line="0" w:lineRule="atLeast"/>
        <w:rPr>
          <w:rFonts w:asciiTheme="minorHAnsi" w:hAnsiTheme="minorHAnsi" w:cstheme="minorHAnsi"/>
        </w:rPr>
      </w:pPr>
      <w:r w:rsidRPr="0026770C">
        <w:rPr>
          <w:rFonts w:asciiTheme="minorHAnsi" w:hAnsiTheme="minorHAnsi" w:cstheme="minorHAnsi"/>
        </w:rPr>
        <w:t>Az osztályfőnöki munka tartalma, az osztályfőnök feladatai</w:t>
      </w:r>
    </w:p>
    <w:p w:rsidR="00BA548A" w:rsidRPr="0026770C" w:rsidRDefault="00BA548A" w:rsidP="00BA548A">
      <w:pPr>
        <w:pStyle w:val="Listaszerbekezds"/>
        <w:numPr>
          <w:ilvl w:val="0"/>
          <w:numId w:val="11"/>
        </w:numPr>
        <w:spacing w:after="0" w:line="240" w:lineRule="auto"/>
        <w:jc w:val="both"/>
        <w:rPr>
          <w:rFonts w:cstheme="minorHAnsi"/>
          <w:color w:val="000000"/>
          <w:sz w:val="24"/>
          <w:szCs w:val="24"/>
        </w:rPr>
      </w:pPr>
      <w:r w:rsidRPr="0026770C">
        <w:rPr>
          <w:rFonts w:cstheme="minorHAnsi"/>
          <w:color w:val="000000"/>
          <w:sz w:val="24"/>
          <w:szCs w:val="24"/>
        </w:rPr>
        <w:t>Közvetlen nevelőmunka</w:t>
      </w:r>
    </w:p>
    <w:p w:rsidR="00BA548A" w:rsidRPr="0026770C" w:rsidRDefault="00BA548A" w:rsidP="00BA548A">
      <w:pPr>
        <w:pStyle w:val="Listaszerbekezds"/>
        <w:numPr>
          <w:ilvl w:val="0"/>
          <w:numId w:val="11"/>
        </w:numPr>
        <w:spacing w:after="0" w:line="240" w:lineRule="auto"/>
        <w:jc w:val="both"/>
        <w:rPr>
          <w:rFonts w:cstheme="minorHAnsi"/>
          <w:color w:val="000000"/>
          <w:sz w:val="24"/>
          <w:szCs w:val="24"/>
        </w:rPr>
      </w:pPr>
      <w:r w:rsidRPr="0026770C">
        <w:rPr>
          <w:rFonts w:cstheme="minorHAnsi"/>
          <w:bCs/>
          <w:sz w:val="24"/>
          <w:szCs w:val="24"/>
        </w:rPr>
        <w:t xml:space="preserve">Sajátos nevelési igényű tanulók </w:t>
      </w:r>
    </w:p>
    <w:p w:rsidR="00BA548A" w:rsidRPr="0026770C" w:rsidRDefault="00BA548A" w:rsidP="00BA548A">
      <w:pPr>
        <w:pStyle w:val="Szvegtrzs"/>
        <w:spacing w:line="0" w:lineRule="atLeast"/>
        <w:rPr>
          <w:rFonts w:asciiTheme="minorHAnsi" w:hAnsiTheme="minorHAnsi" w:cstheme="minorHAnsi"/>
          <w:b/>
          <w:color w:val="000000" w:themeColor="text1"/>
          <w:szCs w:val="24"/>
        </w:rPr>
      </w:pPr>
    </w:p>
    <w:p w:rsidR="00BA548A" w:rsidRPr="0026770C" w:rsidRDefault="00BA548A" w:rsidP="00BA548A">
      <w:pPr>
        <w:pStyle w:val="Szvegtrzs"/>
        <w:numPr>
          <w:ilvl w:val="0"/>
          <w:numId w:val="11"/>
        </w:numPr>
        <w:jc w:val="left"/>
        <w:rPr>
          <w:rFonts w:asciiTheme="minorHAnsi" w:hAnsiTheme="minorHAnsi" w:cstheme="minorHAnsi"/>
          <w:b/>
          <w:color w:val="000000" w:themeColor="text1"/>
          <w:szCs w:val="24"/>
        </w:rPr>
      </w:pPr>
      <w:r w:rsidRPr="0026770C">
        <w:rPr>
          <w:rFonts w:asciiTheme="minorHAnsi" w:hAnsiTheme="minorHAnsi" w:cstheme="minorHAnsi"/>
          <w:b/>
          <w:color w:val="000000" w:themeColor="text1"/>
          <w:szCs w:val="24"/>
        </w:rPr>
        <w:t>Az egész napos iskola tevékenységrendszere</w:t>
      </w:r>
    </w:p>
    <w:p w:rsidR="00BA548A" w:rsidRPr="0026770C" w:rsidRDefault="00BA548A" w:rsidP="00BA548A">
      <w:pPr>
        <w:pStyle w:val="Szvegtrzs"/>
        <w:numPr>
          <w:ilvl w:val="0"/>
          <w:numId w:val="11"/>
        </w:numPr>
        <w:tabs>
          <w:tab w:val="left" w:pos="426"/>
        </w:tabs>
        <w:rPr>
          <w:rFonts w:asciiTheme="minorHAnsi" w:hAnsiTheme="minorHAnsi" w:cstheme="minorHAnsi"/>
          <w:b/>
          <w:szCs w:val="24"/>
        </w:rPr>
      </w:pPr>
      <w:r w:rsidRPr="0026770C">
        <w:rPr>
          <w:rFonts w:asciiTheme="minorHAnsi" w:hAnsiTheme="minorHAnsi" w:cstheme="minorHAnsi"/>
          <w:b/>
          <w:szCs w:val="24"/>
        </w:rPr>
        <w:t>A tehetség, képesség kibontakoztatásának segítése</w:t>
      </w:r>
    </w:p>
    <w:p w:rsidR="00BA548A" w:rsidRPr="0026770C" w:rsidRDefault="00BA548A" w:rsidP="00BA548A">
      <w:pPr>
        <w:pStyle w:val="Szvegtrzs"/>
        <w:numPr>
          <w:ilvl w:val="0"/>
          <w:numId w:val="11"/>
        </w:numPr>
        <w:tabs>
          <w:tab w:val="left" w:pos="426"/>
        </w:tabs>
        <w:rPr>
          <w:rFonts w:asciiTheme="minorHAnsi" w:hAnsiTheme="minorHAnsi" w:cstheme="minorHAnsi"/>
          <w:b/>
          <w:szCs w:val="24"/>
        </w:rPr>
      </w:pPr>
      <w:r w:rsidRPr="0026770C">
        <w:rPr>
          <w:rFonts w:asciiTheme="minorHAnsi" w:hAnsiTheme="minorHAnsi" w:cstheme="minorHAnsi"/>
          <w:b/>
          <w:color w:val="000000" w:themeColor="text1"/>
          <w:szCs w:val="24"/>
        </w:rPr>
        <w:lastRenderedPageBreak/>
        <w:t>Kiemelten tehetséges tanulók</w:t>
      </w:r>
    </w:p>
    <w:p w:rsidR="00BA548A" w:rsidRPr="0026770C" w:rsidRDefault="00BA548A" w:rsidP="00BA548A">
      <w:pPr>
        <w:pStyle w:val="Listaszerbekezds"/>
        <w:numPr>
          <w:ilvl w:val="0"/>
          <w:numId w:val="11"/>
        </w:numPr>
        <w:spacing w:after="0" w:line="240" w:lineRule="auto"/>
        <w:rPr>
          <w:rFonts w:cstheme="minorHAnsi"/>
          <w:b/>
          <w:sz w:val="24"/>
          <w:szCs w:val="24"/>
        </w:rPr>
      </w:pPr>
      <w:r w:rsidRPr="0026770C">
        <w:rPr>
          <w:rFonts w:cstheme="minorHAnsi"/>
          <w:b/>
          <w:sz w:val="24"/>
          <w:szCs w:val="24"/>
        </w:rPr>
        <w:t>Tehetségkutatás</w:t>
      </w:r>
    </w:p>
    <w:p w:rsidR="00BA548A" w:rsidRPr="0026770C" w:rsidRDefault="00BA548A" w:rsidP="00BA548A">
      <w:pPr>
        <w:pStyle w:val="Listaszerbekezds"/>
        <w:numPr>
          <w:ilvl w:val="0"/>
          <w:numId w:val="11"/>
        </w:numPr>
        <w:spacing w:after="0" w:line="240" w:lineRule="auto"/>
        <w:rPr>
          <w:rFonts w:cstheme="minorHAnsi"/>
          <w:b/>
          <w:sz w:val="24"/>
          <w:szCs w:val="24"/>
        </w:rPr>
      </w:pPr>
      <w:r w:rsidRPr="0026770C">
        <w:rPr>
          <w:rFonts w:cstheme="minorHAnsi"/>
          <w:b/>
          <w:sz w:val="24"/>
          <w:szCs w:val="24"/>
        </w:rPr>
        <w:t>A tehetségfejlesztés, - gondozás formái, eszközei</w:t>
      </w:r>
    </w:p>
    <w:p w:rsidR="00BA548A" w:rsidRPr="0026770C" w:rsidRDefault="00BA548A" w:rsidP="00BA548A">
      <w:pPr>
        <w:pStyle w:val="Cmsor3"/>
        <w:numPr>
          <w:ilvl w:val="0"/>
          <w:numId w:val="11"/>
        </w:numPr>
        <w:spacing w:line="240" w:lineRule="auto"/>
        <w:rPr>
          <w:rFonts w:asciiTheme="minorHAnsi" w:hAnsiTheme="minorHAnsi" w:cstheme="minorHAnsi"/>
          <w:color w:val="000000" w:themeColor="text1"/>
          <w:sz w:val="24"/>
          <w:szCs w:val="24"/>
        </w:rPr>
      </w:pPr>
      <w:r w:rsidRPr="0026770C">
        <w:rPr>
          <w:rFonts w:asciiTheme="minorHAnsi" w:hAnsiTheme="minorHAnsi" w:cstheme="minorHAnsi"/>
          <w:color w:val="000000" w:themeColor="text1"/>
          <w:sz w:val="24"/>
          <w:szCs w:val="24"/>
        </w:rPr>
        <w:t>Kiemelt figyelmet igénylő tanulókkal kapcsolatos tevékenységek</w:t>
      </w:r>
    </w:p>
    <w:p w:rsidR="00BA548A" w:rsidRPr="0026770C" w:rsidRDefault="00BA548A" w:rsidP="00BA548A">
      <w:pPr>
        <w:pStyle w:val="Cmsor3"/>
        <w:numPr>
          <w:ilvl w:val="0"/>
          <w:numId w:val="11"/>
        </w:numPr>
        <w:spacing w:line="240" w:lineRule="auto"/>
        <w:rPr>
          <w:rFonts w:asciiTheme="minorHAnsi" w:hAnsiTheme="minorHAnsi" w:cstheme="minorHAnsi"/>
          <w:color w:val="000000" w:themeColor="text1"/>
          <w:sz w:val="24"/>
          <w:szCs w:val="24"/>
        </w:rPr>
      </w:pPr>
      <w:r w:rsidRPr="0026770C">
        <w:rPr>
          <w:rFonts w:asciiTheme="minorHAnsi" w:hAnsiTheme="minorHAnsi" w:cstheme="minorHAnsi"/>
          <w:color w:val="000000" w:themeColor="text1"/>
          <w:sz w:val="24"/>
          <w:szCs w:val="24"/>
        </w:rPr>
        <w:t>A sajátos nevelési igényű tanulók oktatása, nevelése, habilitációs tevékenységek</w:t>
      </w:r>
    </w:p>
    <w:p w:rsidR="00BA548A" w:rsidRPr="0026770C" w:rsidRDefault="00BA548A" w:rsidP="00BA548A">
      <w:pPr>
        <w:pStyle w:val="Szvegtrzs"/>
        <w:numPr>
          <w:ilvl w:val="0"/>
          <w:numId w:val="11"/>
        </w:numPr>
        <w:spacing w:line="0" w:lineRule="atLeast"/>
        <w:jc w:val="left"/>
        <w:rPr>
          <w:rFonts w:asciiTheme="minorHAnsi" w:hAnsiTheme="minorHAnsi" w:cstheme="minorHAnsi"/>
          <w:b/>
          <w:szCs w:val="24"/>
        </w:rPr>
      </w:pPr>
      <w:r w:rsidRPr="0026770C">
        <w:rPr>
          <w:rFonts w:asciiTheme="minorHAnsi" w:hAnsiTheme="minorHAnsi" w:cstheme="minorHAnsi"/>
          <w:b/>
          <w:szCs w:val="24"/>
        </w:rPr>
        <w:t>A beilleszkedési, magatartási nehézség enyhítése</w:t>
      </w:r>
    </w:p>
    <w:p w:rsidR="00BA548A" w:rsidRPr="0026770C" w:rsidRDefault="00BA548A" w:rsidP="00BA548A">
      <w:pPr>
        <w:pStyle w:val="Szvegtrzs"/>
        <w:numPr>
          <w:ilvl w:val="0"/>
          <w:numId w:val="11"/>
        </w:numPr>
        <w:tabs>
          <w:tab w:val="left" w:pos="426"/>
        </w:tabs>
        <w:spacing w:line="0" w:lineRule="atLeast"/>
        <w:jc w:val="left"/>
        <w:rPr>
          <w:rFonts w:asciiTheme="minorHAnsi" w:hAnsiTheme="minorHAnsi" w:cstheme="minorHAnsi"/>
          <w:b/>
          <w:szCs w:val="24"/>
        </w:rPr>
      </w:pPr>
      <w:r w:rsidRPr="0026770C">
        <w:rPr>
          <w:rFonts w:asciiTheme="minorHAnsi" w:hAnsiTheme="minorHAnsi" w:cstheme="minorHAnsi"/>
          <w:b/>
          <w:szCs w:val="24"/>
        </w:rPr>
        <w:t>A tanulási kudarcnak kitett tanulók felzárkóztatása</w:t>
      </w:r>
    </w:p>
    <w:p w:rsidR="00BA548A" w:rsidRPr="00905742" w:rsidRDefault="00BA548A" w:rsidP="00BA548A">
      <w:pPr>
        <w:pStyle w:val="Szvegtrzs"/>
        <w:numPr>
          <w:ilvl w:val="0"/>
          <w:numId w:val="11"/>
        </w:numPr>
        <w:spacing w:line="0" w:lineRule="atLeast"/>
        <w:jc w:val="left"/>
        <w:rPr>
          <w:rFonts w:asciiTheme="minorHAnsi" w:hAnsiTheme="minorHAnsi" w:cstheme="minorHAnsi"/>
          <w:b/>
          <w:szCs w:val="24"/>
        </w:rPr>
      </w:pPr>
      <w:r w:rsidRPr="0026770C">
        <w:rPr>
          <w:rFonts w:asciiTheme="minorHAnsi" w:hAnsiTheme="minorHAnsi" w:cstheme="minorHAnsi"/>
          <w:b/>
          <w:szCs w:val="24"/>
        </w:rPr>
        <w:t>A gyermek- és ifjúságvédelemmel kapcsolatos feladatok</w:t>
      </w:r>
    </w:p>
    <w:p w:rsidR="00BA548A" w:rsidRPr="00905742" w:rsidRDefault="00BA548A" w:rsidP="00BA548A">
      <w:pPr>
        <w:pStyle w:val="Szvegtrzs"/>
        <w:numPr>
          <w:ilvl w:val="0"/>
          <w:numId w:val="11"/>
        </w:numPr>
        <w:tabs>
          <w:tab w:val="left" w:pos="426"/>
        </w:tabs>
        <w:spacing w:line="0" w:lineRule="atLeast"/>
        <w:rPr>
          <w:rFonts w:asciiTheme="minorHAnsi" w:hAnsiTheme="minorHAnsi" w:cstheme="minorHAnsi"/>
          <w:b/>
          <w:szCs w:val="24"/>
        </w:rPr>
      </w:pPr>
      <w:r w:rsidRPr="0026770C">
        <w:rPr>
          <w:rFonts w:asciiTheme="minorHAnsi" w:hAnsiTheme="minorHAnsi" w:cstheme="minorHAnsi"/>
          <w:b/>
          <w:szCs w:val="24"/>
        </w:rPr>
        <w:t xml:space="preserve">A </w:t>
      </w:r>
      <w:proofErr w:type="gramStart"/>
      <w:r w:rsidRPr="0026770C">
        <w:rPr>
          <w:rFonts w:asciiTheme="minorHAnsi" w:hAnsiTheme="minorHAnsi" w:cstheme="minorHAnsi"/>
          <w:b/>
          <w:szCs w:val="24"/>
        </w:rPr>
        <w:t>speciális</w:t>
      </w:r>
      <w:proofErr w:type="gramEnd"/>
      <w:r w:rsidRPr="0026770C">
        <w:rPr>
          <w:rFonts w:asciiTheme="minorHAnsi" w:hAnsiTheme="minorHAnsi" w:cstheme="minorHAnsi"/>
          <w:b/>
          <w:szCs w:val="24"/>
        </w:rPr>
        <w:t xml:space="preserve"> gyermekvédelmi feladatok (gondozás)</w:t>
      </w:r>
    </w:p>
    <w:p w:rsidR="00BA548A" w:rsidRPr="00905742" w:rsidRDefault="00BA548A" w:rsidP="00BA548A">
      <w:pPr>
        <w:pStyle w:val="Szvegtrzs"/>
        <w:numPr>
          <w:ilvl w:val="0"/>
          <w:numId w:val="11"/>
        </w:numPr>
        <w:tabs>
          <w:tab w:val="left" w:pos="426"/>
        </w:tabs>
        <w:spacing w:line="0" w:lineRule="atLeast"/>
        <w:jc w:val="left"/>
        <w:rPr>
          <w:rFonts w:asciiTheme="minorHAnsi" w:hAnsiTheme="minorHAnsi" w:cstheme="minorHAnsi"/>
          <w:b/>
          <w:szCs w:val="24"/>
        </w:rPr>
      </w:pPr>
      <w:r w:rsidRPr="0026770C">
        <w:rPr>
          <w:rFonts w:asciiTheme="minorHAnsi" w:hAnsiTheme="minorHAnsi" w:cstheme="minorHAnsi"/>
          <w:b/>
          <w:szCs w:val="24"/>
        </w:rPr>
        <w:t>A hátrányos helyzetet előidéző tényezők a helyzetelemzés tükrében</w:t>
      </w:r>
    </w:p>
    <w:p w:rsidR="00BA548A" w:rsidRPr="0026770C" w:rsidRDefault="00BA548A" w:rsidP="00BA548A">
      <w:pPr>
        <w:pStyle w:val="Szvegtrzs"/>
        <w:numPr>
          <w:ilvl w:val="0"/>
          <w:numId w:val="11"/>
        </w:numPr>
        <w:tabs>
          <w:tab w:val="left" w:pos="426"/>
        </w:tabs>
        <w:spacing w:line="0" w:lineRule="atLeast"/>
        <w:rPr>
          <w:rFonts w:asciiTheme="minorHAnsi" w:hAnsiTheme="minorHAnsi" w:cstheme="minorHAnsi"/>
          <w:b/>
          <w:szCs w:val="24"/>
        </w:rPr>
      </w:pPr>
      <w:r w:rsidRPr="0026770C">
        <w:rPr>
          <w:rFonts w:asciiTheme="minorHAnsi" w:hAnsiTheme="minorHAnsi" w:cstheme="minorHAnsi"/>
          <w:b/>
          <w:szCs w:val="24"/>
        </w:rPr>
        <w:t>Családi mikrokörnyezet</w:t>
      </w:r>
    </w:p>
    <w:p w:rsidR="00BA548A" w:rsidRPr="00905742" w:rsidRDefault="00BA548A" w:rsidP="00BA548A">
      <w:pPr>
        <w:pStyle w:val="Szvegtrzs"/>
        <w:numPr>
          <w:ilvl w:val="0"/>
          <w:numId w:val="11"/>
        </w:numPr>
        <w:spacing w:line="0" w:lineRule="atLeast"/>
        <w:rPr>
          <w:rFonts w:asciiTheme="minorHAnsi" w:hAnsiTheme="minorHAnsi" w:cstheme="minorHAnsi"/>
          <w:b/>
          <w:szCs w:val="24"/>
        </w:rPr>
      </w:pPr>
      <w:r w:rsidRPr="0026770C">
        <w:rPr>
          <w:rFonts w:asciiTheme="minorHAnsi" w:hAnsiTheme="minorHAnsi" w:cstheme="minorHAnsi"/>
          <w:b/>
          <w:szCs w:val="24"/>
        </w:rPr>
        <w:t xml:space="preserve">A szociális hátrányok enyhítését, az </w:t>
      </w:r>
      <w:r w:rsidRPr="0026770C">
        <w:rPr>
          <w:rFonts w:asciiTheme="minorHAnsi" w:hAnsiTheme="minorHAnsi" w:cstheme="minorHAnsi"/>
          <w:b/>
          <w:color w:val="000000"/>
          <w:szCs w:val="24"/>
        </w:rPr>
        <w:t xml:space="preserve">esélyegyenlőséget </w:t>
      </w:r>
      <w:r w:rsidRPr="0026770C">
        <w:rPr>
          <w:rFonts w:asciiTheme="minorHAnsi" w:hAnsiTheme="minorHAnsi" w:cstheme="minorHAnsi"/>
          <w:b/>
          <w:szCs w:val="24"/>
        </w:rPr>
        <w:t>segítő tevékenység</w:t>
      </w:r>
    </w:p>
    <w:p w:rsidR="00BA548A" w:rsidRPr="0026770C" w:rsidRDefault="00BA548A" w:rsidP="00BA548A">
      <w:pPr>
        <w:pStyle w:val="Listaszerbekezds"/>
        <w:numPr>
          <w:ilvl w:val="0"/>
          <w:numId w:val="11"/>
        </w:numPr>
        <w:spacing w:after="0" w:line="240" w:lineRule="auto"/>
        <w:ind w:left="714" w:hanging="357"/>
        <w:rPr>
          <w:rFonts w:cstheme="minorHAnsi"/>
          <w:b/>
          <w:sz w:val="24"/>
          <w:szCs w:val="24"/>
        </w:rPr>
      </w:pPr>
      <w:r w:rsidRPr="0026770C">
        <w:rPr>
          <w:rFonts w:cstheme="minorHAnsi"/>
          <w:b/>
          <w:sz w:val="24"/>
          <w:szCs w:val="24"/>
        </w:rPr>
        <w:t xml:space="preserve">Iskolai környezeti nevelési program </w:t>
      </w:r>
    </w:p>
    <w:p w:rsidR="00BA548A" w:rsidRPr="00905742" w:rsidRDefault="00BA548A" w:rsidP="00BA548A">
      <w:pPr>
        <w:pStyle w:val="Cmsor2"/>
        <w:numPr>
          <w:ilvl w:val="0"/>
          <w:numId w:val="11"/>
        </w:numPr>
        <w:spacing w:before="0" w:line="240" w:lineRule="auto"/>
        <w:ind w:left="714" w:hanging="357"/>
        <w:rPr>
          <w:rFonts w:asciiTheme="minorHAnsi" w:hAnsiTheme="minorHAnsi" w:cstheme="minorHAnsi"/>
          <w:color w:val="000000" w:themeColor="text1"/>
          <w:sz w:val="24"/>
          <w:szCs w:val="24"/>
        </w:rPr>
      </w:pPr>
      <w:r w:rsidRPr="0026770C">
        <w:rPr>
          <w:rFonts w:asciiTheme="minorHAnsi" w:hAnsiTheme="minorHAnsi" w:cstheme="minorHAnsi"/>
          <w:color w:val="000000" w:themeColor="text1"/>
          <w:sz w:val="24"/>
          <w:szCs w:val="24"/>
        </w:rPr>
        <w:t>A szülők, a tanulók és a pedagógusok együttműködésének formái</w:t>
      </w:r>
    </w:p>
    <w:p w:rsidR="00BA548A" w:rsidRPr="00905742" w:rsidRDefault="00BA548A" w:rsidP="00BA548A">
      <w:pPr>
        <w:pStyle w:val="Listaszerbekezds"/>
        <w:numPr>
          <w:ilvl w:val="0"/>
          <w:numId w:val="11"/>
        </w:numPr>
        <w:autoSpaceDE w:val="0"/>
        <w:autoSpaceDN w:val="0"/>
        <w:adjustRightInd w:val="0"/>
        <w:spacing w:after="0" w:line="240" w:lineRule="auto"/>
        <w:ind w:left="714" w:hanging="357"/>
        <w:rPr>
          <w:rFonts w:cstheme="minorHAnsi"/>
          <w:b/>
          <w:bCs/>
          <w:sz w:val="24"/>
          <w:szCs w:val="24"/>
        </w:rPr>
      </w:pPr>
      <w:r w:rsidRPr="0026770C">
        <w:rPr>
          <w:rFonts w:cstheme="minorHAnsi"/>
          <w:b/>
          <w:sz w:val="24"/>
          <w:szCs w:val="24"/>
        </w:rPr>
        <w:t>Az iskolai beszámoltatás, az ismeretek számonkérésének követelményei, formái</w:t>
      </w:r>
      <w:r w:rsidRPr="0026770C">
        <w:rPr>
          <w:rFonts w:cstheme="minorHAnsi"/>
          <w:b/>
          <w:bCs/>
          <w:sz w:val="24"/>
          <w:szCs w:val="24"/>
        </w:rPr>
        <w:t>, továbbá a tanuló teljesítményének értékelésének és min</w:t>
      </w:r>
      <w:r w:rsidRPr="0026770C">
        <w:rPr>
          <w:rFonts w:eastAsia="TimesNewRoman,Bold" w:cstheme="minorHAnsi"/>
          <w:b/>
          <w:bCs/>
          <w:sz w:val="24"/>
          <w:szCs w:val="24"/>
        </w:rPr>
        <w:t>ő</w:t>
      </w:r>
      <w:r w:rsidRPr="0026770C">
        <w:rPr>
          <w:rFonts w:cstheme="minorHAnsi"/>
          <w:b/>
          <w:bCs/>
          <w:sz w:val="24"/>
          <w:szCs w:val="24"/>
        </w:rPr>
        <w:t>sítésének formái</w:t>
      </w:r>
    </w:p>
    <w:p w:rsidR="00BA548A" w:rsidRPr="0026770C" w:rsidRDefault="00BA548A" w:rsidP="00BA548A">
      <w:pPr>
        <w:pStyle w:val="Szvegtrzsbehzssal"/>
        <w:numPr>
          <w:ilvl w:val="0"/>
          <w:numId w:val="11"/>
        </w:numPr>
        <w:spacing w:after="0" w:line="240" w:lineRule="auto"/>
        <w:ind w:left="714" w:hanging="357"/>
        <w:rPr>
          <w:rFonts w:cstheme="minorHAnsi"/>
          <w:b/>
          <w:caps/>
          <w:sz w:val="24"/>
          <w:szCs w:val="24"/>
        </w:rPr>
      </w:pPr>
      <w:r w:rsidRPr="0026770C">
        <w:rPr>
          <w:rFonts w:cstheme="minorHAnsi"/>
          <w:b/>
          <w:sz w:val="24"/>
          <w:szCs w:val="24"/>
        </w:rPr>
        <w:t xml:space="preserve">A tanuló magatartása, szorgalma, </w:t>
      </w:r>
      <w:r w:rsidRPr="0026770C">
        <w:rPr>
          <w:rFonts w:cstheme="minorHAnsi"/>
          <w:b/>
          <w:color w:val="000000" w:themeColor="text1"/>
          <w:sz w:val="24"/>
          <w:szCs w:val="24"/>
        </w:rPr>
        <w:t>közösségi munkája</w:t>
      </w:r>
      <w:r w:rsidRPr="0026770C">
        <w:rPr>
          <w:rFonts w:cstheme="minorHAnsi"/>
          <w:b/>
          <w:sz w:val="24"/>
          <w:szCs w:val="24"/>
        </w:rPr>
        <w:t xml:space="preserve"> értékelésének és minősítésének rendje, követelményei, formái </w:t>
      </w:r>
    </w:p>
    <w:p w:rsidR="00B37F9F" w:rsidRPr="0026770C" w:rsidRDefault="00B37F9F" w:rsidP="00CF3776">
      <w:pPr>
        <w:spacing w:line="240" w:lineRule="auto"/>
        <w:jc w:val="both"/>
        <w:rPr>
          <w:rFonts w:cstheme="minorHAnsi"/>
          <w:sz w:val="24"/>
          <w:szCs w:val="24"/>
        </w:rPr>
      </w:pPr>
    </w:p>
    <w:p w:rsidR="00675CFC" w:rsidRPr="0026770C" w:rsidRDefault="00560659" w:rsidP="00675CFC">
      <w:pPr>
        <w:pStyle w:val="Szvegtrzs"/>
        <w:spacing w:line="0" w:lineRule="atLeast"/>
        <w:rPr>
          <w:rFonts w:asciiTheme="minorHAnsi" w:hAnsiTheme="minorHAnsi" w:cstheme="minorHAnsi"/>
          <w:szCs w:val="24"/>
        </w:rPr>
      </w:pPr>
      <w:r w:rsidRPr="0026770C">
        <w:rPr>
          <w:rFonts w:asciiTheme="minorHAnsi" w:hAnsiTheme="minorHAnsi" w:cstheme="minorHAnsi"/>
          <w:b/>
          <w:szCs w:val="24"/>
        </w:rPr>
        <w:t xml:space="preserve">d. </w:t>
      </w:r>
      <w:r w:rsidR="00675CFC" w:rsidRPr="0026770C">
        <w:rPr>
          <w:rFonts w:asciiTheme="minorHAnsi" w:hAnsiTheme="minorHAnsi" w:cstheme="minorHAnsi"/>
          <w:b/>
          <w:szCs w:val="24"/>
        </w:rPr>
        <w:t>Pedagógiai Programunk szerint működtetjük Segítő Pár rendszerünket</w:t>
      </w:r>
      <w:r w:rsidR="00675CFC" w:rsidRPr="0026770C">
        <w:rPr>
          <w:rFonts w:asciiTheme="minorHAnsi" w:hAnsiTheme="minorHAnsi" w:cstheme="minorHAnsi"/>
          <w:szCs w:val="24"/>
        </w:rPr>
        <w:t>.</w:t>
      </w:r>
    </w:p>
    <w:p w:rsidR="00B37F9F" w:rsidRPr="0026770C" w:rsidRDefault="00B37F9F" w:rsidP="00675CFC">
      <w:pPr>
        <w:pStyle w:val="Szvegtrzs"/>
        <w:spacing w:line="0" w:lineRule="atLeast"/>
        <w:rPr>
          <w:rFonts w:asciiTheme="minorHAnsi" w:hAnsiTheme="minorHAnsi" w:cstheme="minorHAnsi"/>
          <w:szCs w:val="24"/>
        </w:rPr>
      </w:pPr>
    </w:p>
    <w:p w:rsidR="00560659" w:rsidRPr="0026770C" w:rsidRDefault="00560659" w:rsidP="00675CFC">
      <w:pPr>
        <w:pStyle w:val="Szvegtrzs"/>
        <w:spacing w:line="0" w:lineRule="atLeast"/>
        <w:rPr>
          <w:rFonts w:asciiTheme="minorHAnsi" w:hAnsiTheme="minorHAnsi" w:cstheme="minorHAnsi"/>
          <w:szCs w:val="24"/>
        </w:rPr>
      </w:pPr>
    </w:p>
    <w:p w:rsidR="00560659" w:rsidRPr="000C0352" w:rsidRDefault="00560659" w:rsidP="00675CFC">
      <w:pPr>
        <w:pStyle w:val="Szvegtrzs"/>
        <w:spacing w:line="0" w:lineRule="atLeast"/>
        <w:rPr>
          <w:rFonts w:asciiTheme="minorHAnsi" w:hAnsiTheme="minorHAnsi" w:cstheme="minorHAnsi"/>
          <w:sz w:val="28"/>
          <w:szCs w:val="28"/>
        </w:rPr>
      </w:pPr>
    </w:p>
    <w:p w:rsidR="00DB0618" w:rsidRPr="000C0352" w:rsidRDefault="00DB0618" w:rsidP="000C0352">
      <w:pPr>
        <w:pStyle w:val="Listaszerbekezds"/>
        <w:numPr>
          <w:ilvl w:val="0"/>
          <w:numId w:val="3"/>
        </w:numPr>
        <w:spacing w:after="0" w:line="240" w:lineRule="auto"/>
        <w:jc w:val="center"/>
        <w:rPr>
          <w:rFonts w:cstheme="minorHAnsi"/>
          <w:b/>
          <w:bCs/>
          <w:sz w:val="28"/>
          <w:szCs w:val="28"/>
        </w:rPr>
      </w:pPr>
      <w:r w:rsidRPr="000C0352">
        <w:rPr>
          <w:rFonts w:cstheme="minorHAnsi"/>
          <w:b/>
          <w:bCs/>
          <w:sz w:val="28"/>
          <w:szCs w:val="28"/>
        </w:rPr>
        <w:t>SEGÍTŐ PÁR PROGRAM</w:t>
      </w:r>
    </w:p>
    <w:p w:rsidR="00DB0618" w:rsidRPr="0026770C" w:rsidRDefault="00DB0618" w:rsidP="00DB0618">
      <w:pPr>
        <w:spacing w:after="0" w:line="240" w:lineRule="auto"/>
        <w:jc w:val="center"/>
        <w:rPr>
          <w:rFonts w:cstheme="minorHAnsi"/>
          <w:i/>
          <w:iCs/>
          <w:sz w:val="24"/>
          <w:szCs w:val="24"/>
        </w:rPr>
      </w:pPr>
      <w:r w:rsidRPr="0026770C">
        <w:rPr>
          <w:rFonts w:cstheme="minorHAnsi"/>
          <w:i/>
          <w:iCs/>
          <w:sz w:val="24"/>
          <w:szCs w:val="24"/>
        </w:rPr>
        <w:t>/</w:t>
      </w:r>
      <w:proofErr w:type="gramStart"/>
      <w:r w:rsidRPr="0026770C">
        <w:rPr>
          <w:rFonts w:cstheme="minorHAnsi"/>
          <w:i/>
          <w:iCs/>
          <w:sz w:val="24"/>
          <w:szCs w:val="24"/>
        </w:rPr>
        <w:t>mentor</w:t>
      </w:r>
      <w:proofErr w:type="gramEnd"/>
      <w:r w:rsidRPr="0026770C">
        <w:rPr>
          <w:rFonts w:cstheme="minorHAnsi"/>
          <w:i/>
          <w:iCs/>
          <w:sz w:val="24"/>
          <w:szCs w:val="24"/>
        </w:rPr>
        <w:t xml:space="preserve"> program/</w:t>
      </w:r>
    </w:p>
    <w:p w:rsidR="00DB0618" w:rsidRPr="0026770C" w:rsidRDefault="00DB0618" w:rsidP="00DB0618">
      <w:pPr>
        <w:spacing w:after="0" w:line="240" w:lineRule="auto"/>
        <w:jc w:val="both"/>
        <w:rPr>
          <w:rFonts w:cstheme="minorHAnsi"/>
          <w:b/>
          <w:bCs/>
          <w:i/>
          <w:sz w:val="24"/>
          <w:szCs w:val="24"/>
        </w:rPr>
      </w:pPr>
    </w:p>
    <w:p w:rsidR="00DB0618" w:rsidRPr="0026770C" w:rsidRDefault="00DB0618" w:rsidP="00DB0618">
      <w:pPr>
        <w:spacing w:after="0" w:line="240" w:lineRule="auto"/>
        <w:jc w:val="center"/>
        <w:rPr>
          <w:rFonts w:cstheme="minorHAnsi"/>
          <w:b/>
          <w:bCs/>
          <w:i/>
          <w:sz w:val="24"/>
          <w:szCs w:val="24"/>
        </w:rPr>
      </w:pPr>
      <w:r w:rsidRPr="0026770C">
        <w:rPr>
          <w:rFonts w:cstheme="minorHAnsi"/>
          <w:b/>
          <w:bCs/>
          <w:i/>
          <w:sz w:val="24"/>
          <w:szCs w:val="24"/>
        </w:rPr>
        <w:t>A segítő párrendszer a gyerekek számára a személyes törődést, odafigyelést biztosítja.</w:t>
      </w:r>
    </w:p>
    <w:p w:rsidR="00DB0618" w:rsidRPr="0026770C" w:rsidRDefault="00DB0618" w:rsidP="00DB0618">
      <w:pPr>
        <w:pStyle w:val="Listaszerbekezds"/>
        <w:spacing w:after="0" w:line="240" w:lineRule="auto"/>
        <w:ind w:left="360"/>
        <w:jc w:val="both"/>
        <w:rPr>
          <w:rFonts w:cstheme="minorHAnsi"/>
          <w:i/>
          <w:sz w:val="24"/>
          <w:szCs w:val="24"/>
        </w:rPr>
      </w:pPr>
    </w:p>
    <w:p w:rsidR="00DB0618" w:rsidRPr="0026770C" w:rsidRDefault="00DB0618" w:rsidP="00C8615B">
      <w:pPr>
        <w:pStyle w:val="Listaszerbekezds"/>
        <w:numPr>
          <w:ilvl w:val="0"/>
          <w:numId w:val="28"/>
        </w:numPr>
        <w:spacing w:after="0" w:line="240" w:lineRule="auto"/>
        <w:contextualSpacing w:val="0"/>
        <w:jc w:val="both"/>
        <w:rPr>
          <w:rFonts w:cstheme="minorHAnsi"/>
          <w:i/>
          <w:sz w:val="24"/>
          <w:szCs w:val="24"/>
        </w:rPr>
      </w:pPr>
      <w:r w:rsidRPr="0026770C">
        <w:rPr>
          <w:rFonts w:cstheme="minorHAnsi"/>
          <w:i/>
          <w:sz w:val="24"/>
          <w:szCs w:val="24"/>
        </w:rPr>
        <w:t xml:space="preserve">Az </w:t>
      </w:r>
      <w:proofErr w:type="gramStart"/>
      <w:r w:rsidRPr="0026770C">
        <w:rPr>
          <w:rFonts w:cstheme="minorHAnsi"/>
          <w:i/>
          <w:sz w:val="24"/>
          <w:szCs w:val="24"/>
        </w:rPr>
        <w:t>iskola segítő</w:t>
      </w:r>
      <w:proofErr w:type="gramEnd"/>
      <w:r w:rsidRPr="0026770C">
        <w:rPr>
          <w:rFonts w:cstheme="minorHAnsi"/>
          <w:i/>
          <w:sz w:val="24"/>
          <w:szCs w:val="24"/>
        </w:rPr>
        <w:t xml:space="preserve"> pár választását ajánlhatja fel mindazon tanulók részére, akik eredményes munkavégzésük, beilleszkedésük érdekében, vagy bármilyen egyéb oknál fogva igénylik. Erről, és a program tartalmáról, működéséről a szülőket személyesen tájékoztatjuk. Segítő párjukat a gyerekek a pedagógusok közül választhatják minden tanév elején, legkésőbb az első tanítási hét utolsó napjáig, vagy szükség esetén tanév közben. </w:t>
      </w:r>
    </w:p>
    <w:p w:rsidR="00DB0618" w:rsidRPr="0026770C" w:rsidRDefault="00DB0618" w:rsidP="00C8615B">
      <w:pPr>
        <w:pStyle w:val="Listaszerbekezds"/>
        <w:numPr>
          <w:ilvl w:val="0"/>
          <w:numId w:val="28"/>
        </w:numPr>
        <w:spacing w:after="0" w:line="240" w:lineRule="auto"/>
        <w:contextualSpacing w:val="0"/>
        <w:jc w:val="both"/>
        <w:rPr>
          <w:rFonts w:cstheme="minorHAnsi"/>
          <w:i/>
          <w:sz w:val="24"/>
          <w:szCs w:val="24"/>
        </w:rPr>
      </w:pPr>
      <w:r w:rsidRPr="0026770C">
        <w:rPr>
          <w:rFonts w:cstheme="minorHAnsi"/>
          <w:i/>
          <w:sz w:val="24"/>
          <w:szCs w:val="24"/>
        </w:rPr>
        <w:t xml:space="preserve">Amennyiben az érintett diák nem választ segítő párt, ezt a feladatot a gyermekvédelmi felelős látja el.  </w:t>
      </w:r>
    </w:p>
    <w:p w:rsidR="00DB0618" w:rsidRPr="0026770C" w:rsidRDefault="00DB0618" w:rsidP="00DB0618">
      <w:pPr>
        <w:pStyle w:val="Listaszerbekezds"/>
        <w:spacing w:after="0" w:line="240" w:lineRule="auto"/>
        <w:jc w:val="both"/>
        <w:rPr>
          <w:rFonts w:cstheme="minorHAnsi"/>
          <w:i/>
          <w:sz w:val="24"/>
          <w:szCs w:val="24"/>
        </w:rPr>
      </w:pPr>
    </w:p>
    <w:p w:rsidR="00DB0618" w:rsidRPr="0026770C" w:rsidRDefault="00DB0618" w:rsidP="00DB0618">
      <w:pPr>
        <w:spacing w:after="0" w:line="240" w:lineRule="auto"/>
        <w:jc w:val="both"/>
        <w:rPr>
          <w:rFonts w:cstheme="minorHAnsi"/>
          <w:i/>
          <w:sz w:val="24"/>
          <w:szCs w:val="24"/>
        </w:rPr>
      </w:pPr>
      <w:r w:rsidRPr="0026770C">
        <w:rPr>
          <w:rFonts w:cstheme="minorHAnsi"/>
          <w:b/>
          <w:bCs/>
          <w:i/>
          <w:sz w:val="24"/>
          <w:szCs w:val="24"/>
        </w:rPr>
        <w:t>A segítő párrendszer a kölcsönös bizalmon alapul és a személyes kötődés, egymás elfogadása és tisztelete, az őszinteség működteti.</w:t>
      </w:r>
      <w:r w:rsidRPr="0026770C">
        <w:rPr>
          <w:rFonts w:cstheme="minorHAnsi"/>
          <w:i/>
          <w:sz w:val="24"/>
          <w:szCs w:val="24"/>
        </w:rPr>
        <w:t xml:space="preserve"> </w:t>
      </w:r>
    </w:p>
    <w:p w:rsidR="00DB0618" w:rsidRPr="0026770C" w:rsidRDefault="00DB0618" w:rsidP="00DB0618">
      <w:pPr>
        <w:spacing w:after="0" w:line="240" w:lineRule="auto"/>
        <w:jc w:val="both"/>
        <w:rPr>
          <w:rFonts w:cstheme="minorHAnsi"/>
          <w:i/>
          <w:sz w:val="24"/>
          <w:szCs w:val="24"/>
        </w:rPr>
      </w:pPr>
    </w:p>
    <w:p w:rsidR="00DB0618" w:rsidRPr="0026770C" w:rsidRDefault="00DB0618" w:rsidP="00DB0618">
      <w:pPr>
        <w:pStyle w:val="Listaszerbekezds"/>
        <w:spacing w:after="0" w:line="240" w:lineRule="auto"/>
        <w:ind w:left="0" w:firstLine="708"/>
        <w:jc w:val="both"/>
        <w:rPr>
          <w:rFonts w:cstheme="minorHAnsi"/>
          <w:i/>
          <w:sz w:val="24"/>
          <w:szCs w:val="24"/>
        </w:rPr>
      </w:pPr>
      <w:r w:rsidRPr="0026770C">
        <w:rPr>
          <w:rFonts w:cstheme="minorHAnsi"/>
          <w:i/>
          <w:sz w:val="24"/>
          <w:szCs w:val="24"/>
        </w:rPr>
        <w:t xml:space="preserve">A pár alapvető legfontosabb feladata a </w:t>
      </w:r>
      <w:r w:rsidRPr="0026770C">
        <w:rPr>
          <w:rFonts w:cstheme="minorHAnsi"/>
          <w:b/>
          <w:bCs/>
          <w:i/>
          <w:sz w:val="24"/>
          <w:szCs w:val="24"/>
        </w:rPr>
        <w:t>gyermek támogatása</w:t>
      </w:r>
      <w:r w:rsidRPr="0026770C">
        <w:rPr>
          <w:rFonts w:cstheme="minorHAnsi"/>
          <w:i/>
          <w:sz w:val="24"/>
          <w:szCs w:val="24"/>
        </w:rPr>
        <w:t xml:space="preserve">, </w:t>
      </w:r>
      <w:r w:rsidRPr="0026770C">
        <w:rPr>
          <w:rFonts w:cstheme="minorHAnsi"/>
          <w:b/>
          <w:bCs/>
          <w:i/>
          <w:sz w:val="24"/>
          <w:szCs w:val="24"/>
        </w:rPr>
        <w:t>életének figyelemmel kísérése</w:t>
      </w:r>
      <w:r w:rsidRPr="0026770C">
        <w:rPr>
          <w:rFonts w:cstheme="minorHAnsi"/>
          <w:i/>
          <w:sz w:val="24"/>
          <w:szCs w:val="24"/>
        </w:rPr>
        <w:t xml:space="preserve">. Fontos a </w:t>
      </w:r>
      <w:r w:rsidRPr="0026770C">
        <w:rPr>
          <w:rFonts w:cstheme="minorHAnsi"/>
          <w:b/>
          <w:bCs/>
          <w:i/>
          <w:sz w:val="24"/>
          <w:szCs w:val="24"/>
        </w:rPr>
        <w:t>napi kapcsolattartás</w:t>
      </w:r>
      <w:r w:rsidRPr="0026770C">
        <w:rPr>
          <w:rFonts w:cstheme="minorHAnsi"/>
          <w:i/>
          <w:sz w:val="24"/>
          <w:szCs w:val="24"/>
        </w:rPr>
        <w:t xml:space="preserve">, hogy a segítő pár ismerje a fiatal </w:t>
      </w:r>
      <w:r w:rsidRPr="0026770C">
        <w:rPr>
          <w:rFonts w:cstheme="minorHAnsi"/>
          <w:b/>
          <w:bCs/>
          <w:i/>
          <w:sz w:val="24"/>
          <w:szCs w:val="24"/>
        </w:rPr>
        <w:t>életmódját</w:t>
      </w:r>
      <w:r w:rsidRPr="0026770C">
        <w:rPr>
          <w:rFonts w:cstheme="minorHAnsi"/>
          <w:i/>
          <w:sz w:val="24"/>
          <w:szCs w:val="24"/>
        </w:rPr>
        <w:t xml:space="preserve">, </w:t>
      </w:r>
      <w:r w:rsidRPr="0026770C">
        <w:rPr>
          <w:rFonts w:cstheme="minorHAnsi"/>
          <w:b/>
          <w:bCs/>
          <w:i/>
          <w:sz w:val="24"/>
          <w:szCs w:val="24"/>
        </w:rPr>
        <w:t>élethelyzetét</w:t>
      </w:r>
      <w:r w:rsidRPr="0026770C">
        <w:rPr>
          <w:rFonts w:cstheme="minorHAnsi"/>
          <w:i/>
          <w:sz w:val="24"/>
          <w:szCs w:val="24"/>
        </w:rPr>
        <w:t xml:space="preserve">, </w:t>
      </w:r>
      <w:r w:rsidRPr="0026770C">
        <w:rPr>
          <w:rFonts w:cstheme="minorHAnsi"/>
          <w:b/>
          <w:bCs/>
          <w:i/>
          <w:sz w:val="24"/>
          <w:szCs w:val="24"/>
        </w:rPr>
        <w:t>időbeosztását</w:t>
      </w:r>
      <w:r w:rsidRPr="0026770C">
        <w:rPr>
          <w:rFonts w:cstheme="minorHAnsi"/>
          <w:i/>
          <w:sz w:val="24"/>
          <w:szCs w:val="24"/>
        </w:rPr>
        <w:t xml:space="preserve">, </w:t>
      </w:r>
      <w:proofErr w:type="gramStart"/>
      <w:r w:rsidRPr="0026770C">
        <w:rPr>
          <w:rFonts w:cstheme="minorHAnsi"/>
          <w:b/>
          <w:bCs/>
          <w:i/>
          <w:sz w:val="24"/>
          <w:szCs w:val="24"/>
        </w:rPr>
        <w:t>aktuális</w:t>
      </w:r>
      <w:proofErr w:type="gramEnd"/>
      <w:r w:rsidRPr="0026770C">
        <w:rPr>
          <w:rFonts w:cstheme="minorHAnsi"/>
          <w:b/>
          <w:bCs/>
          <w:i/>
          <w:sz w:val="24"/>
          <w:szCs w:val="24"/>
        </w:rPr>
        <w:t xml:space="preserve"> problémáit</w:t>
      </w:r>
      <w:r w:rsidRPr="0026770C">
        <w:rPr>
          <w:rFonts w:cstheme="minorHAnsi"/>
          <w:i/>
          <w:sz w:val="24"/>
          <w:szCs w:val="24"/>
        </w:rPr>
        <w:t xml:space="preserve">. Egyszerre lássa őt a jelenben és az iskolában eltöltött idő távlatában, ismerje jól személyiségét, </w:t>
      </w:r>
      <w:proofErr w:type="gramStart"/>
      <w:r w:rsidRPr="0026770C">
        <w:rPr>
          <w:rFonts w:cstheme="minorHAnsi"/>
          <w:i/>
          <w:sz w:val="24"/>
          <w:szCs w:val="24"/>
        </w:rPr>
        <w:t>problémáit</w:t>
      </w:r>
      <w:proofErr w:type="gramEnd"/>
      <w:r w:rsidRPr="0026770C">
        <w:rPr>
          <w:rFonts w:cstheme="minorHAnsi"/>
          <w:i/>
          <w:sz w:val="24"/>
          <w:szCs w:val="24"/>
        </w:rPr>
        <w:t xml:space="preserve"> és annak változásait.</w:t>
      </w:r>
    </w:p>
    <w:p w:rsidR="0026770C" w:rsidRDefault="00DB0618" w:rsidP="00DB0618">
      <w:pPr>
        <w:spacing w:after="0" w:line="240" w:lineRule="auto"/>
        <w:jc w:val="both"/>
        <w:rPr>
          <w:rFonts w:cstheme="minorHAnsi"/>
          <w:i/>
          <w:sz w:val="24"/>
          <w:szCs w:val="24"/>
        </w:rPr>
      </w:pPr>
      <w:r w:rsidRPr="0026770C">
        <w:rPr>
          <w:rFonts w:cstheme="minorHAnsi"/>
          <w:i/>
          <w:sz w:val="24"/>
          <w:szCs w:val="24"/>
        </w:rPr>
        <w:lastRenderedPageBreak/>
        <w:t xml:space="preserve">Mindezt folyamatosan dokumentálja, havonta írásban összefoglalja. Fontos, hogy a segítő az iskolában elérhető, megtalálható legyen </w:t>
      </w:r>
      <w:r w:rsidRPr="0026770C">
        <w:rPr>
          <w:rFonts w:cstheme="minorHAnsi"/>
          <w:i/>
          <w:iCs/>
          <w:sz w:val="24"/>
          <w:szCs w:val="24"/>
        </w:rPr>
        <w:t>( a gyermekek ismerjék a ”fogadóóráját”)</w:t>
      </w:r>
      <w:r w:rsidRPr="0026770C">
        <w:rPr>
          <w:rFonts w:cstheme="minorHAnsi"/>
          <w:i/>
          <w:sz w:val="24"/>
          <w:szCs w:val="24"/>
        </w:rPr>
        <w:t xml:space="preserve"> , így a diák gondjaival, </w:t>
      </w:r>
      <w:proofErr w:type="gramStart"/>
      <w:r w:rsidRPr="0026770C">
        <w:rPr>
          <w:rFonts w:cstheme="minorHAnsi"/>
          <w:i/>
          <w:sz w:val="24"/>
          <w:szCs w:val="24"/>
        </w:rPr>
        <w:t>problémáival</w:t>
      </w:r>
      <w:proofErr w:type="gramEnd"/>
      <w:r w:rsidRPr="0026770C">
        <w:rPr>
          <w:rFonts w:cstheme="minorHAnsi"/>
          <w:i/>
          <w:sz w:val="24"/>
          <w:szCs w:val="24"/>
        </w:rPr>
        <w:t xml:space="preserve"> akkor is megtalálja, ha „napközben” nem sikerült. </w:t>
      </w:r>
    </w:p>
    <w:p w:rsidR="00DB0618" w:rsidRPr="0026770C" w:rsidRDefault="00DB0618" w:rsidP="00DB0618">
      <w:pPr>
        <w:spacing w:after="0" w:line="240" w:lineRule="auto"/>
        <w:jc w:val="both"/>
        <w:rPr>
          <w:rFonts w:cstheme="minorHAnsi"/>
          <w:i/>
          <w:sz w:val="24"/>
          <w:szCs w:val="24"/>
        </w:rPr>
      </w:pPr>
      <w:r w:rsidRPr="0026770C">
        <w:rPr>
          <w:rFonts w:cstheme="minorHAnsi"/>
          <w:i/>
          <w:sz w:val="24"/>
          <w:szCs w:val="24"/>
        </w:rPr>
        <w:t xml:space="preserve">A segítő a fiatal számára biztonságos támaszt és segítséget jelent </w:t>
      </w:r>
      <w:proofErr w:type="gramStart"/>
      <w:r w:rsidRPr="0026770C">
        <w:rPr>
          <w:rFonts w:cstheme="minorHAnsi"/>
          <w:i/>
          <w:sz w:val="24"/>
          <w:szCs w:val="24"/>
        </w:rPr>
        <w:t>problémáinak</w:t>
      </w:r>
      <w:proofErr w:type="gramEnd"/>
      <w:r w:rsidRPr="0026770C">
        <w:rPr>
          <w:rFonts w:cstheme="minorHAnsi"/>
          <w:i/>
          <w:sz w:val="24"/>
          <w:szCs w:val="24"/>
        </w:rPr>
        <w:t xml:space="preserve"> megoldásában. Visszajelzéseivel segíti a fiatal </w:t>
      </w:r>
      <w:proofErr w:type="gramStart"/>
      <w:r w:rsidRPr="0026770C">
        <w:rPr>
          <w:rFonts w:cstheme="minorHAnsi"/>
          <w:i/>
          <w:sz w:val="24"/>
          <w:szCs w:val="24"/>
        </w:rPr>
        <w:t>reális</w:t>
      </w:r>
      <w:proofErr w:type="gramEnd"/>
      <w:r w:rsidRPr="0026770C">
        <w:rPr>
          <w:rFonts w:cstheme="minorHAnsi"/>
          <w:i/>
          <w:sz w:val="24"/>
          <w:szCs w:val="24"/>
        </w:rPr>
        <w:t xml:space="preserve"> önértékelésének, énképének kialakulását. </w:t>
      </w:r>
    </w:p>
    <w:p w:rsidR="00DB0618" w:rsidRPr="0026770C" w:rsidRDefault="00DB0618" w:rsidP="00DB0618">
      <w:pPr>
        <w:spacing w:after="0" w:line="240" w:lineRule="auto"/>
        <w:jc w:val="both"/>
        <w:rPr>
          <w:rFonts w:cstheme="minorHAnsi"/>
          <w:i/>
          <w:sz w:val="24"/>
          <w:szCs w:val="24"/>
        </w:rPr>
      </w:pPr>
      <w:r w:rsidRPr="0026770C">
        <w:rPr>
          <w:rFonts w:cstheme="minorHAnsi"/>
          <w:i/>
          <w:sz w:val="24"/>
          <w:szCs w:val="24"/>
        </w:rPr>
        <w:t xml:space="preserve">A segítő </w:t>
      </w:r>
      <w:r w:rsidRPr="0026770C">
        <w:rPr>
          <w:rFonts w:cstheme="minorHAnsi"/>
          <w:b/>
          <w:bCs/>
          <w:i/>
          <w:sz w:val="24"/>
          <w:szCs w:val="24"/>
        </w:rPr>
        <w:t>közvetlen munkakapcsolatban van a gyermekvédelmi felelőssel</w:t>
      </w:r>
      <w:r w:rsidRPr="0026770C">
        <w:rPr>
          <w:rFonts w:cstheme="minorHAnsi"/>
          <w:i/>
          <w:sz w:val="24"/>
          <w:szCs w:val="24"/>
        </w:rPr>
        <w:t xml:space="preserve">, osztályfőnökkel, rendszeres </w:t>
      </w:r>
      <w:proofErr w:type="gramStart"/>
      <w:r w:rsidRPr="0026770C">
        <w:rPr>
          <w:rFonts w:cstheme="minorHAnsi"/>
          <w:i/>
          <w:sz w:val="24"/>
          <w:szCs w:val="24"/>
        </w:rPr>
        <w:t>konzultációt</w:t>
      </w:r>
      <w:proofErr w:type="gramEnd"/>
      <w:r w:rsidRPr="0026770C">
        <w:rPr>
          <w:rFonts w:cstheme="minorHAnsi"/>
          <w:i/>
          <w:sz w:val="24"/>
          <w:szCs w:val="24"/>
        </w:rPr>
        <w:t xml:space="preserve"> tart velük.</w:t>
      </w:r>
    </w:p>
    <w:p w:rsidR="00DB0618" w:rsidRPr="0026770C" w:rsidRDefault="00DB0618" w:rsidP="00DB0618">
      <w:pPr>
        <w:spacing w:after="0" w:line="240" w:lineRule="auto"/>
        <w:jc w:val="both"/>
        <w:rPr>
          <w:rFonts w:cstheme="minorHAnsi"/>
          <w:i/>
          <w:sz w:val="24"/>
          <w:szCs w:val="24"/>
        </w:rPr>
      </w:pPr>
    </w:p>
    <w:p w:rsidR="00DB0618" w:rsidRPr="0026770C" w:rsidRDefault="00DB0618" w:rsidP="00DB0618">
      <w:pPr>
        <w:spacing w:after="0" w:line="240" w:lineRule="auto"/>
        <w:jc w:val="both"/>
        <w:rPr>
          <w:rFonts w:cstheme="minorHAnsi"/>
          <w:i/>
          <w:sz w:val="24"/>
          <w:szCs w:val="24"/>
        </w:rPr>
      </w:pPr>
      <w:r w:rsidRPr="0026770C">
        <w:rPr>
          <w:rFonts w:cstheme="minorHAnsi"/>
          <w:i/>
          <w:sz w:val="24"/>
          <w:szCs w:val="24"/>
        </w:rPr>
        <w:t xml:space="preserve">A segítő pár feladata kettős: </w:t>
      </w:r>
    </w:p>
    <w:p w:rsidR="00DB0618" w:rsidRPr="0026770C" w:rsidRDefault="00DB0618" w:rsidP="00DB0618">
      <w:pPr>
        <w:pStyle w:val="Listaszerbekezds"/>
        <w:spacing w:after="0" w:line="240" w:lineRule="auto"/>
        <w:jc w:val="both"/>
        <w:rPr>
          <w:rFonts w:cstheme="minorHAnsi"/>
          <w:i/>
          <w:sz w:val="24"/>
          <w:szCs w:val="24"/>
        </w:rPr>
      </w:pPr>
    </w:p>
    <w:p w:rsidR="00DB0618" w:rsidRPr="0026770C" w:rsidRDefault="00DB0618" w:rsidP="00C8615B">
      <w:pPr>
        <w:pStyle w:val="Listaszerbekezds"/>
        <w:numPr>
          <w:ilvl w:val="0"/>
          <w:numId w:val="5"/>
        </w:numPr>
        <w:spacing w:after="0" w:line="240" w:lineRule="auto"/>
        <w:contextualSpacing w:val="0"/>
        <w:jc w:val="both"/>
        <w:rPr>
          <w:rFonts w:cstheme="minorHAnsi"/>
          <w:i/>
          <w:sz w:val="24"/>
          <w:szCs w:val="24"/>
        </w:rPr>
      </w:pPr>
      <w:r w:rsidRPr="0026770C">
        <w:rPr>
          <w:rFonts w:cstheme="minorHAnsi"/>
          <w:i/>
          <w:sz w:val="24"/>
          <w:szCs w:val="24"/>
        </w:rPr>
        <w:t xml:space="preserve">Egyrészt intézi a diák tanulmányi és adminisztratív ügyeit: a tanulóval közösen elkészíti és folyamatosan nyomon követi annak személyre szabott tanulási programját (tanulási program megtervezése – </w:t>
      </w:r>
      <w:r w:rsidRPr="0026770C">
        <w:rPr>
          <w:rFonts w:cstheme="minorHAnsi"/>
          <w:i/>
          <w:iCs/>
          <w:sz w:val="24"/>
          <w:szCs w:val="24"/>
        </w:rPr>
        <w:t>naprakészen: milyen tantárgyból, tananyagból szükséges egyéni fejlesztés, felzárkóztatás</w:t>
      </w:r>
      <w:r w:rsidRPr="0026770C">
        <w:rPr>
          <w:rFonts w:cstheme="minorHAnsi"/>
          <w:i/>
          <w:sz w:val="24"/>
          <w:szCs w:val="24"/>
        </w:rPr>
        <w:t xml:space="preserve">, </w:t>
      </w:r>
      <w:r w:rsidRPr="0026770C">
        <w:rPr>
          <w:rFonts w:cstheme="minorHAnsi"/>
          <w:i/>
          <w:iCs/>
          <w:sz w:val="24"/>
          <w:szCs w:val="24"/>
        </w:rPr>
        <w:t xml:space="preserve">a felzárkóztató foglalkozások, korrepetálások megszervezése az érintett </w:t>
      </w:r>
      <w:proofErr w:type="gramStart"/>
      <w:r w:rsidRPr="0026770C">
        <w:rPr>
          <w:rFonts w:cstheme="minorHAnsi"/>
          <w:i/>
          <w:iCs/>
          <w:sz w:val="24"/>
          <w:szCs w:val="24"/>
        </w:rPr>
        <w:t>kollégával</w:t>
      </w:r>
      <w:proofErr w:type="gramEnd"/>
      <w:r w:rsidRPr="0026770C">
        <w:rPr>
          <w:rFonts w:cstheme="minorHAnsi"/>
          <w:i/>
          <w:iCs/>
          <w:sz w:val="24"/>
          <w:szCs w:val="24"/>
        </w:rPr>
        <w:t xml:space="preserve">, figyelemmel kísérése - </w:t>
      </w:r>
      <w:r w:rsidRPr="0026770C">
        <w:rPr>
          <w:rFonts w:cstheme="minorHAnsi"/>
          <w:i/>
          <w:sz w:val="24"/>
          <w:szCs w:val="24"/>
        </w:rPr>
        <w:t xml:space="preserve">osztályzatok adminisztrálása). </w:t>
      </w:r>
    </w:p>
    <w:p w:rsidR="00DB0618" w:rsidRPr="0026770C" w:rsidRDefault="00DB0618" w:rsidP="00DB0618">
      <w:pPr>
        <w:pStyle w:val="Listaszerbekezds"/>
        <w:spacing w:after="0" w:line="240" w:lineRule="auto"/>
        <w:jc w:val="both"/>
        <w:rPr>
          <w:rFonts w:cstheme="minorHAnsi"/>
          <w:i/>
          <w:sz w:val="24"/>
          <w:szCs w:val="24"/>
        </w:rPr>
      </w:pPr>
    </w:p>
    <w:p w:rsidR="00A148C4" w:rsidRDefault="00DB0618" w:rsidP="00C8615B">
      <w:pPr>
        <w:pStyle w:val="Listaszerbekezds"/>
        <w:numPr>
          <w:ilvl w:val="0"/>
          <w:numId w:val="5"/>
        </w:numPr>
        <w:spacing w:after="0" w:line="240" w:lineRule="auto"/>
        <w:contextualSpacing w:val="0"/>
        <w:jc w:val="both"/>
        <w:rPr>
          <w:rFonts w:cstheme="minorHAnsi"/>
          <w:i/>
          <w:sz w:val="24"/>
          <w:szCs w:val="24"/>
        </w:rPr>
      </w:pPr>
      <w:r w:rsidRPr="0026770C">
        <w:rPr>
          <w:rFonts w:cstheme="minorHAnsi"/>
          <w:i/>
          <w:sz w:val="24"/>
          <w:szCs w:val="24"/>
        </w:rPr>
        <w:t xml:space="preserve">Másrészt minden olyan </w:t>
      </w:r>
      <w:proofErr w:type="gramStart"/>
      <w:r w:rsidRPr="0026770C">
        <w:rPr>
          <w:rFonts w:cstheme="minorHAnsi"/>
          <w:i/>
          <w:sz w:val="24"/>
          <w:szCs w:val="24"/>
        </w:rPr>
        <w:t>problémában</w:t>
      </w:r>
      <w:proofErr w:type="gramEnd"/>
      <w:r w:rsidRPr="0026770C">
        <w:rPr>
          <w:rFonts w:cstheme="minorHAnsi"/>
          <w:i/>
          <w:sz w:val="24"/>
          <w:szCs w:val="24"/>
        </w:rPr>
        <w:t xml:space="preserve">, ügyben, amiben a gyermek segítséget kér, próbál vele közösen megoldásokat találni, s támogatja annak megvalósítását. Ezek közt a </w:t>
      </w:r>
      <w:proofErr w:type="gramStart"/>
      <w:r w:rsidRPr="0026770C">
        <w:rPr>
          <w:rFonts w:cstheme="minorHAnsi"/>
          <w:i/>
          <w:sz w:val="24"/>
          <w:szCs w:val="24"/>
        </w:rPr>
        <w:t>problémák</w:t>
      </w:r>
      <w:proofErr w:type="gramEnd"/>
      <w:r w:rsidRPr="0026770C">
        <w:rPr>
          <w:rFonts w:cstheme="minorHAnsi"/>
          <w:i/>
          <w:sz w:val="24"/>
          <w:szCs w:val="24"/>
        </w:rPr>
        <w:t xml:space="preserve"> között lehetnek </w:t>
      </w:r>
      <w:r w:rsidRPr="0026770C">
        <w:rPr>
          <w:rFonts w:cstheme="minorHAnsi"/>
          <w:b/>
          <w:bCs/>
          <w:i/>
          <w:sz w:val="24"/>
          <w:szCs w:val="24"/>
        </w:rPr>
        <w:t xml:space="preserve">szociális, életvezetési nehézségek, mentális, ill. családi vagy egészségügyi problémák, egyebek. </w:t>
      </w:r>
      <w:r w:rsidRPr="0026770C">
        <w:rPr>
          <w:rFonts w:cstheme="minorHAnsi"/>
          <w:i/>
          <w:sz w:val="24"/>
          <w:szCs w:val="24"/>
        </w:rPr>
        <w:t xml:space="preserve">A segítő munka fontos terepe az egyéni beszélgetés. Ez rendszeres, a gyermek igényétől, állapotától, élethelyzetétől függően napi, heti. E beszélgetések témája a tanulásszervezési kérdések mellett minden a tanulót érintő, érdeklő dolog lehet. </w:t>
      </w:r>
    </w:p>
    <w:p w:rsidR="00A148C4" w:rsidRPr="00A148C4" w:rsidRDefault="00A148C4" w:rsidP="00A148C4">
      <w:pPr>
        <w:pStyle w:val="Listaszerbekezds"/>
        <w:rPr>
          <w:rFonts w:cstheme="minorHAnsi"/>
          <w:i/>
          <w:sz w:val="24"/>
          <w:szCs w:val="24"/>
        </w:rPr>
      </w:pPr>
    </w:p>
    <w:p w:rsidR="00DB0618" w:rsidRDefault="00DB0618" w:rsidP="00A148C4">
      <w:pPr>
        <w:pStyle w:val="Listaszerbekezds"/>
        <w:spacing w:after="0" w:line="240" w:lineRule="auto"/>
        <w:contextualSpacing w:val="0"/>
        <w:jc w:val="both"/>
        <w:rPr>
          <w:rFonts w:cstheme="minorHAnsi"/>
          <w:b/>
          <w:bCs/>
          <w:i/>
          <w:sz w:val="24"/>
          <w:szCs w:val="24"/>
        </w:rPr>
      </w:pPr>
      <w:r w:rsidRPr="00A148C4">
        <w:rPr>
          <w:rFonts w:cstheme="minorHAnsi"/>
          <w:i/>
          <w:sz w:val="24"/>
          <w:szCs w:val="24"/>
        </w:rPr>
        <w:t xml:space="preserve">Ezeken az egyéni beszélgetéseken elsősorban a gyermek  </w:t>
      </w:r>
      <w:r w:rsidRPr="00A148C4">
        <w:rPr>
          <w:rFonts w:cstheme="minorHAnsi"/>
          <w:b/>
          <w:bCs/>
          <w:i/>
          <w:sz w:val="24"/>
          <w:szCs w:val="24"/>
        </w:rPr>
        <w:t>iskolai jelenléte</w:t>
      </w:r>
      <w:r w:rsidRPr="00A148C4">
        <w:rPr>
          <w:rFonts w:cstheme="minorHAnsi"/>
          <w:i/>
          <w:sz w:val="24"/>
          <w:szCs w:val="24"/>
        </w:rPr>
        <w:t xml:space="preserve">, </w:t>
      </w:r>
      <w:r w:rsidRPr="00A148C4">
        <w:rPr>
          <w:rFonts w:cstheme="minorHAnsi"/>
          <w:b/>
          <w:bCs/>
          <w:i/>
          <w:sz w:val="24"/>
          <w:szCs w:val="24"/>
        </w:rPr>
        <w:t>tanulási programjának helyzete,</w:t>
      </w:r>
      <w:r w:rsidRPr="00A148C4">
        <w:rPr>
          <w:rFonts w:cstheme="minorHAnsi"/>
          <w:i/>
          <w:sz w:val="24"/>
          <w:szCs w:val="24"/>
        </w:rPr>
        <w:t xml:space="preserve"> </w:t>
      </w:r>
      <w:r w:rsidRPr="00A148C4">
        <w:rPr>
          <w:rFonts w:cstheme="minorHAnsi"/>
          <w:b/>
          <w:bCs/>
          <w:i/>
          <w:sz w:val="24"/>
          <w:szCs w:val="24"/>
        </w:rPr>
        <w:t xml:space="preserve">tanulási </w:t>
      </w:r>
      <w:proofErr w:type="gramStart"/>
      <w:r w:rsidRPr="00A148C4">
        <w:rPr>
          <w:rFonts w:cstheme="minorHAnsi"/>
          <w:b/>
          <w:bCs/>
          <w:i/>
          <w:sz w:val="24"/>
          <w:szCs w:val="24"/>
        </w:rPr>
        <w:t>problémái</w:t>
      </w:r>
      <w:proofErr w:type="gramEnd"/>
      <w:r w:rsidRPr="00A148C4">
        <w:rPr>
          <w:rFonts w:cstheme="minorHAnsi"/>
          <w:b/>
          <w:bCs/>
          <w:i/>
          <w:sz w:val="24"/>
          <w:szCs w:val="24"/>
        </w:rPr>
        <w:t>, szociális kapcsolatai, mentális állapota és ezek kapcsán életvezetési, szociális és egyéb problémái</w:t>
      </w:r>
      <w:r w:rsidRPr="00A148C4">
        <w:rPr>
          <w:rFonts w:cstheme="minorHAnsi"/>
          <w:i/>
          <w:sz w:val="24"/>
          <w:szCs w:val="24"/>
        </w:rPr>
        <w:t xml:space="preserve"> kerülnek szóba, melyekre közösen keresik a megoldásokat. Lényeges, hogy a gyermek maga találja és fogalmazza meg a számára eredményes problémamegoldási módokat, hiszen saját gondjait csak ő oldhatja meg. A pár feladata, hogy segítsen neki a </w:t>
      </w:r>
      <w:proofErr w:type="gramStart"/>
      <w:r w:rsidRPr="00A148C4">
        <w:rPr>
          <w:rFonts w:cstheme="minorHAnsi"/>
          <w:i/>
          <w:sz w:val="24"/>
          <w:szCs w:val="24"/>
        </w:rPr>
        <w:t>konkrét</w:t>
      </w:r>
      <w:proofErr w:type="gramEnd"/>
      <w:r w:rsidRPr="00A148C4">
        <w:rPr>
          <w:rFonts w:cstheme="minorHAnsi"/>
          <w:i/>
          <w:sz w:val="24"/>
          <w:szCs w:val="24"/>
        </w:rPr>
        <w:t xml:space="preserve"> napi lépések, teendők megfogalmazásában és </w:t>
      </w:r>
      <w:r w:rsidRPr="00A148C4">
        <w:rPr>
          <w:rFonts w:cstheme="minorHAnsi"/>
          <w:b/>
          <w:bCs/>
          <w:i/>
          <w:sz w:val="24"/>
          <w:szCs w:val="24"/>
        </w:rPr>
        <w:t>bizalmával, türelmével, biztatással</w:t>
      </w:r>
      <w:r w:rsidRPr="00A148C4">
        <w:rPr>
          <w:rFonts w:cstheme="minorHAnsi"/>
          <w:i/>
          <w:sz w:val="24"/>
          <w:szCs w:val="24"/>
        </w:rPr>
        <w:t xml:space="preserve">, illetve folyamatos </w:t>
      </w:r>
      <w:r w:rsidRPr="00A148C4">
        <w:rPr>
          <w:rFonts w:cstheme="minorHAnsi"/>
          <w:b/>
          <w:bCs/>
          <w:i/>
          <w:sz w:val="24"/>
          <w:szCs w:val="24"/>
        </w:rPr>
        <w:t xml:space="preserve">visszajelzéssel támogassa </w:t>
      </w:r>
      <w:r w:rsidRPr="00A148C4">
        <w:rPr>
          <w:rFonts w:cstheme="minorHAnsi"/>
          <w:i/>
          <w:sz w:val="24"/>
          <w:szCs w:val="24"/>
        </w:rPr>
        <w:t xml:space="preserve">azok megvalósulását. A beszélgetések időről időre visszatérnek e témákra, és közösen elemzik a változásokat, alakítják ki a továbblépés lehetőségeit. </w:t>
      </w:r>
      <w:r w:rsidRPr="00A148C4">
        <w:rPr>
          <w:rFonts w:cstheme="minorHAnsi"/>
          <w:b/>
          <w:bCs/>
          <w:i/>
          <w:sz w:val="24"/>
          <w:szCs w:val="24"/>
        </w:rPr>
        <w:t>A segítő munka lényeges eleme, hogy a segítő pár nincs egyedül. Munkájában támogatja a nevelőtestület.</w:t>
      </w:r>
    </w:p>
    <w:p w:rsidR="00A148C4" w:rsidRPr="00A148C4" w:rsidRDefault="00A148C4" w:rsidP="00A148C4">
      <w:pPr>
        <w:pStyle w:val="Listaszerbekezds"/>
        <w:spacing w:after="0" w:line="240" w:lineRule="auto"/>
        <w:contextualSpacing w:val="0"/>
        <w:jc w:val="both"/>
        <w:rPr>
          <w:rFonts w:cstheme="minorHAnsi"/>
          <w:i/>
          <w:sz w:val="24"/>
          <w:szCs w:val="24"/>
        </w:rPr>
      </w:pPr>
    </w:p>
    <w:p w:rsidR="00DB0618" w:rsidRPr="0026770C" w:rsidRDefault="00DB0618" w:rsidP="00DB0618">
      <w:pPr>
        <w:pStyle w:val="Listaszerbekezds"/>
        <w:spacing w:after="0" w:line="240" w:lineRule="auto"/>
        <w:ind w:left="0" w:firstLine="360"/>
        <w:jc w:val="both"/>
        <w:rPr>
          <w:rFonts w:cstheme="minorHAnsi"/>
          <w:b/>
          <w:bCs/>
          <w:i/>
          <w:sz w:val="24"/>
          <w:szCs w:val="24"/>
        </w:rPr>
      </w:pPr>
      <w:r w:rsidRPr="0026770C">
        <w:rPr>
          <w:rFonts w:cstheme="minorHAnsi"/>
          <w:b/>
          <w:bCs/>
          <w:i/>
          <w:sz w:val="24"/>
          <w:szCs w:val="24"/>
        </w:rPr>
        <w:t>A segítő pár a gyermekvédelmi felelőssel szoros munkakapcsolatban segíti a gyermekvédelmi feladatellátást. A gyermekvédelmi felelősnek, osztályfőnöknek rendszeres időközönként beszámol tevékenységéről, tapasztalatairól.</w:t>
      </w:r>
    </w:p>
    <w:p w:rsidR="00DB0618" w:rsidRPr="0026770C" w:rsidRDefault="00DB0618" w:rsidP="00DB0618">
      <w:pPr>
        <w:pStyle w:val="Listaszerbekezds"/>
        <w:spacing w:after="0" w:line="240" w:lineRule="auto"/>
        <w:ind w:left="0"/>
        <w:jc w:val="both"/>
        <w:rPr>
          <w:rFonts w:cstheme="minorHAnsi"/>
          <w:b/>
          <w:bCs/>
          <w:i/>
          <w:sz w:val="24"/>
          <w:szCs w:val="24"/>
        </w:rPr>
      </w:pPr>
    </w:p>
    <w:p w:rsidR="00DB0618" w:rsidRPr="0026770C" w:rsidRDefault="00DB0618" w:rsidP="00DB0618">
      <w:pPr>
        <w:spacing w:after="0" w:line="240" w:lineRule="auto"/>
        <w:jc w:val="both"/>
        <w:rPr>
          <w:rFonts w:cstheme="minorHAnsi"/>
          <w:i/>
          <w:sz w:val="24"/>
          <w:szCs w:val="24"/>
        </w:rPr>
      </w:pPr>
      <w:r w:rsidRPr="0026770C">
        <w:rPr>
          <w:rFonts w:cstheme="minorHAnsi"/>
          <w:i/>
          <w:sz w:val="24"/>
          <w:szCs w:val="24"/>
        </w:rPr>
        <w:t>A gyermekvédelmi felelős naprakészen nyilvántartja az adott tanév segítő párrendszerét:</w:t>
      </w:r>
    </w:p>
    <w:p w:rsidR="00DB0618" w:rsidRPr="0026770C" w:rsidRDefault="00DB0618" w:rsidP="00DB0618">
      <w:pPr>
        <w:spacing w:after="0" w:line="240" w:lineRule="auto"/>
        <w:jc w:val="both"/>
        <w:rPr>
          <w:rFonts w:cstheme="minorHAnsi"/>
          <w:i/>
          <w:sz w:val="24"/>
          <w:szCs w:val="24"/>
        </w:rPr>
      </w:pPr>
    </w:p>
    <w:p w:rsidR="00DB0618" w:rsidRPr="0026770C" w:rsidRDefault="00DB0618" w:rsidP="00C8615B">
      <w:pPr>
        <w:pStyle w:val="Listaszerbekezds"/>
        <w:numPr>
          <w:ilvl w:val="0"/>
          <w:numId w:val="29"/>
        </w:numPr>
        <w:spacing w:after="0" w:line="240" w:lineRule="auto"/>
        <w:contextualSpacing w:val="0"/>
        <w:jc w:val="both"/>
        <w:rPr>
          <w:rFonts w:cstheme="minorHAnsi"/>
          <w:i/>
          <w:sz w:val="24"/>
          <w:szCs w:val="24"/>
        </w:rPr>
      </w:pPr>
      <w:r w:rsidRPr="0026770C">
        <w:rPr>
          <w:rFonts w:cstheme="minorHAnsi"/>
          <w:i/>
          <w:sz w:val="24"/>
          <w:szCs w:val="24"/>
        </w:rPr>
        <w:t>párok</w:t>
      </w:r>
    </w:p>
    <w:p w:rsidR="00DB0618" w:rsidRPr="0026770C" w:rsidRDefault="00DB0618" w:rsidP="00C8615B">
      <w:pPr>
        <w:pStyle w:val="Listaszerbekezds"/>
        <w:numPr>
          <w:ilvl w:val="0"/>
          <w:numId w:val="29"/>
        </w:numPr>
        <w:spacing w:after="0" w:line="240" w:lineRule="auto"/>
        <w:contextualSpacing w:val="0"/>
        <w:jc w:val="both"/>
        <w:rPr>
          <w:rFonts w:cstheme="minorHAnsi"/>
          <w:i/>
          <w:sz w:val="24"/>
          <w:szCs w:val="24"/>
        </w:rPr>
      </w:pPr>
      <w:r w:rsidRPr="0026770C">
        <w:rPr>
          <w:rFonts w:cstheme="minorHAnsi"/>
          <w:i/>
          <w:sz w:val="24"/>
          <w:szCs w:val="24"/>
        </w:rPr>
        <w:t>belépés időpontja</w:t>
      </w:r>
    </w:p>
    <w:p w:rsidR="00DB0618" w:rsidRPr="0026770C" w:rsidRDefault="00DB0618" w:rsidP="00C8615B">
      <w:pPr>
        <w:pStyle w:val="Listaszerbekezds"/>
        <w:numPr>
          <w:ilvl w:val="0"/>
          <w:numId w:val="29"/>
        </w:numPr>
        <w:spacing w:after="0" w:line="240" w:lineRule="auto"/>
        <w:contextualSpacing w:val="0"/>
        <w:jc w:val="both"/>
        <w:rPr>
          <w:rFonts w:cstheme="minorHAnsi"/>
          <w:i/>
          <w:sz w:val="24"/>
          <w:szCs w:val="24"/>
        </w:rPr>
      </w:pPr>
      <w:proofErr w:type="gramStart"/>
      <w:r w:rsidRPr="0026770C">
        <w:rPr>
          <w:rFonts w:cstheme="minorHAnsi"/>
          <w:i/>
          <w:sz w:val="24"/>
          <w:szCs w:val="24"/>
        </w:rPr>
        <w:t>konzultációk</w:t>
      </w:r>
      <w:proofErr w:type="gramEnd"/>
      <w:r w:rsidRPr="0026770C">
        <w:rPr>
          <w:rFonts w:cstheme="minorHAnsi"/>
          <w:i/>
          <w:sz w:val="24"/>
          <w:szCs w:val="24"/>
        </w:rPr>
        <w:t xml:space="preserve"> időpontja </w:t>
      </w:r>
    </w:p>
    <w:p w:rsidR="00DB0618" w:rsidRPr="0026770C" w:rsidRDefault="00DB0618" w:rsidP="00C8615B">
      <w:pPr>
        <w:pStyle w:val="Listaszerbekezds"/>
        <w:numPr>
          <w:ilvl w:val="0"/>
          <w:numId w:val="29"/>
        </w:numPr>
        <w:spacing w:after="0" w:line="240" w:lineRule="auto"/>
        <w:contextualSpacing w:val="0"/>
        <w:jc w:val="both"/>
        <w:rPr>
          <w:rFonts w:cstheme="minorHAnsi"/>
          <w:i/>
          <w:sz w:val="24"/>
          <w:szCs w:val="24"/>
        </w:rPr>
      </w:pPr>
      <w:proofErr w:type="gramStart"/>
      <w:r w:rsidRPr="0026770C">
        <w:rPr>
          <w:rFonts w:cstheme="minorHAnsi"/>
          <w:i/>
          <w:sz w:val="24"/>
          <w:szCs w:val="24"/>
        </w:rPr>
        <w:t>konzultációk</w:t>
      </w:r>
      <w:proofErr w:type="gramEnd"/>
      <w:r w:rsidRPr="0026770C">
        <w:rPr>
          <w:rFonts w:cstheme="minorHAnsi"/>
          <w:i/>
          <w:sz w:val="24"/>
          <w:szCs w:val="24"/>
        </w:rPr>
        <w:t xml:space="preserve"> témája (</w:t>
      </w:r>
      <w:r w:rsidRPr="0026770C">
        <w:rPr>
          <w:rFonts w:cstheme="minorHAnsi"/>
          <w:i/>
          <w:iCs/>
          <w:sz w:val="24"/>
          <w:szCs w:val="24"/>
        </w:rPr>
        <w:t>Csak témakörök: szociális, életvezetési nehézségek, mentális, ill. családi vagy egészségügyi problémák, egyebek</w:t>
      </w:r>
      <w:r w:rsidRPr="0026770C">
        <w:rPr>
          <w:rFonts w:cstheme="minorHAnsi"/>
          <w:b/>
          <w:bCs/>
          <w:i/>
          <w:iCs/>
          <w:sz w:val="24"/>
          <w:szCs w:val="24"/>
        </w:rPr>
        <w:t>.</w:t>
      </w:r>
      <w:r w:rsidRPr="0026770C">
        <w:rPr>
          <w:rFonts w:cstheme="minorHAnsi"/>
          <w:i/>
          <w:sz w:val="24"/>
          <w:szCs w:val="24"/>
        </w:rPr>
        <w:t>)</w:t>
      </w:r>
    </w:p>
    <w:p w:rsidR="00DB0618" w:rsidRPr="0026770C" w:rsidRDefault="00DB0618" w:rsidP="00C8615B">
      <w:pPr>
        <w:pStyle w:val="Listaszerbekezds"/>
        <w:numPr>
          <w:ilvl w:val="0"/>
          <w:numId w:val="29"/>
        </w:numPr>
        <w:spacing w:after="0" w:line="240" w:lineRule="auto"/>
        <w:contextualSpacing w:val="0"/>
        <w:jc w:val="both"/>
        <w:rPr>
          <w:rFonts w:cstheme="minorHAnsi"/>
          <w:i/>
          <w:sz w:val="24"/>
          <w:szCs w:val="24"/>
        </w:rPr>
      </w:pPr>
      <w:r w:rsidRPr="0026770C">
        <w:rPr>
          <w:rFonts w:cstheme="minorHAnsi"/>
          <w:i/>
          <w:sz w:val="24"/>
          <w:szCs w:val="24"/>
        </w:rPr>
        <w:lastRenderedPageBreak/>
        <w:t>szükség esetén intézkedési terv készítése</w:t>
      </w:r>
    </w:p>
    <w:p w:rsidR="00DB0618" w:rsidRPr="0026770C" w:rsidRDefault="00DB0618" w:rsidP="00C8615B">
      <w:pPr>
        <w:pStyle w:val="Listaszerbekezds"/>
        <w:numPr>
          <w:ilvl w:val="0"/>
          <w:numId w:val="29"/>
        </w:numPr>
        <w:spacing w:after="0" w:line="240" w:lineRule="auto"/>
        <w:contextualSpacing w:val="0"/>
        <w:jc w:val="both"/>
        <w:rPr>
          <w:rFonts w:cstheme="minorHAnsi"/>
          <w:i/>
          <w:sz w:val="24"/>
          <w:szCs w:val="24"/>
        </w:rPr>
      </w:pPr>
      <w:r w:rsidRPr="0026770C">
        <w:rPr>
          <w:rFonts w:cstheme="minorHAnsi"/>
          <w:i/>
          <w:sz w:val="24"/>
          <w:szCs w:val="24"/>
        </w:rPr>
        <w:t xml:space="preserve">az intézkedési terv megvalósításának </w:t>
      </w:r>
      <w:proofErr w:type="spellStart"/>
      <w:r w:rsidRPr="0026770C">
        <w:rPr>
          <w:rFonts w:cstheme="minorHAnsi"/>
          <w:i/>
          <w:sz w:val="24"/>
          <w:szCs w:val="24"/>
        </w:rPr>
        <w:t>nyomonkövetése</w:t>
      </w:r>
      <w:proofErr w:type="spellEnd"/>
    </w:p>
    <w:p w:rsidR="00DB0618" w:rsidRPr="0026770C" w:rsidRDefault="00DB0618" w:rsidP="00DB0618">
      <w:pPr>
        <w:pStyle w:val="Listaszerbekezds"/>
        <w:numPr>
          <w:ilvl w:val="0"/>
          <w:numId w:val="29"/>
        </w:numPr>
        <w:spacing w:after="0" w:line="240" w:lineRule="auto"/>
        <w:contextualSpacing w:val="0"/>
        <w:jc w:val="both"/>
        <w:rPr>
          <w:rFonts w:cstheme="minorHAnsi"/>
          <w:i/>
          <w:sz w:val="24"/>
          <w:szCs w:val="24"/>
        </w:rPr>
      </w:pPr>
      <w:r w:rsidRPr="0026770C">
        <w:rPr>
          <w:rFonts w:cstheme="minorHAnsi"/>
          <w:i/>
          <w:sz w:val="24"/>
          <w:szCs w:val="24"/>
        </w:rPr>
        <w:t>az intézkedési terv megvalósulásának értékelése</w:t>
      </w:r>
    </w:p>
    <w:p w:rsidR="008140AF" w:rsidRDefault="008140AF" w:rsidP="00DB0618">
      <w:pPr>
        <w:spacing w:after="0" w:line="240" w:lineRule="auto"/>
        <w:jc w:val="both"/>
        <w:rPr>
          <w:rFonts w:cstheme="minorHAnsi"/>
          <w:b/>
          <w:bCs/>
          <w:i/>
          <w:sz w:val="24"/>
          <w:szCs w:val="24"/>
        </w:rPr>
      </w:pPr>
    </w:p>
    <w:p w:rsidR="00A148C4" w:rsidRDefault="00A148C4" w:rsidP="00DB0618">
      <w:pPr>
        <w:spacing w:after="0" w:line="240" w:lineRule="auto"/>
        <w:jc w:val="both"/>
        <w:rPr>
          <w:rFonts w:cstheme="minorHAnsi"/>
          <w:b/>
          <w:bCs/>
          <w:i/>
          <w:sz w:val="24"/>
          <w:szCs w:val="24"/>
        </w:rPr>
      </w:pPr>
    </w:p>
    <w:p w:rsidR="00DB0618" w:rsidRPr="0026770C" w:rsidRDefault="00DB0618" w:rsidP="00DB0618">
      <w:pPr>
        <w:spacing w:after="0" w:line="240" w:lineRule="auto"/>
        <w:jc w:val="both"/>
        <w:rPr>
          <w:rFonts w:cstheme="minorHAnsi"/>
          <w:b/>
          <w:bCs/>
          <w:i/>
          <w:sz w:val="24"/>
          <w:szCs w:val="24"/>
        </w:rPr>
      </w:pPr>
      <w:r w:rsidRPr="0026770C">
        <w:rPr>
          <w:rFonts w:cstheme="minorHAnsi"/>
          <w:b/>
          <w:bCs/>
          <w:i/>
          <w:sz w:val="24"/>
          <w:szCs w:val="24"/>
        </w:rPr>
        <w:t>SEGÍTŐ PÁR</w:t>
      </w:r>
      <w:r w:rsidRPr="0026770C">
        <w:rPr>
          <w:rFonts w:cstheme="minorHAnsi"/>
          <w:i/>
          <w:sz w:val="24"/>
          <w:szCs w:val="24"/>
        </w:rPr>
        <w:t xml:space="preserve"> (gyermekvédelmi felelős </w:t>
      </w:r>
      <w:proofErr w:type="spellStart"/>
      <w:r w:rsidRPr="0026770C">
        <w:rPr>
          <w:rFonts w:cstheme="minorHAnsi"/>
          <w:i/>
          <w:sz w:val="24"/>
          <w:szCs w:val="24"/>
        </w:rPr>
        <w:t>nyomonkövető</w:t>
      </w:r>
      <w:proofErr w:type="spellEnd"/>
      <w:r w:rsidRPr="0026770C">
        <w:rPr>
          <w:rFonts w:cstheme="minorHAnsi"/>
          <w:i/>
          <w:sz w:val="24"/>
          <w:szCs w:val="24"/>
        </w:rPr>
        <w:t xml:space="preserve"> adatlapja</w:t>
      </w:r>
      <w:proofErr w:type="gramStart"/>
      <w:r w:rsidRPr="0026770C">
        <w:rPr>
          <w:rFonts w:cstheme="minorHAnsi"/>
          <w:i/>
          <w:sz w:val="24"/>
          <w:szCs w:val="24"/>
        </w:rPr>
        <w:t xml:space="preserve">)  </w:t>
      </w:r>
      <w:r w:rsidRPr="0026770C">
        <w:rPr>
          <w:rFonts w:cstheme="minorHAnsi"/>
          <w:b/>
          <w:bCs/>
          <w:i/>
          <w:sz w:val="24"/>
          <w:szCs w:val="24"/>
        </w:rPr>
        <w:t>minta</w:t>
      </w:r>
      <w:proofErr w:type="gramEnd"/>
    </w:p>
    <w:p w:rsidR="00DB0618" w:rsidRPr="0026770C" w:rsidRDefault="00DB0618" w:rsidP="00DB0618">
      <w:pPr>
        <w:spacing w:after="0" w:line="240" w:lineRule="auto"/>
        <w:jc w:val="both"/>
        <w:rPr>
          <w:rFonts w:cstheme="minorHAnsi"/>
          <w:b/>
          <w:bCs/>
          <w: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2406"/>
        <w:gridCol w:w="787"/>
        <w:gridCol w:w="956"/>
        <w:gridCol w:w="543"/>
        <w:gridCol w:w="2730"/>
      </w:tblGrid>
      <w:tr w:rsidR="00DB0618" w:rsidRPr="0026770C" w:rsidTr="00DB0618">
        <w:trPr>
          <w:trHeight w:val="396"/>
        </w:trPr>
        <w:tc>
          <w:tcPr>
            <w:tcW w:w="1630" w:type="dxa"/>
            <w:vAlign w:val="center"/>
          </w:tcPr>
          <w:p w:rsidR="00DB0618" w:rsidRPr="0026770C" w:rsidRDefault="00DB0618" w:rsidP="00DB0618">
            <w:pPr>
              <w:spacing w:after="0" w:line="240" w:lineRule="auto"/>
              <w:jc w:val="center"/>
              <w:rPr>
                <w:rFonts w:cstheme="minorHAnsi"/>
                <w:i/>
                <w:sz w:val="24"/>
                <w:szCs w:val="24"/>
              </w:rPr>
            </w:pPr>
            <w:r w:rsidRPr="0026770C">
              <w:rPr>
                <w:rFonts w:cstheme="minorHAnsi"/>
                <w:i/>
                <w:sz w:val="24"/>
                <w:szCs w:val="24"/>
              </w:rPr>
              <w:t>segítő</w:t>
            </w:r>
          </w:p>
        </w:tc>
        <w:tc>
          <w:tcPr>
            <w:tcW w:w="3193" w:type="dxa"/>
            <w:gridSpan w:val="2"/>
            <w:vAlign w:val="center"/>
          </w:tcPr>
          <w:p w:rsidR="00DB0618" w:rsidRPr="0026770C" w:rsidRDefault="00DB0618" w:rsidP="00DB0618">
            <w:pPr>
              <w:spacing w:after="0" w:line="240" w:lineRule="auto"/>
              <w:jc w:val="center"/>
              <w:rPr>
                <w:rFonts w:cstheme="minorHAnsi"/>
                <w:b/>
                <w:bCs/>
                <w:i/>
                <w:sz w:val="24"/>
                <w:szCs w:val="24"/>
              </w:rPr>
            </w:pPr>
          </w:p>
          <w:p w:rsidR="00DB0618" w:rsidRPr="0026770C" w:rsidRDefault="00DB0618" w:rsidP="00DB0618">
            <w:pPr>
              <w:spacing w:after="0" w:line="240" w:lineRule="auto"/>
              <w:jc w:val="center"/>
              <w:rPr>
                <w:rFonts w:cstheme="minorHAnsi"/>
                <w:b/>
                <w:bCs/>
                <w:i/>
                <w:sz w:val="24"/>
                <w:szCs w:val="24"/>
              </w:rPr>
            </w:pPr>
          </w:p>
        </w:tc>
        <w:tc>
          <w:tcPr>
            <w:tcW w:w="943" w:type="dxa"/>
            <w:vMerge w:val="restart"/>
            <w:vAlign w:val="center"/>
          </w:tcPr>
          <w:p w:rsidR="00DB0618" w:rsidRPr="0026770C" w:rsidRDefault="00DB0618" w:rsidP="00DB0618">
            <w:pPr>
              <w:spacing w:after="0" w:line="240" w:lineRule="auto"/>
              <w:jc w:val="center"/>
              <w:rPr>
                <w:rFonts w:cstheme="minorHAnsi"/>
                <w:i/>
                <w:sz w:val="24"/>
                <w:szCs w:val="24"/>
              </w:rPr>
            </w:pPr>
            <w:r w:rsidRPr="0026770C">
              <w:rPr>
                <w:rFonts w:cstheme="minorHAnsi"/>
                <w:i/>
                <w:sz w:val="24"/>
                <w:szCs w:val="24"/>
              </w:rPr>
              <w:t>belépés</w:t>
            </w:r>
          </w:p>
        </w:tc>
        <w:tc>
          <w:tcPr>
            <w:tcW w:w="3273" w:type="dxa"/>
            <w:gridSpan w:val="2"/>
            <w:vMerge w:val="restart"/>
            <w:vAlign w:val="center"/>
          </w:tcPr>
          <w:p w:rsidR="00DB0618" w:rsidRPr="0026770C" w:rsidRDefault="00DB0618" w:rsidP="00DB0618">
            <w:pPr>
              <w:spacing w:after="0" w:line="240" w:lineRule="auto"/>
              <w:jc w:val="center"/>
              <w:rPr>
                <w:rFonts w:cstheme="minorHAnsi"/>
                <w:b/>
                <w:bCs/>
                <w:i/>
                <w:sz w:val="24"/>
                <w:szCs w:val="24"/>
              </w:rPr>
            </w:pPr>
          </w:p>
        </w:tc>
      </w:tr>
      <w:tr w:rsidR="00DB0618" w:rsidRPr="0026770C" w:rsidTr="00DB0618">
        <w:trPr>
          <w:trHeight w:val="385"/>
        </w:trPr>
        <w:tc>
          <w:tcPr>
            <w:tcW w:w="1630" w:type="dxa"/>
            <w:vAlign w:val="center"/>
          </w:tcPr>
          <w:p w:rsidR="00DB0618" w:rsidRPr="0026770C" w:rsidRDefault="00DB0618" w:rsidP="00DB0618">
            <w:pPr>
              <w:spacing w:after="0" w:line="240" w:lineRule="auto"/>
              <w:jc w:val="center"/>
              <w:rPr>
                <w:rFonts w:cstheme="minorHAnsi"/>
                <w:i/>
                <w:sz w:val="24"/>
                <w:szCs w:val="24"/>
              </w:rPr>
            </w:pPr>
            <w:r w:rsidRPr="0026770C">
              <w:rPr>
                <w:rFonts w:cstheme="minorHAnsi"/>
                <w:i/>
                <w:sz w:val="24"/>
                <w:szCs w:val="24"/>
              </w:rPr>
              <w:t>támogatott</w:t>
            </w:r>
          </w:p>
        </w:tc>
        <w:tc>
          <w:tcPr>
            <w:tcW w:w="3193" w:type="dxa"/>
            <w:gridSpan w:val="2"/>
            <w:vAlign w:val="center"/>
          </w:tcPr>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tc>
        <w:tc>
          <w:tcPr>
            <w:tcW w:w="943" w:type="dxa"/>
            <w:vMerge/>
            <w:vAlign w:val="center"/>
          </w:tcPr>
          <w:p w:rsidR="00DB0618" w:rsidRPr="0026770C" w:rsidRDefault="00DB0618" w:rsidP="00DB0618">
            <w:pPr>
              <w:spacing w:after="0" w:line="240" w:lineRule="auto"/>
              <w:jc w:val="center"/>
              <w:rPr>
                <w:rFonts w:cstheme="minorHAnsi"/>
                <w:i/>
                <w:sz w:val="24"/>
                <w:szCs w:val="24"/>
              </w:rPr>
            </w:pPr>
          </w:p>
        </w:tc>
        <w:tc>
          <w:tcPr>
            <w:tcW w:w="3273" w:type="dxa"/>
            <w:gridSpan w:val="2"/>
            <w:vMerge/>
            <w:vAlign w:val="center"/>
          </w:tcPr>
          <w:p w:rsidR="00DB0618" w:rsidRPr="0026770C" w:rsidRDefault="00DB0618" w:rsidP="00DB0618">
            <w:pPr>
              <w:spacing w:after="0" w:line="240" w:lineRule="auto"/>
              <w:jc w:val="center"/>
              <w:rPr>
                <w:rFonts w:cstheme="minorHAnsi"/>
                <w:i/>
                <w:sz w:val="24"/>
                <w:szCs w:val="24"/>
              </w:rPr>
            </w:pPr>
          </w:p>
        </w:tc>
      </w:tr>
      <w:tr w:rsidR="00DB0618" w:rsidRPr="0026770C" w:rsidTr="00DB0618">
        <w:trPr>
          <w:trHeight w:val="1017"/>
        </w:trPr>
        <w:tc>
          <w:tcPr>
            <w:tcW w:w="1630" w:type="dxa"/>
            <w:vAlign w:val="center"/>
          </w:tcPr>
          <w:p w:rsidR="00DB0618" w:rsidRPr="0026770C" w:rsidRDefault="00DB0618" w:rsidP="00DB0618">
            <w:pPr>
              <w:spacing w:after="0" w:line="240" w:lineRule="auto"/>
              <w:jc w:val="center"/>
              <w:rPr>
                <w:rFonts w:cstheme="minorHAnsi"/>
                <w:i/>
                <w:sz w:val="24"/>
                <w:szCs w:val="24"/>
              </w:rPr>
            </w:pPr>
            <w:proofErr w:type="gramStart"/>
            <w:r w:rsidRPr="0026770C">
              <w:rPr>
                <w:rFonts w:cstheme="minorHAnsi"/>
                <w:i/>
                <w:sz w:val="24"/>
                <w:szCs w:val="24"/>
              </w:rPr>
              <w:t>konzultáció</w:t>
            </w:r>
            <w:proofErr w:type="gramEnd"/>
            <w:r w:rsidRPr="0026770C">
              <w:rPr>
                <w:rFonts w:cstheme="minorHAnsi"/>
                <w:i/>
                <w:sz w:val="24"/>
                <w:szCs w:val="24"/>
              </w:rPr>
              <w:t xml:space="preserve"> időpontja</w:t>
            </w:r>
          </w:p>
        </w:tc>
        <w:tc>
          <w:tcPr>
            <w:tcW w:w="2406" w:type="dxa"/>
            <w:vAlign w:val="center"/>
          </w:tcPr>
          <w:p w:rsidR="00DB0618" w:rsidRPr="0026770C" w:rsidRDefault="00DB0618" w:rsidP="00DB0618">
            <w:pPr>
              <w:spacing w:after="0" w:line="240" w:lineRule="auto"/>
              <w:jc w:val="center"/>
              <w:rPr>
                <w:rFonts w:cstheme="minorHAnsi"/>
                <w:i/>
                <w:sz w:val="24"/>
                <w:szCs w:val="24"/>
              </w:rPr>
            </w:pPr>
            <w:proofErr w:type="gramStart"/>
            <w:r w:rsidRPr="0026770C">
              <w:rPr>
                <w:rFonts w:cstheme="minorHAnsi"/>
                <w:i/>
                <w:sz w:val="24"/>
                <w:szCs w:val="24"/>
              </w:rPr>
              <w:t>konzultáció</w:t>
            </w:r>
            <w:proofErr w:type="gramEnd"/>
            <w:r w:rsidRPr="0026770C">
              <w:rPr>
                <w:rFonts w:cstheme="minorHAnsi"/>
                <w:i/>
                <w:sz w:val="24"/>
                <w:szCs w:val="24"/>
              </w:rPr>
              <w:t xml:space="preserve"> témája</w:t>
            </w:r>
          </w:p>
          <w:p w:rsidR="00DB0618" w:rsidRPr="0026770C" w:rsidRDefault="00DB0618" w:rsidP="00DB0618">
            <w:pPr>
              <w:spacing w:after="0" w:line="240" w:lineRule="auto"/>
              <w:jc w:val="both"/>
              <w:rPr>
                <w:rFonts w:cstheme="minorHAnsi"/>
                <w:i/>
                <w:sz w:val="24"/>
                <w:szCs w:val="24"/>
              </w:rPr>
            </w:pPr>
            <w:r w:rsidRPr="0026770C">
              <w:rPr>
                <w:rFonts w:cstheme="minorHAnsi"/>
                <w:i/>
                <w:iCs/>
                <w:sz w:val="24"/>
                <w:szCs w:val="24"/>
              </w:rPr>
              <w:t xml:space="preserve">Csak témakörök: szociális, életvezetési nehézségek, </w:t>
            </w:r>
            <w:proofErr w:type="gramStart"/>
            <w:r w:rsidRPr="0026770C">
              <w:rPr>
                <w:rFonts w:cstheme="minorHAnsi"/>
                <w:i/>
                <w:iCs/>
                <w:sz w:val="24"/>
                <w:szCs w:val="24"/>
              </w:rPr>
              <w:t>mentális</w:t>
            </w:r>
            <w:proofErr w:type="gramEnd"/>
            <w:r w:rsidRPr="0026770C">
              <w:rPr>
                <w:rFonts w:cstheme="minorHAnsi"/>
                <w:i/>
                <w:iCs/>
                <w:sz w:val="24"/>
                <w:szCs w:val="24"/>
              </w:rPr>
              <w:t>, ill. családi vagy egészségügyi problémák, egyebek</w:t>
            </w:r>
            <w:r w:rsidRPr="0026770C">
              <w:rPr>
                <w:rFonts w:cstheme="minorHAnsi"/>
                <w:b/>
                <w:bCs/>
                <w:i/>
                <w:iCs/>
                <w:sz w:val="24"/>
                <w:szCs w:val="24"/>
              </w:rPr>
              <w:t>.</w:t>
            </w:r>
            <w:r w:rsidRPr="0026770C">
              <w:rPr>
                <w:rFonts w:cstheme="minorHAnsi"/>
                <w:i/>
                <w:sz w:val="24"/>
                <w:szCs w:val="24"/>
              </w:rPr>
              <w:t>)</w:t>
            </w:r>
          </w:p>
        </w:tc>
        <w:tc>
          <w:tcPr>
            <w:tcW w:w="2273" w:type="dxa"/>
            <w:gridSpan w:val="3"/>
            <w:vAlign w:val="center"/>
          </w:tcPr>
          <w:p w:rsidR="00DB0618" w:rsidRPr="0026770C" w:rsidRDefault="00DB0618" w:rsidP="00DB0618">
            <w:pPr>
              <w:spacing w:after="0" w:line="240" w:lineRule="auto"/>
              <w:jc w:val="center"/>
              <w:rPr>
                <w:rFonts w:cstheme="minorHAnsi"/>
                <w:i/>
                <w:sz w:val="24"/>
                <w:szCs w:val="24"/>
              </w:rPr>
            </w:pPr>
            <w:r w:rsidRPr="0026770C">
              <w:rPr>
                <w:rFonts w:cstheme="minorHAnsi"/>
                <w:i/>
                <w:sz w:val="24"/>
                <w:szCs w:val="24"/>
              </w:rPr>
              <w:t>intézkedési terv</w:t>
            </w:r>
          </w:p>
        </w:tc>
        <w:tc>
          <w:tcPr>
            <w:tcW w:w="2730" w:type="dxa"/>
            <w:vAlign w:val="center"/>
          </w:tcPr>
          <w:p w:rsidR="00DB0618" w:rsidRPr="0026770C" w:rsidRDefault="00DB0618" w:rsidP="00DB0618">
            <w:pPr>
              <w:spacing w:after="0" w:line="240" w:lineRule="auto"/>
              <w:jc w:val="center"/>
              <w:rPr>
                <w:rFonts w:cstheme="minorHAnsi"/>
                <w:i/>
                <w:sz w:val="24"/>
                <w:szCs w:val="24"/>
              </w:rPr>
            </w:pPr>
            <w:r w:rsidRPr="0026770C">
              <w:rPr>
                <w:rFonts w:cstheme="minorHAnsi"/>
                <w:i/>
                <w:sz w:val="24"/>
                <w:szCs w:val="24"/>
              </w:rPr>
              <w:t>it. értékelése</w:t>
            </w:r>
          </w:p>
        </w:tc>
      </w:tr>
      <w:tr w:rsidR="00DB0618" w:rsidRPr="0026770C" w:rsidTr="00DB0618">
        <w:trPr>
          <w:trHeight w:val="3641"/>
        </w:trPr>
        <w:tc>
          <w:tcPr>
            <w:tcW w:w="1630" w:type="dxa"/>
            <w:vAlign w:val="center"/>
          </w:tcPr>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jc w:val="center"/>
              <w:rPr>
                <w:rFonts w:cstheme="minorHAnsi"/>
                <w:i/>
                <w:sz w:val="24"/>
                <w:szCs w:val="24"/>
              </w:rPr>
            </w:pPr>
          </w:p>
          <w:p w:rsidR="00DB0618" w:rsidRPr="0026770C" w:rsidRDefault="00DB0618" w:rsidP="00DB0618">
            <w:pPr>
              <w:spacing w:after="0" w:line="240" w:lineRule="auto"/>
              <w:rPr>
                <w:rFonts w:cstheme="minorHAnsi"/>
                <w:i/>
                <w:sz w:val="24"/>
                <w:szCs w:val="24"/>
              </w:rPr>
            </w:pPr>
          </w:p>
          <w:p w:rsidR="00DB0618" w:rsidRPr="0026770C" w:rsidRDefault="00DB0618" w:rsidP="00DB0618">
            <w:pPr>
              <w:spacing w:after="0" w:line="240" w:lineRule="auto"/>
              <w:rPr>
                <w:rFonts w:cstheme="minorHAnsi"/>
                <w:i/>
                <w:sz w:val="24"/>
                <w:szCs w:val="24"/>
              </w:rPr>
            </w:pPr>
          </w:p>
          <w:p w:rsidR="00DB0618" w:rsidRPr="0026770C" w:rsidRDefault="00DB0618" w:rsidP="00DB0618">
            <w:pPr>
              <w:spacing w:after="0" w:line="240" w:lineRule="auto"/>
              <w:rPr>
                <w:rFonts w:cstheme="minorHAnsi"/>
                <w:i/>
                <w:sz w:val="24"/>
                <w:szCs w:val="24"/>
              </w:rPr>
            </w:pPr>
          </w:p>
          <w:p w:rsidR="00DB0618" w:rsidRPr="0026770C" w:rsidRDefault="00DB0618" w:rsidP="00DB0618">
            <w:pPr>
              <w:spacing w:after="0" w:line="240" w:lineRule="auto"/>
              <w:rPr>
                <w:rFonts w:cstheme="minorHAnsi"/>
                <w:i/>
                <w:sz w:val="24"/>
                <w:szCs w:val="24"/>
              </w:rPr>
            </w:pPr>
          </w:p>
          <w:p w:rsidR="00DB0618" w:rsidRPr="0026770C" w:rsidRDefault="00DB0618" w:rsidP="00DB0618">
            <w:pPr>
              <w:spacing w:after="0" w:line="240" w:lineRule="auto"/>
              <w:rPr>
                <w:rFonts w:cstheme="minorHAnsi"/>
                <w:i/>
                <w:sz w:val="24"/>
                <w:szCs w:val="24"/>
              </w:rPr>
            </w:pPr>
          </w:p>
        </w:tc>
        <w:tc>
          <w:tcPr>
            <w:tcW w:w="2406" w:type="dxa"/>
            <w:vAlign w:val="center"/>
          </w:tcPr>
          <w:p w:rsidR="00DB0618" w:rsidRPr="0026770C" w:rsidRDefault="00DB0618" w:rsidP="00DB0618">
            <w:pPr>
              <w:spacing w:after="0" w:line="240" w:lineRule="auto"/>
              <w:jc w:val="center"/>
              <w:rPr>
                <w:rFonts w:cstheme="minorHAnsi"/>
                <w:i/>
                <w:sz w:val="24"/>
                <w:szCs w:val="24"/>
              </w:rPr>
            </w:pPr>
          </w:p>
        </w:tc>
        <w:tc>
          <w:tcPr>
            <w:tcW w:w="2273" w:type="dxa"/>
            <w:gridSpan w:val="3"/>
            <w:vAlign w:val="center"/>
          </w:tcPr>
          <w:p w:rsidR="00DB0618" w:rsidRPr="0026770C" w:rsidRDefault="00DB0618" w:rsidP="00DB0618">
            <w:pPr>
              <w:spacing w:after="0" w:line="240" w:lineRule="auto"/>
              <w:jc w:val="center"/>
              <w:rPr>
                <w:rFonts w:cstheme="minorHAnsi"/>
                <w:i/>
                <w:sz w:val="24"/>
                <w:szCs w:val="24"/>
              </w:rPr>
            </w:pPr>
          </w:p>
        </w:tc>
        <w:tc>
          <w:tcPr>
            <w:tcW w:w="2730" w:type="dxa"/>
            <w:vAlign w:val="center"/>
          </w:tcPr>
          <w:p w:rsidR="00DB0618" w:rsidRPr="0026770C" w:rsidRDefault="00DB0618" w:rsidP="00DB0618">
            <w:pPr>
              <w:spacing w:after="0" w:line="240" w:lineRule="auto"/>
              <w:jc w:val="center"/>
              <w:rPr>
                <w:rFonts w:cstheme="minorHAnsi"/>
                <w:i/>
                <w:sz w:val="24"/>
                <w:szCs w:val="24"/>
              </w:rPr>
            </w:pPr>
          </w:p>
        </w:tc>
      </w:tr>
    </w:tbl>
    <w:p w:rsidR="000C0352" w:rsidRDefault="000C0352" w:rsidP="00DB0618">
      <w:pPr>
        <w:spacing w:after="0" w:line="240" w:lineRule="auto"/>
        <w:jc w:val="both"/>
        <w:rPr>
          <w:rFonts w:cstheme="minorHAnsi"/>
          <w:b/>
          <w:bCs/>
          <w:i/>
          <w:sz w:val="24"/>
          <w:szCs w:val="24"/>
        </w:rPr>
      </w:pPr>
    </w:p>
    <w:p w:rsidR="000C0352" w:rsidRDefault="000C0352" w:rsidP="00DB0618">
      <w:pPr>
        <w:spacing w:after="0" w:line="240" w:lineRule="auto"/>
        <w:jc w:val="both"/>
        <w:rPr>
          <w:rFonts w:cstheme="minorHAnsi"/>
          <w:b/>
          <w:bCs/>
          <w:i/>
          <w:sz w:val="24"/>
          <w:szCs w:val="24"/>
        </w:rPr>
      </w:pPr>
    </w:p>
    <w:p w:rsidR="00C45761" w:rsidRPr="00C45761" w:rsidRDefault="00C45761" w:rsidP="00C45761">
      <w:pPr>
        <w:pStyle w:val="Listaszerbekezds"/>
        <w:numPr>
          <w:ilvl w:val="0"/>
          <w:numId w:val="3"/>
        </w:numPr>
        <w:spacing w:line="240" w:lineRule="auto"/>
        <w:jc w:val="center"/>
        <w:rPr>
          <w:b/>
          <w:sz w:val="28"/>
          <w:szCs w:val="28"/>
        </w:rPr>
      </w:pPr>
      <w:r w:rsidRPr="00C45761">
        <w:rPr>
          <w:b/>
          <w:sz w:val="28"/>
          <w:szCs w:val="28"/>
        </w:rPr>
        <w:t xml:space="preserve">TANULÓKÖVETÉS </w:t>
      </w:r>
    </w:p>
    <w:p w:rsidR="00C45761" w:rsidRPr="00C45761" w:rsidRDefault="00C45761" w:rsidP="00C45761">
      <w:pPr>
        <w:spacing w:line="240" w:lineRule="auto"/>
        <w:ind w:firstLine="708"/>
        <w:jc w:val="both"/>
        <w:rPr>
          <w:sz w:val="24"/>
          <w:szCs w:val="24"/>
        </w:rPr>
      </w:pPr>
      <w:r w:rsidRPr="00C45761">
        <w:rPr>
          <w:sz w:val="24"/>
          <w:szCs w:val="24"/>
        </w:rPr>
        <w:t>Az elmúlt évtizedekben végzett következetes, innovatív oktató-nevelő munkánk, sikereink kiemelték a város oktatási rendszeréből iskolánkat. Az iskolahasználók fokozott érdeklődése, tudatos iskolaválasztása motivált, jó iskolai közösség kialakulását eredményezte. De még egy ilyen nyugodt környezetben is szakmai követelmény, hogy felkészüljünk olyan konfliktushelyzetek kezelésére, amelyek sajnos a közoktatásban egyre gyakoribbak.</w:t>
      </w:r>
    </w:p>
    <w:p w:rsidR="00C45761" w:rsidRPr="00C45761" w:rsidRDefault="00C45761" w:rsidP="00C45761">
      <w:pPr>
        <w:spacing w:line="240" w:lineRule="auto"/>
        <w:jc w:val="both"/>
        <w:rPr>
          <w:sz w:val="24"/>
          <w:szCs w:val="24"/>
        </w:rPr>
      </w:pPr>
      <w:r w:rsidRPr="00C45761">
        <w:rPr>
          <w:sz w:val="24"/>
          <w:szCs w:val="24"/>
        </w:rPr>
        <w:lastRenderedPageBreak/>
        <w:t xml:space="preserve">Az iskolai </w:t>
      </w:r>
      <w:proofErr w:type="gramStart"/>
      <w:r w:rsidRPr="00C45761">
        <w:rPr>
          <w:sz w:val="24"/>
          <w:szCs w:val="24"/>
        </w:rPr>
        <w:t>konfliktusok</w:t>
      </w:r>
      <w:proofErr w:type="gramEnd"/>
      <w:r w:rsidRPr="00C45761">
        <w:rPr>
          <w:sz w:val="24"/>
          <w:szCs w:val="24"/>
        </w:rPr>
        <w:t xml:space="preserve"> kezelése elsődlegesen a megelőzés tudománya. Az erre kidolgozott programok, módszerek helyi alkalmazása minden iskola számára nélkülözhetetlenek, de tökéletes megoldás nincs. Törekvéseink ellenére bármikor bekövetkezhetnek olyan események, amelyek alapjában rázhatják meg közösségünk nyugalmát.</w:t>
      </w:r>
    </w:p>
    <w:p w:rsidR="00C45761" w:rsidRPr="00C45761" w:rsidRDefault="00C45761" w:rsidP="00C45761">
      <w:pPr>
        <w:spacing w:line="240" w:lineRule="auto"/>
        <w:jc w:val="both"/>
        <w:rPr>
          <w:sz w:val="24"/>
          <w:szCs w:val="24"/>
        </w:rPr>
      </w:pPr>
      <w:r w:rsidRPr="00C45761">
        <w:rPr>
          <w:sz w:val="24"/>
          <w:szCs w:val="24"/>
        </w:rPr>
        <w:t xml:space="preserve">Emiatt nem csak a tehetséges és a felzárkóztatásra szoruló gyerekek beazonosítása a feladatunk. Az iskola a közösségi élet színtere, mely eltérő értékrendekkel, nevelési elvekkel, szokásokkal érkező gyerekek, szülők közössége. Igazi ütközőpont. A pedagógia egyik legnehezebb feladata megteremteni az egyensúlyt az egyén és a közösség érdeke között. Ezért fontos beazonosítanunk azokat a lehetséges rizikópontokat is, melyeket a hagyományos közösségi értékektől jelentősen eltérő „elveket” valló, gyakorlatokat alkalmazó családok jelentenek. </w:t>
      </w:r>
    </w:p>
    <w:p w:rsidR="00C45761" w:rsidRPr="00C45761" w:rsidRDefault="00C45761" w:rsidP="00C45761">
      <w:pPr>
        <w:spacing w:line="240" w:lineRule="auto"/>
        <w:jc w:val="both"/>
        <w:rPr>
          <w:b/>
          <w:sz w:val="24"/>
          <w:szCs w:val="24"/>
        </w:rPr>
      </w:pPr>
      <w:proofErr w:type="gramStart"/>
      <w:r w:rsidRPr="00C45761">
        <w:rPr>
          <w:b/>
          <w:sz w:val="24"/>
          <w:szCs w:val="24"/>
        </w:rPr>
        <w:t>Problémás</w:t>
      </w:r>
      <w:proofErr w:type="gramEnd"/>
      <w:r w:rsidRPr="00C45761">
        <w:rPr>
          <w:b/>
          <w:sz w:val="24"/>
          <w:szCs w:val="24"/>
        </w:rPr>
        <w:t xml:space="preserve"> gyerek vagy problémás szülő?</w:t>
      </w:r>
    </w:p>
    <w:p w:rsidR="00C45761" w:rsidRPr="00C45761" w:rsidRDefault="00C45761" w:rsidP="00C45761">
      <w:pPr>
        <w:spacing w:before="100" w:beforeAutospacing="1" w:after="100" w:afterAutospacing="1" w:line="240" w:lineRule="auto"/>
        <w:jc w:val="both"/>
        <w:rPr>
          <w:sz w:val="24"/>
          <w:szCs w:val="24"/>
        </w:rPr>
      </w:pPr>
      <w:r w:rsidRPr="00C45761">
        <w:rPr>
          <w:sz w:val="24"/>
          <w:szCs w:val="24"/>
        </w:rPr>
        <w:t xml:space="preserve"> A nevelési elvek, vagy konfliktuskezelési gyakorlatok közötti nézetkülönbségek jelentős hatással vannak a gyermek és pedagógusközösség életére. Az intézmény a jó gyakorlatán alapuló közösségi szokásrendszerek kialakításának elsajátíttatásakor jelentős ellenállásba ütközhet. </w:t>
      </w:r>
    </w:p>
    <w:p w:rsidR="00C45761" w:rsidRPr="00C45761" w:rsidRDefault="00C45761" w:rsidP="00C45761">
      <w:pPr>
        <w:spacing w:before="100" w:beforeAutospacing="1" w:after="100" w:afterAutospacing="1" w:line="240" w:lineRule="auto"/>
        <w:jc w:val="both"/>
        <w:rPr>
          <w:rFonts w:eastAsia="Times New Roman" w:cstheme="minorHAnsi"/>
          <w:sz w:val="24"/>
          <w:szCs w:val="24"/>
        </w:rPr>
      </w:pPr>
      <w:r w:rsidRPr="00C45761">
        <w:rPr>
          <w:rFonts w:eastAsia="Times New Roman" w:cstheme="minorHAnsi"/>
          <w:b/>
          <w:bCs/>
          <w:sz w:val="24"/>
          <w:szCs w:val="24"/>
        </w:rPr>
        <w:t xml:space="preserve">„A gyerek minden </w:t>
      </w:r>
      <w:proofErr w:type="gramStart"/>
      <w:r w:rsidRPr="00C45761">
        <w:rPr>
          <w:rFonts w:eastAsia="Times New Roman" w:cstheme="minorHAnsi"/>
          <w:b/>
          <w:bCs/>
          <w:sz w:val="24"/>
          <w:szCs w:val="24"/>
        </w:rPr>
        <w:t>problémára</w:t>
      </w:r>
      <w:proofErr w:type="gramEnd"/>
      <w:r w:rsidRPr="00C45761">
        <w:rPr>
          <w:rFonts w:eastAsia="Times New Roman" w:cstheme="minorHAnsi"/>
          <w:b/>
          <w:bCs/>
          <w:sz w:val="24"/>
          <w:szCs w:val="24"/>
        </w:rPr>
        <w:t xml:space="preserve"> reflektál.”</w:t>
      </w:r>
      <w:r w:rsidRPr="00C45761">
        <w:rPr>
          <w:rFonts w:eastAsia="Times New Roman" w:cstheme="minorHAnsi"/>
          <w:sz w:val="24"/>
          <w:szCs w:val="24"/>
        </w:rPr>
        <w:t xml:space="preserve"> Rávilágít a szülők közötti </w:t>
      </w:r>
      <w:proofErr w:type="gramStart"/>
      <w:r w:rsidRPr="00C45761">
        <w:rPr>
          <w:rFonts w:eastAsia="Times New Roman" w:cstheme="minorHAnsi"/>
          <w:sz w:val="24"/>
          <w:szCs w:val="24"/>
        </w:rPr>
        <w:t>konfliktusra</w:t>
      </w:r>
      <w:proofErr w:type="gramEnd"/>
      <w:r w:rsidRPr="00C45761">
        <w:rPr>
          <w:rFonts w:eastAsia="Times New Roman" w:cstheme="minorHAnsi"/>
          <w:sz w:val="24"/>
          <w:szCs w:val="24"/>
        </w:rPr>
        <w:t>, a szülő-gyerek, valamint a gyermek és iskola, gyermek és gyermek közötti problémákkal kapcsolatban fellépő nehézségekre és a szülő saját magával szemben kialakult problémáira is. A gyerek meghasonlott, kezelhetetlen helyzetbe kerülhet a családi és az iskolai szokás- és értékrend különbözősége miatt.</w:t>
      </w:r>
    </w:p>
    <w:p w:rsidR="00C45761" w:rsidRPr="00C45761" w:rsidRDefault="00C45761" w:rsidP="00C45761">
      <w:pPr>
        <w:spacing w:line="240" w:lineRule="auto"/>
        <w:jc w:val="both"/>
        <w:rPr>
          <w:sz w:val="24"/>
          <w:szCs w:val="24"/>
        </w:rPr>
      </w:pPr>
      <w:r w:rsidRPr="00C45761">
        <w:rPr>
          <w:sz w:val="24"/>
          <w:szCs w:val="24"/>
        </w:rPr>
        <w:t>Ezért kiemelt feladatunk, hogy az iskola és a családok érdekeit is egyensúlyban tartsuk. Ennek érdekében kiemelt figyelemmel kell kezelni a rizikó</w:t>
      </w:r>
      <w:proofErr w:type="gramStart"/>
      <w:r w:rsidRPr="00C45761">
        <w:rPr>
          <w:sz w:val="24"/>
          <w:szCs w:val="24"/>
        </w:rPr>
        <w:t>faktorokat</w:t>
      </w:r>
      <w:proofErr w:type="gramEnd"/>
      <w:r w:rsidRPr="00C45761">
        <w:rPr>
          <w:sz w:val="24"/>
          <w:szCs w:val="24"/>
        </w:rPr>
        <w:t xml:space="preserve">. </w:t>
      </w:r>
      <w:r w:rsidRPr="00C45761">
        <w:rPr>
          <w:b/>
          <w:sz w:val="24"/>
          <w:szCs w:val="24"/>
        </w:rPr>
        <w:t>(Beazonosítás, prevenció, konfliktuskezelés)</w:t>
      </w:r>
      <w:r w:rsidRPr="00C45761">
        <w:rPr>
          <w:sz w:val="24"/>
          <w:szCs w:val="24"/>
        </w:rPr>
        <w:t>. Az ehhez szükséges eljárásrend kialakítása és alkalmazása a pedagógusközösség munkájának nélkülözhetetlen alapfeltétele.</w:t>
      </w:r>
    </w:p>
    <w:p w:rsidR="00C45761" w:rsidRPr="00C45761" w:rsidRDefault="00C45761" w:rsidP="00C45761">
      <w:pPr>
        <w:spacing w:before="100" w:beforeAutospacing="1" w:after="100" w:afterAutospacing="1" w:line="240" w:lineRule="auto"/>
        <w:jc w:val="both"/>
        <w:rPr>
          <w:b/>
          <w:sz w:val="24"/>
          <w:szCs w:val="24"/>
        </w:rPr>
      </w:pPr>
      <w:r w:rsidRPr="00C45761">
        <w:rPr>
          <w:b/>
          <w:sz w:val="24"/>
          <w:szCs w:val="24"/>
        </w:rPr>
        <w:t>Ütközőpontok</w:t>
      </w:r>
    </w:p>
    <w:p w:rsidR="00C45761" w:rsidRPr="00C45761" w:rsidRDefault="00C45761" w:rsidP="00C45761">
      <w:pPr>
        <w:spacing w:before="100" w:beforeAutospacing="1" w:after="100" w:afterAutospacing="1" w:line="240" w:lineRule="auto"/>
        <w:jc w:val="both"/>
        <w:rPr>
          <w:b/>
          <w:sz w:val="24"/>
          <w:szCs w:val="24"/>
        </w:rPr>
      </w:pPr>
      <w:r w:rsidRPr="00C45761">
        <w:rPr>
          <w:b/>
          <w:sz w:val="24"/>
          <w:szCs w:val="24"/>
        </w:rPr>
        <w:t xml:space="preserve">„A gyerek a család tükre”. </w:t>
      </w:r>
    </w:p>
    <w:p w:rsidR="00C45761" w:rsidRDefault="00C45761" w:rsidP="00C45761">
      <w:pPr>
        <w:spacing w:before="100" w:beforeAutospacing="1" w:after="100" w:afterAutospacing="1"/>
        <w:jc w:val="both"/>
        <w:rPr>
          <w:sz w:val="24"/>
          <w:szCs w:val="24"/>
        </w:rPr>
      </w:pPr>
      <w:r w:rsidRPr="00C45761">
        <w:rPr>
          <w:sz w:val="24"/>
          <w:szCs w:val="24"/>
        </w:rPr>
        <w:t xml:space="preserve">Fontos leszögezni, hogy egyik szülőtől sem vitatható el, hogy a lehető legjobbat szeretnék gyermeke számára. Bár </w:t>
      </w:r>
      <w:proofErr w:type="gramStart"/>
      <w:r w:rsidRPr="00C45761">
        <w:rPr>
          <w:sz w:val="24"/>
          <w:szCs w:val="24"/>
        </w:rPr>
        <w:t>tipizálható</w:t>
      </w:r>
      <w:proofErr w:type="gramEnd"/>
      <w:r w:rsidRPr="00C45761">
        <w:rPr>
          <w:sz w:val="24"/>
          <w:szCs w:val="24"/>
        </w:rPr>
        <w:t xml:space="preserve"> néhány viselkedésminta, a valóságban a helyzet lényegesen árnyaltabb.</w:t>
      </w:r>
    </w:p>
    <w:p w:rsidR="00C45761" w:rsidRPr="00C45761" w:rsidRDefault="00C45761" w:rsidP="00C45761">
      <w:pPr>
        <w:spacing w:before="100" w:beforeAutospacing="1" w:after="100" w:afterAutospacing="1"/>
        <w:jc w:val="both"/>
        <w:rPr>
          <w:sz w:val="24"/>
          <w:szCs w:val="24"/>
        </w:rPr>
      </w:pPr>
    </w:p>
    <w:p w:rsidR="00C45761" w:rsidRPr="00C45761" w:rsidRDefault="00C45761" w:rsidP="00C45761">
      <w:pPr>
        <w:spacing w:before="100" w:beforeAutospacing="1" w:after="100" w:afterAutospacing="1" w:line="240" w:lineRule="auto"/>
        <w:jc w:val="both"/>
        <w:rPr>
          <w:rFonts w:eastAsia="Times New Roman" w:cstheme="minorHAnsi"/>
          <w:sz w:val="24"/>
          <w:szCs w:val="24"/>
        </w:rPr>
      </w:pPr>
      <w:r w:rsidRPr="00C45761">
        <w:rPr>
          <w:sz w:val="24"/>
          <w:szCs w:val="24"/>
        </w:rPr>
        <w:t xml:space="preserve"> Íme, néhány említésre méltó kiindulásipont:</w:t>
      </w:r>
    </w:p>
    <w:p w:rsidR="00C45761" w:rsidRPr="00C45761" w:rsidRDefault="00C45761" w:rsidP="00C45761">
      <w:pPr>
        <w:spacing w:line="240" w:lineRule="auto"/>
        <w:ind w:firstLine="708"/>
        <w:jc w:val="both"/>
        <w:outlineLvl w:val="2"/>
        <w:rPr>
          <w:rFonts w:eastAsia="Times New Roman" w:cstheme="minorHAnsi"/>
          <w:b/>
          <w:bCs/>
          <w:sz w:val="24"/>
          <w:szCs w:val="24"/>
        </w:rPr>
      </w:pPr>
      <w:r w:rsidRPr="00C45761">
        <w:rPr>
          <w:rFonts w:eastAsia="Times New Roman" w:cstheme="minorHAnsi"/>
          <w:b/>
          <w:bCs/>
          <w:sz w:val="24"/>
          <w:szCs w:val="24"/>
        </w:rPr>
        <w:t>Nagylelkű szülő</w:t>
      </w:r>
    </w:p>
    <w:p w:rsidR="00C45761" w:rsidRPr="00C45761" w:rsidRDefault="00C45761" w:rsidP="00C45761">
      <w:pPr>
        <w:spacing w:line="240" w:lineRule="auto"/>
        <w:ind w:left="709"/>
        <w:jc w:val="both"/>
        <w:rPr>
          <w:rFonts w:eastAsia="Times New Roman" w:cstheme="minorHAnsi"/>
          <w:sz w:val="24"/>
          <w:szCs w:val="24"/>
        </w:rPr>
      </w:pPr>
      <w:r w:rsidRPr="00C45761">
        <w:rPr>
          <w:rFonts w:eastAsia="Times New Roman" w:cstheme="minorHAnsi"/>
          <w:bCs/>
          <w:sz w:val="24"/>
          <w:szCs w:val="24"/>
        </w:rPr>
        <w:t>"Az én gyerekem semmiben nem szenvedhet hiányt"</w:t>
      </w:r>
      <w:r w:rsidRPr="00C45761">
        <w:rPr>
          <w:rFonts w:eastAsia="Times New Roman" w:cstheme="minorHAnsi"/>
          <w:sz w:val="24"/>
          <w:szCs w:val="24"/>
        </w:rPr>
        <w:t xml:space="preserve"> – mondják. És mindent megvesznek, reggeltől-estig dolgoznak azért, hogy a gyereknek meglegyen a legújabb technikai vívmánya is. Nem kommunikálnak eleget a gyerekkel, nem játszanak vele, viszont cserébe mindent megvesznek, amire "szüksége" van.</w:t>
      </w:r>
    </w:p>
    <w:p w:rsidR="00C45761" w:rsidRPr="00C45761" w:rsidRDefault="00C45761" w:rsidP="00C45761">
      <w:pPr>
        <w:spacing w:line="240" w:lineRule="auto"/>
        <w:ind w:left="709"/>
        <w:jc w:val="both"/>
        <w:rPr>
          <w:rFonts w:eastAsia="Times New Roman" w:cstheme="minorHAnsi"/>
          <w:sz w:val="24"/>
          <w:szCs w:val="24"/>
        </w:rPr>
      </w:pPr>
      <w:r w:rsidRPr="00C45761">
        <w:rPr>
          <w:rFonts w:eastAsia="Times New Roman" w:cstheme="minorHAnsi"/>
          <w:b/>
          <w:bCs/>
          <w:sz w:val="24"/>
          <w:szCs w:val="24"/>
        </w:rPr>
        <w:lastRenderedPageBreak/>
        <w:t>Aggodalmaskodó szülők</w:t>
      </w:r>
    </w:p>
    <w:p w:rsidR="00C45761" w:rsidRPr="00C45761" w:rsidRDefault="00C45761" w:rsidP="00C45761">
      <w:pPr>
        <w:spacing w:line="240" w:lineRule="auto"/>
        <w:ind w:left="709"/>
        <w:jc w:val="both"/>
        <w:rPr>
          <w:rFonts w:eastAsia="Times New Roman" w:cstheme="minorHAnsi"/>
          <w:sz w:val="24"/>
          <w:szCs w:val="24"/>
        </w:rPr>
      </w:pPr>
      <w:r w:rsidRPr="00C45761">
        <w:rPr>
          <w:rFonts w:eastAsia="Times New Roman" w:cstheme="minorHAnsi"/>
          <w:sz w:val="24"/>
          <w:szCs w:val="24"/>
        </w:rPr>
        <w:t>Állandóan szoronganak a szülők. Ez főleg az anyákra jellemző. Az egészséges aggódáson túl attól is kiborulnak, ha a gyerek 5 perccel később érkezik haza az iskolából. Nem hiszik el, hogy képes bármit megtenni egyedül, az ők segítségük nélkül.</w:t>
      </w:r>
    </w:p>
    <w:p w:rsidR="00C45761" w:rsidRPr="00C45761" w:rsidRDefault="00C45761" w:rsidP="00C45761">
      <w:pPr>
        <w:spacing w:line="240" w:lineRule="auto"/>
        <w:ind w:left="708"/>
        <w:jc w:val="both"/>
        <w:outlineLvl w:val="2"/>
        <w:rPr>
          <w:rFonts w:eastAsia="Times New Roman" w:cstheme="minorHAnsi"/>
          <w:b/>
          <w:bCs/>
          <w:sz w:val="24"/>
          <w:szCs w:val="24"/>
        </w:rPr>
      </w:pPr>
      <w:r w:rsidRPr="00C45761">
        <w:rPr>
          <w:rFonts w:eastAsia="Times New Roman" w:cstheme="minorHAnsi"/>
          <w:b/>
          <w:bCs/>
          <w:sz w:val="24"/>
          <w:szCs w:val="24"/>
        </w:rPr>
        <w:t>Fáradt szülők</w:t>
      </w:r>
    </w:p>
    <w:p w:rsidR="00C45761" w:rsidRPr="00C45761" w:rsidRDefault="00C45761" w:rsidP="00C45761">
      <w:pPr>
        <w:spacing w:line="240" w:lineRule="auto"/>
        <w:ind w:left="708"/>
        <w:jc w:val="both"/>
        <w:rPr>
          <w:rFonts w:eastAsia="Times New Roman" w:cstheme="minorHAnsi"/>
          <w:sz w:val="24"/>
          <w:szCs w:val="24"/>
        </w:rPr>
      </w:pPr>
      <w:r w:rsidRPr="00C45761">
        <w:rPr>
          <w:rFonts w:eastAsia="Times New Roman" w:cstheme="minorHAnsi"/>
          <w:bCs/>
          <w:sz w:val="24"/>
          <w:szCs w:val="24"/>
        </w:rPr>
        <w:t>“Nincs most időm, fáradt vagyok. Hagyd békén apát, sokat dolgozott, fáradt”</w:t>
      </w:r>
      <w:r w:rsidRPr="00C45761">
        <w:rPr>
          <w:rFonts w:eastAsia="Times New Roman" w:cstheme="minorHAnsi"/>
          <w:sz w:val="24"/>
          <w:szCs w:val="24"/>
        </w:rPr>
        <w:t xml:space="preserve"> – nagyon sok gyerek szembesül ezekkel a mondatokkal. Az ilyen szülők általában már akkor elveszítik az életkedvüket, mielőtt még a gyerek megszületett volna. Az általános lehangoltság, feszültség miatt a gyerek úgy fogja érezni, hogy ő az oka annak, hogy a szülő fáradt - főleg, ha még hangot is ad neki.  "</w:t>
      </w:r>
      <w:r w:rsidRPr="00C45761">
        <w:rPr>
          <w:rFonts w:eastAsia="Times New Roman" w:cstheme="minorHAnsi"/>
          <w:bCs/>
          <w:sz w:val="24"/>
          <w:szCs w:val="24"/>
        </w:rPr>
        <w:t xml:space="preserve">Megfájdult a fejem tőled. Rossz vagy, nem bírom már” </w:t>
      </w:r>
      <w:r w:rsidRPr="00C45761">
        <w:rPr>
          <w:rFonts w:eastAsia="Times New Roman" w:cstheme="minorHAnsi"/>
          <w:sz w:val="24"/>
          <w:szCs w:val="24"/>
        </w:rPr>
        <w:t>– mondják.</w:t>
      </w:r>
    </w:p>
    <w:p w:rsidR="00C45761" w:rsidRPr="00C45761" w:rsidRDefault="00C45761" w:rsidP="00C45761">
      <w:pPr>
        <w:spacing w:line="240" w:lineRule="auto"/>
        <w:ind w:firstLine="708"/>
        <w:jc w:val="both"/>
        <w:outlineLvl w:val="2"/>
        <w:rPr>
          <w:rFonts w:eastAsia="Times New Roman" w:cstheme="minorHAnsi"/>
          <w:b/>
          <w:bCs/>
          <w:sz w:val="24"/>
          <w:szCs w:val="24"/>
        </w:rPr>
      </w:pPr>
      <w:proofErr w:type="spellStart"/>
      <w:r w:rsidRPr="00C45761">
        <w:rPr>
          <w:rFonts w:eastAsia="Times New Roman" w:cstheme="minorHAnsi"/>
          <w:b/>
          <w:bCs/>
          <w:sz w:val="24"/>
          <w:szCs w:val="24"/>
        </w:rPr>
        <w:t>Perfekcionista</w:t>
      </w:r>
      <w:proofErr w:type="spellEnd"/>
      <w:r w:rsidRPr="00C45761">
        <w:rPr>
          <w:rFonts w:eastAsia="Times New Roman" w:cstheme="minorHAnsi"/>
          <w:b/>
          <w:bCs/>
          <w:sz w:val="24"/>
          <w:szCs w:val="24"/>
        </w:rPr>
        <w:t xml:space="preserve"> szülők</w:t>
      </w:r>
    </w:p>
    <w:p w:rsidR="00C45761" w:rsidRPr="00C45761" w:rsidRDefault="00C45761" w:rsidP="00C45761">
      <w:pPr>
        <w:pStyle w:val="NormlWeb"/>
        <w:spacing w:before="0" w:beforeAutospacing="0" w:after="0" w:afterAutospacing="0"/>
        <w:ind w:left="708"/>
        <w:jc w:val="both"/>
        <w:rPr>
          <w:rFonts w:asciiTheme="minorHAnsi" w:hAnsiTheme="minorHAnsi" w:cstheme="minorHAnsi"/>
          <w:b/>
        </w:rPr>
      </w:pPr>
      <w:r w:rsidRPr="00C45761">
        <w:rPr>
          <w:rStyle w:val="Kiemels2"/>
          <w:rFonts w:asciiTheme="minorHAnsi" w:hAnsiTheme="minorHAnsi" w:cstheme="minorHAnsi"/>
        </w:rPr>
        <w:t xml:space="preserve">"A legjobbnak kell lenned!" </w:t>
      </w:r>
      <w:r w:rsidRPr="00C45761">
        <w:rPr>
          <w:rFonts w:asciiTheme="minorHAnsi" w:hAnsiTheme="minorHAnsi" w:cstheme="minorHAnsi"/>
        </w:rPr>
        <w:t>– hangoztatják, és el is várják a gyerektől. Az ilyen szülőknek legalább két felsőfokú végzettségük van, a gyerek a legjobb óvodába jár, már két idegen nyelven tanul, délután számtalan különórára jár. És nem érti, hogy miért nem tudja mégsem megütni azt a szintet (soha, egész életében), amit a szülei elvárnak tőle.</w:t>
      </w:r>
      <w:r w:rsidRPr="00C45761">
        <w:rPr>
          <w:rFonts w:asciiTheme="minorHAnsi" w:hAnsiTheme="minorHAnsi" w:cstheme="minorHAnsi"/>
        </w:rPr>
        <w:br/>
      </w:r>
      <w:proofErr w:type="gramStart"/>
      <w:r w:rsidRPr="00C45761">
        <w:rPr>
          <w:rFonts w:asciiTheme="minorHAnsi" w:hAnsiTheme="minorHAnsi" w:cstheme="minorHAnsi"/>
          <w:b/>
        </w:rPr>
        <w:t>Manipuláló</w:t>
      </w:r>
      <w:proofErr w:type="gramEnd"/>
      <w:r w:rsidRPr="00C45761">
        <w:rPr>
          <w:rFonts w:asciiTheme="minorHAnsi" w:hAnsiTheme="minorHAnsi" w:cstheme="minorHAnsi"/>
          <w:b/>
        </w:rPr>
        <w:t xml:space="preserve"> szülők</w:t>
      </w:r>
    </w:p>
    <w:p w:rsidR="00C45761" w:rsidRPr="00C45761" w:rsidRDefault="00C45761" w:rsidP="00C45761">
      <w:pPr>
        <w:pStyle w:val="NormlWeb"/>
        <w:spacing w:before="0" w:beforeAutospacing="0" w:after="0" w:afterAutospacing="0"/>
        <w:ind w:left="708"/>
        <w:jc w:val="both"/>
        <w:rPr>
          <w:rFonts w:asciiTheme="minorHAnsi" w:hAnsiTheme="minorHAnsi" w:cstheme="minorHAnsi"/>
        </w:rPr>
      </w:pPr>
      <w:r w:rsidRPr="00C45761">
        <w:rPr>
          <w:rFonts w:asciiTheme="minorHAnsi" w:hAnsiTheme="minorHAnsi" w:cstheme="minorHAnsi"/>
        </w:rPr>
        <w:t>Az ilyen szülők egyetlen célja az életben, hogy a gyereket a saját elképzelésük szerint alakítsák. Nem létezik egyéniség, nem érdekli őket, hogy mit is szeretne a gyerek, mi a kedvenc színe, mi a kedvenc étele, csupán annyi a lényeg, hogy bólogatva, szó nélkül megtegye, amit anya vagy apa mond neki. Az aztán más kérdés, hogy amikor a szülők épp nem lesznek mellette, hogyan fog boldogulni a világban.</w:t>
      </w:r>
    </w:p>
    <w:p w:rsidR="00C45761" w:rsidRPr="00C45761" w:rsidRDefault="00C45761" w:rsidP="00C45761">
      <w:pPr>
        <w:pStyle w:val="Cmsor3"/>
        <w:spacing w:line="240" w:lineRule="auto"/>
        <w:jc w:val="both"/>
        <w:rPr>
          <w:rFonts w:asciiTheme="minorHAnsi" w:hAnsiTheme="minorHAnsi"/>
          <w:b w:val="0"/>
          <w:color w:val="000000" w:themeColor="text1"/>
          <w:sz w:val="24"/>
          <w:szCs w:val="24"/>
        </w:rPr>
      </w:pPr>
      <w:r w:rsidRPr="00C45761">
        <w:rPr>
          <w:rStyle w:val="Lbjegyzet-hivatkozs"/>
          <w:rFonts w:asciiTheme="minorHAnsi" w:hAnsiTheme="minorHAnsi"/>
          <w:b w:val="0"/>
          <w:color w:val="000000" w:themeColor="text1"/>
          <w:sz w:val="24"/>
          <w:szCs w:val="24"/>
        </w:rPr>
        <w:footnoteReference w:id="1"/>
      </w:r>
      <w:r w:rsidRPr="00C45761">
        <w:rPr>
          <w:rStyle w:val="Kiemels2"/>
          <w:rFonts w:asciiTheme="minorHAnsi" w:hAnsiTheme="minorHAnsi"/>
          <w:b/>
          <w:color w:val="000000" w:themeColor="text1"/>
          <w:sz w:val="24"/>
          <w:szCs w:val="24"/>
        </w:rPr>
        <w:t xml:space="preserve">A pedagógus nem tartja </w:t>
      </w:r>
      <w:proofErr w:type="gramStart"/>
      <w:r w:rsidRPr="00C45761">
        <w:rPr>
          <w:rStyle w:val="Kiemels2"/>
          <w:rFonts w:asciiTheme="minorHAnsi" w:hAnsiTheme="minorHAnsi"/>
          <w:b/>
          <w:color w:val="000000" w:themeColor="text1"/>
          <w:sz w:val="24"/>
          <w:szCs w:val="24"/>
        </w:rPr>
        <w:t>kompetensnek</w:t>
      </w:r>
      <w:proofErr w:type="gramEnd"/>
      <w:r w:rsidRPr="00C45761">
        <w:rPr>
          <w:rStyle w:val="Kiemels2"/>
          <w:rFonts w:asciiTheme="minorHAnsi" w:hAnsiTheme="minorHAnsi"/>
          <w:b/>
          <w:color w:val="000000" w:themeColor="text1"/>
          <w:sz w:val="24"/>
          <w:szCs w:val="24"/>
        </w:rPr>
        <w:t xml:space="preserve"> a szülőt</w:t>
      </w:r>
      <w:r w:rsidRPr="00C45761">
        <w:rPr>
          <w:rFonts w:asciiTheme="minorHAnsi" w:hAnsiTheme="minorHAnsi"/>
          <w:b w:val="0"/>
          <w:color w:val="000000" w:themeColor="text1"/>
          <w:sz w:val="24"/>
          <w:szCs w:val="24"/>
        </w:rPr>
        <w:t> </w:t>
      </w:r>
    </w:p>
    <w:p w:rsidR="00C45761" w:rsidRPr="00C45761" w:rsidRDefault="00C45761" w:rsidP="00C45761">
      <w:pPr>
        <w:pStyle w:val="NormlWeb"/>
        <w:jc w:val="both"/>
        <w:rPr>
          <w:rFonts w:asciiTheme="minorHAnsi" w:hAnsiTheme="minorHAnsi"/>
        </w:rPr>
      </w:pPr>
      <w:r w:rsidRPr="00C45761">
        <w:rPr>
          <w:rFonts w:asciiTheme="minorHAnsi" w:hAnsiTheme="minorHAnsi"/>
        </w:rPr>
        <w:t xml:space="preserve">A szülővel való foglalkozás a pedagógus számára inkább terhet jelent, mint a munkát segítő feladatot. A Pedagógus 2010 időmérleg-vizsgálat a pedagógusok különböző tevékenységére és az arra fordított időre kérdezett rá. A kutatás alapján a pedagógusok többet vannak a gyerekekkel és pedagógustársaikkal is, mint azt általában gondolják, viszont a szülőkkel való kapcsolattartásuk időtartamát alaposan felülbecsülik. </w:t>
      </w:r>
    </w:p>
    <w:p w:rsidR="00C45761" w:rsidRPr="00C45761" w:rsidRDefault="00C45761" w:rsidP="00C45761">
      <w:pPr>
        <w:pStyle w:val="NormlWeb"/>
        <w:jc w:val="both"/>
        <w:rPr>
          <w:rFonts w:asciiTheme="minorHAnsi" w:hAnsiTheme="minorHAnsi"/>
        </w:rPr>
      </w:pPr>
      <w:r w:rsidRPr="00C45761">
        <w:rPr>
          <w:rFonts w:asciiTheme="minorHAnsi" w:hAnsiTheme="minorHAnsi"/>
        </w:rPr>
        <w:t xml:space="preserve">Ennek az lehet a magyarázata, hogy a szülőkkel való kommunikációt kissé megerőltetőbbnek, fárasztóbbnak érzik, mint a gyerekekkel és a </w:t>
      </w:r>
      <w:proofErr w:type="gramStart"/>
      <w:r w:rsidRPr="00C45761">
        <w:rPr>
          <w:rFonts w:asciiTheme="minorHAnsi" w:hAnsiTheme="minorHAnsi"/>
        </w:rPr>
        <w:t>kollégákkal</w:t>
      </w:r>
      <w:proofErr w:type="gramEnd"/>
      <w:r w:rsidRPr="00C45761">
        <w:rPr>
          <w:rFonts w:asciiTheme="minorHAnsi" w:hAnsiTheme="minorHAnsi"/>
        </w:rPr>
        <w:t xml:space="preserve"> végzett munkát. Ezzel párhuzamosan a pedagógusok szívesen hárítják is a szülőkkel való kapcsolattartást: a kutatás szerint ezt a feladatot leginkább a vezető látja el.</w:t>
      </w:r>
    </w:p>
    <w:p w:rsidR="00C45761" w:rsidRPr="00C45761" w:rsidRDefault="00C45761" w:rsidP="00C45761">
      <w:pPr>
        <w:spacing w:before="100" w:beforeAutospacing="1" w:after="100" w:afterAutospacing="1" w:line="240" w:lineRule="auto"/>
        <w:jc w:val="both"/>
        <w:outlineLvl w:val="2"/>
        <w:rPr>
          <w:rFonts w:cs="Times New Roman"/>
          <w:sz w:val="24"/>
          <w:szCs w:val="24"/>
        </w:rPr>
      </w:pPr>
      <w:r w:rsidRPr="00C45761">
        <w:rPr>
          <w:rFonts w:cs="Times New Roman"/>
          <w:sz w:val="24"/>
          <w:szCs w:val="24"/>
        </w:rPr>
        <w:t xml:space="preserve">Az oktatásügyi közvélemény-kutatásokból sem éppen az derül ki, hogy a pedagógusok </w:t>
      </w:r>
      <w:proofErr w:type="gramStart"/>
      <w:r w:rsidRPr="00C45761">
        <w:rPr>
          <w:rFonts w:cs="Times New Roman"/>
          <w:sz w:val="24"/>
          <w:szCs w:val="24"/>
        </w:rPr>
        <w:t>kompetens</w:t>
      </w:r>
      <w:proofErr w:type="gramEnd"/>
      <w:r w:rsidRPr="00C45761">
        <w:rPr>
          <w:rFonts w:cs="Times New Roman"/>
          <w:sz w:val="24"/>
          <w:szCs w:val="24"/>
        </w:rPr>
        <w:t xml:space="preserve"> partnert látnának a szülőkben. </w:t>
      </w:r>
    </w:p>
    <w:p w:rsidR="00C45761" w:rsidRPr="00C45761" w:rsidRDefault="00C45761" w:rsidP="00C45761">
      <w:pPr>
        <w:spacing w:before="100" w:beforeAutospacing="1" w:after="100" w:afterAutospacing="1" w:line="240" w:lineRule="auto"/>
        <w:jc w:val="both"/>
        <w:outlineLvl w:val="2"/>
        <w:rPr>
          <w:rFonts w:cs="Times New Roman"/>
          <w:sz w:val="24"/>
          <w:szCs w:val="24"/>
        </w:rPr>
      </w:pPr>
      <w:r w:rsidRPr="00C45761">
        <w:rPr>
          <w:rFonts w:cs="Times New Roman"/>
          <w:sz w:val="24"/>
          <w:szCs w:val="24"/>
        </w:rPr>
        <w:t xml:space="preserve">Bár a felnőtt lakosság körében a szülő jogát a szabad iskolaválasztáshoz senki nem kérdőjelezi meg, az oktatási kérdésekben kevésbé adnának nekik beleszólási jogot. Különösen igaz ez a pedagógusokra: a lakossághoz képest (31%) jóval kisebb arányban (13,5%) gondolják, hogy a </w:t>
      </w:r>
      <w:r w:rsidRPr="00C45761">
        <w:rPr>
          <w:rFonts w:cs="Times New Roman"/>
          <w:sz w:val="24"/>
          <w:szCs w:val="24"/>
        </w:rPr>
        <w:lastRenderedPageBreak/>
        <w:t>szülőknek is lehetőséget kell adni arra, hogy beleszólhassanak az oktatás tartalmának kialakításába. </w:t>
      </w:r>
    </w:p>
    <w:p w:rsidR="00C45761" w:rsidRPr="00C45761" w:rsidRDefault="00C45761" w:rsidP="00C45761">
      <w:pPr>
        <w:pStyle w:val="Cmsor3"/>
        <w:spacing w:line="240" w:lineRule="auto"/>
        <w:jc w:val="both"/>
        <w:rPr>
          <w:rFonts w:asciiTheme="minorHAnsi" w:hAnsiTheme="minorHAnsi"/>
          <w:b w:val="0"/>
          <w:color w:val="000000" w:themeColor="text1"/>
          <w:sz w:val="24"/>
          <w:szCs w:val="24"/>
        </w:rPr>
      </w:pPr>
      <w:r w:rsidRPr="00C45761">
        <w:rPr>
          <w:rStyle w:val="Lbjegyzet-hivatkozs"/>
          <w:rFonts w:asciiTheme="minorHAnsi" w:hAnsiTheme="minorHAnsi"/>
          <w:b w:val="0"/>
          <w:color w:val="000000" w:themeColor="text1"/>
          <w:sz w:val="24"/>
          <w:szCs w:val="24"/>
        </w:rPr>
        <w:footnoteReference w:id="2"/>
      </w:r>
      <w:r w:rsidRPr="00C45761">
        <w:rPr>
          <w:rStyle w:val="Kiemels2"/>
          <w:rFonts w:asciiTheme="minorHAnsi" w:hAnsiTheme="minorHAnsi"/>
          <w:b/>
          <w:color w:val="000000" w:themeColor="text1"/>
          <w:sz w:val="24"/>
          <w:szCs w:val="24"/>
        </w:rPr>
        <w:t xml:space="preserve">A szülő nem tartja </w:t>
      </w:r>
      <w:proofErr w:type="gramStart"/>
      <w:r w:rsidRPr="00C45761">
        <w:rPr>
          <w:rStyle w:val="Kiemels2"/>
          <w:rFonts w:asciiTheme="minorHAnsi" w:hAnsiTheme="minorHAnsi"/>
          <w:b/>
          <w:color w:val="000000" w:themeColor="text1"/>
          <w:sz w:val="24"/>
          <w:szCs w:val="24"/>
        </w:rPr>
        <w:t>kompetensnek</w:t>
      </w:r>
      <w:proofErr w:type="gramEnd"/>
      <w:r w:rsidRPr="00C45761">
        <w:rPr>
          <w:rStyle w:val="Kiemels2"/>
          <w:rFonts w:asciiTheme="minorHAnsi" w:hAnsiTheme="minorHAnsi"/>
          <w:b/>
          <w:color w:val="000000" w:themeColor="text1"/>
          <w:sz w:val="24"/>
          <w:szCs w:val="24"/>
        </w:rPr>
        <w:t xml:space="preserve"> a pedagógust</w:t>
      </w:r>
    </w:p>
    <w:p w:rsidR="00C45761" w:rsidRPr="00C45761" w:rsidRDefault="00C45761" w:rsidP="00C45761">
      <w:pPr>
        <w:pStyle w:val="NormlWeb"/>
        <w:jc w:val="both"/>
        <w:rPr>
          <w:rFonts w:asciiTheme="minorHAnsi" w:hAnsiTheme="minorHAnsi"/>
        </w:rPr>
      </w:pPr>
      <w:r w:rsidRPr="00C45761">
        <w:rPr>
          <w:rFonts w:asciiTheme="minorHAnsi" w:hAnsiTheme="minorHAnsi"/>
        </w:rPr>
        <w:t xml:space="preserve">A szülő-pedagógus kapcsolatokat vizsgáló kutatások közül a legfrissebb a T-TUDOK és az OFOE közös online kérdőíves megkérdezése, amely 2013 nyarán készült. </w:t>
      </w:r>
    </w:p>
    <w:p w:rsidR="00C45761" w:rsidRPr="00C45761" w:rsidRDefault="00C45761" w:rsidP="00C45761">
      <w:pPr>
        <w:pStyle w:val="NormlWeb"/>
        <w:jc w:val="both"/>
        <w:rPr>
          <w:rFonts w:asciiTheme="minorHAnsi" w:hAnsiTheme="minorHAnsi"/>
          <w:i/>
        </w:rPr>
      </w:pPr>
      <w:r w:rsidRPr="00C45761">
        <w:rPr>
          <w:rFonts w:asciiTheme="minorHAnsi" w:hAnsiTheme="minorHAnsi"/>
          <w:i/>
        </w:rPr>
        <w:t>A minta természetesen torzít, a válaszadók elsősorban városiak és mivel önkéntes volt a kitöltés, valószínűleg a leg</w:t>
      </w:r>
      <w:proofErr w:type="gramStart"/>
      <w:r w:rsidRPr="00C45761">
        <w:rPr>
          <w:rFonts w:asciiTheme="minorHAnsi" w:hAnsiTheme="minorHAnsi"/>
          <w:i/>
        </w:rPr>
        <w:t>aktívabb</w:t>
      </w:r>
      <w:proofErr w:type="gramEnd"/>
      <w:r w:rsidRPr="00C45761">
        <w:rPr>
          <w:rFonts w:asciiTheme="minorHAnsi" w:hAnsiTheme="minorHAnsi"/>
          <w:i/>
        </w:rPr>
        <w:t xml:space="preserve"> szülőket és pedagógusokat sikerült megtalálni. A válaszolók emiatt feltételezhetően az átlagnál </w:t>
      </w:r>
      <w:proofErr w:type="gramStart"/>
      <w:r w:rsidRPr="00C45761">
        <w:rPr>
          <w:rFonts w:asciiTheme="minorHAnsi" w:hAnsiTheme="minorHAnsi"/>
          <w:i/>
        </w:rPr>
        <w:t>aktívabbak</w:t>
      </w:r>
      <w:proofErr w:type="gramEnd"/>
      <w:r w:rsidRPr="00C45761">
        <w:rPr>
          <w:rFonts w:asciiTheme="minorHAnsi" w:hAnsiTheme="minorHAnsi"/>
          <w:i/>
        </w:rPr>
        <w:t xml:space="preserve"> a kommunikáció terén, és éppen ezért valószínűleg kritikusabbak is.</w:t>
      </w:r>
    </w:p>
    <w:p w:rsidR="00C45761" w:rsidRPr="00C45761" w:rsidRDefault="00C45761" w:rsidP="00C45761">
      <w:pPr>
        <w:spacing w:before="100" w:beforeAutospacing="1" w:after="100" w:afterAutospacing="1" w:line="240" w:lineRule="auto"/>
        <w:jc w:val="both"/>
        <w:rPr>
          <w:rFonts w:eastAsia="Times New Roman" w:cs="Times New Roman"/>
          <w:sz w:val="24"/>
          <w:szCs w:val="24"/>
        </w:rPr>
      </w:pPr>
      <w:r w:rsidRPr="00C45761">
        <w:rPr>
          <w:rFonts w:eastAsia="Times New Roman" w:cs="Times New Roman"/>
          <w:sz w:val="24"/>
          <w:szCs w:val="24"/>
        </w:rPr>
        <w:t xml:space="preserve">A szülők több mint fele egyáltalán nem él a létező kommunikációs formák többségével – feltételezhető az online kutatás alapján. Ha kapcsolatba is lépnek a pedagógussal, akkor is csak negyedévente, legfeljebb félévente. A kommunikáció többnyire kimerül a szülői értekezlet, E-napló, fogadóóra hármasában. A szülő-pedagógus kommunikációban a legaktívabb a pedagógus, őt követi a pedagógus végzettségű szülő, a legpasszívabb a nem </w:t>
      </w:r>
      <w:proofErr w:type="gramStart"/>
      <w:r w:rsidRPr="00C45761">
        <w:rPr>
          <w:rFonts w:eastAsia="Times New Roman" w:cs="Times New Roman"/>
          <w:sz w:val="24"/>
          <w:szCs w:val="24"/>
        </w:rPr>
        <w:t>pedagógus szülő</w:t>
      </w:r>
      <w:proofErr w:type="gramEnd"/>
      <w:r w:rsidRPr="00C45761">
        <w:rPr>
          <w:rFonts w:eastAsia="Times New Roman" w:cs="Times New Roman"/>
          <w:sz w:val="24"/>
          <w:szCs w:val="24"/>
        </w:rPr>
        <w:t>.</w:t>
      </w:r>
    </w:p>
    <w:p w:rsidR="00C45761" w:rsidRPr="00C45761" w:rsidRDefault="00C45761" w:rsidP="00C45761">
      <w:pPr>
        <w:spacing w:before="100" w:beforeAutospacing="1" w:after="100" w:afterAutospacing="1" w:line="240" w:lineRule="auto"/>
        <w:jc w:val="both"/>
        <w:rPr>
          <w:rFonts w:eastAsia="Times New Roman" w:cs="Times New Roman"/>
          <w:sz w:val="24"/>
          <w:szCs w:val="24"/>
        </w:rPr>
      </w:pPr>
      <w:r w:rsidRPr="00C45761">
        <w:rPr>
          <w:rFonts w:eastAsia="Times New Roman" w:cs="Times New Roman"/>
          <w:b/>
          <w:sz w:val="24"/>
          <w:szCs w:val="24"/>
        </w:rPr>
        <w:t xml:space="preserve">Minél kisebb a gyerek, annál </w:t>
      </w:r>
      <w:proofErr w:type="gramStart"/>
      <w:r w:rsidRPr="00C45761">
        <w:rPr>
          <w:rFonts w:eastAsia="Times New Roman" w:cs="Times New Roman"/>
          <w:b/>
          <w:sz w:val="24"/>
          <w:szCs w:val="24"/>
        </w:rPr>
        <w:t>intenzívebb</w:t>
      </w:r>
      <w:proofErr w:type="gramEnd"/>
      <w:r w:rsidRPr="00C45761">
        <w:rPr>
          <w:rFonts w:eastAsia="Times New Roman" w:cs="Times New Roman"/>
          <w:b/>
          <w:sz w:val="24"/>
          <w:szCs w:val="24"/>
        </w:rPr>
        <w:t xml:space="preserve"> a szülői érdeklődés.</w:t>
      </w:r>
      <w:r w:rsidRPr="00C45761">
        <w:rPr>
          <w:rFonts w:eastAsia="Times New Roman" w:cs="Times New Roman"/>
          <w:sz w:val="24"/>
          <w:szCs w:val="24"/>
        </w:rPr>
        <w:t xml:space="preserve"> A pedagógusok segítségére az egyéni </w:t>
      </w:r>
      <w:proofErr w:type="gramStart"/>
      <w:r w:rsidRPr="00C45761">
        <w:rPr>
          <w:rFonts w:eastAsia="Times New Roman" w:cs="Times New Roman"/>
          <w:sz w:val="24"/>
          <w:szCs w:val="24"/>
        </w:rPr>
        <w:t>problémák</w:t>
      </w:r>
      <w:proofErr w:type="gramEnd"/>
      <w:r w:rsidRPr="00C45761">
        <w:rPr>
          <w:rFonts w:eastAsia="Times New Roman" w:cs="Times New Roman"/>
          <w:sz w:val="24"/>
          <w:szCs w:val="24"/>
        </w:rPr>
        <w:t xml:space="preserve"> esetében egyre kevésbé számítanak. A középiskolás évekre szinte teljesen elszemélytelenedik a szülő és pedagógus kapcsolata, a kamaszgyerekekkel kapcsolatos súlyosabb gondokat már a pedagógusok nélkül, ha pedig külső segítséggel, akkor is pszichológusokkal igyekeznek megoldani. </w:t>
      </w:r>
    </w:p>
    <w:p w:rsidR="00C45761" w:rsidRPr="00C45761" w:rsidRDefault="00C45761" w:rsidP="00C45761">
      <w:pPr>
        <w:spacing w:before="100" w:beforeAutospacing="1" w:after="100" w:afterAutospacing="1" w:line="240" w:lineRule="auto"/>
        <w:jc w:val="both"/>
        <w:rPr>
          <w:rFonts w:ascii="Times New Roman" w:eastAsia="Times New Roman" w:hAnsi="Times New Roman" w:cs="Times New Roman"/>
          <w:i/>
          <w:sz w:val="24"/>
          <w:szCs w:val="24"/>
        </w:rPr>
      </w:pPr>
      <w:r w:rsidRPr="00C45761">
        <w:rPr>
          <w:rFonts w:ascii="Times New Roman" w:eastAsia="Times New Roman" w:hAnsi="Times New Roman" w:cs="Times New Roman"/>
          <w:sz w:val="24"/>
          <w:szCs w:val="24"/>
        </w:rPr>
        <w:t xml:space="preserve"> </w:t>
      </w:r>
      <w:r w:rsidRPr="00C45761">
        <w:rPr>
          <w:rFonts w:ascii="Times New Roman" w:eastAsia="Times New Roman" w:hAnsi="Times New Roman" w:cs="Times New Roman"/>
          <w:i/>
          <w:sz w:val="24"/>
          <w:szCs w:val="24"/>
        </w:rPr>
        <w:t xml:space="preserve">Ezt részben indokolhatja az életkorral járó természetes leválás is, hiszen természetes, hogy egy középiskolás már nem áll olyan fokú szülő </w:t>
      </w:r>
      <w:proofErr w:type="gramStart"/>
      <w:r w:rsidRPr="00C45761">
        <w:rPr>
          <w:rFonts w:ascii="Times New Roman" w:eastAsia="Times New Roman" w:hAnsi="Times New Roman" w:cs="Times New Roman"/>
          <w:i/>
          <w:sz w:val="24"/>
          <w:szCs w:val="24"/>
        </w:rPr>
        <w:t>kontroll</w:t>
      </w:r>
      <w:proofErr w:type="gramEnd"/>
      <w:r w:rsidRPr="00C45761">
        <w:rPr>
          <w:rFonts w:ascii="Times New Roman" w:eastAsia="Times New Roman" w:hAnsi="Times New Roman" w:cs="Times New Roman"/>
          <w:i/>
          <w:sz w:val="24"/>
          <w:szCs w:val="24"/>
        </w:rPr>
        <w:t xml:space="preserve"> alatt, mint korábbi életszakaszában, hogy a szülő elvárja, hogy középiskolás gyereke több felelősséget vállaljon saját dolgaiért. </w:t>
      </w:r>
    </w:p>
    <w:p w:rsidR="00C45761" w:rsidRPr="00C45761" w:rsidRDefault="00C45761" w:rsidP="00C45761">
      <w:pPr>
        <w:spacing w:before="100" w:beforeAutospacing="1" w:after="100" w:afterAutospacing="1" w:line="240" w:lineRule="auto"/>
        <w:jc w:val="both"/>
        <w:rPr>
          <w:rStyle w:val="Kiemels2"/>
          <w:rFonts w:ascii="Times New Roman" w:hAnsi="Times New Roman"/>
          <w:b w:val="0"/>
          <w:bCs w:val="0"/>
          <w:sz w:val="24"/>
          <w:szCs w:val="24"/>
        </w:rPr>
      </w:pPr>
      <w:r w:rsidRPr="00C45761">
        <w:rPr>
          <w:rFonts w:ascii="Times New Roman" w:eastAsia="Times New Roman" w:hAnsi="Times New Roman" w:cs="Times New Roman"/>
          <w:sz w:val="24"/>
          <w:szCs w:val="24"/>
        </w:rPr>
        <w:t xml:space="preserve">Az online vizsgálat eredményei alapján azonban másból ered a </w:t>
      </w:r>
      <w:proofErr w:type="gramStart"/>
      <w:r w:rsidRPr="00C45761">
        <w:rPr>
          <w:rFonts w:ascii="Times New Roman" w:eastAsia="Times New Roman" w:hAnsi="Times New Roman" w:cs="Times New Roman"/>
          <w:sz w:val="24"/>
          <w:szCs w:val="24"/>
        </w:rPr>
        <w:t>probléma</w:t>
      </w:r>
      <w:proofErr w:type="gramEnd"/>
      <w:r w:rsidRPr="00C45761">
        <w:rPr>
          <w:rFonts w:ascii="Times New Roman" w:eastAsia="Times New Roman" w:hAnsi="Times New Roman" w:cs="Times New Roman"/>
          <w:sz w:val="24"/>
          <w:szCs w:val="24"/>
        </w:rPr>
        <w:t>: a gyerekek életkorának előrehaladtával fokozatosan romlik a pedagógussal való kapcsolat szülői megítélése is. Ötfokú skálán az óvodában még 4,53, általános iskolában 4,14, a középfokon már csak 3,68 átlagpontszámot ért el a kapcsolat minősége. </w:t>
      </w:r>
    </w:p>
    <w:p w:rsidR="00C45761" w:rsidRPr="00C45761" w:rsidRDefault="00C45761" w:rsidP="00C45761">
      <w:pPr>
        <w:pStyle w:val="Cmsor3"/>
        <w:spacing w:line="240" w:lineRule="auto"/>
        <w:jc w:val="both"/>
        <w:rPr>
          <w:rFonts w:asciiTheme="minorHAnsi" w:hAnsiTheme="minorHAnsi"/>
          <w:b w:val="0"/>
          <w:color w:val="000000" w:themeColor="text1"/>
          <w:sz w:val="24"/>
          <w:szCs w:val="24"/>
        </w:rPr>
      </w:pPr>
      <w:r w:rsidRPr="00C45761">
        <w:rPr>
          <w:rStyle w:val="Lbjegyzet-hivatkozs"/>
          <w:rFonts w:asciiTheme="minorHAnsi" w:hAnsiTheme="minorHAnsi"/>
          <w:b w:val="0"/>
          <w:color w:val="000000" w:themeColor="text1"/>
          <w:sz w:val="24"/>
          <w:szCs w:val="24"/>
        </w:rPr>
        <w:footnoteReference w:id="3"/>
      </w:r>
      <w:proofErr w:type="gramStart"/>
      <w:r w:rsidRPr="00C45761">
        <w:rPr>
          <w:rStyle w:val="Kiemels2"/>
          <w:rFonts w:asciiTheme="minorHAnsi" w:hAnsiTheme="minorHAnsi"/>
          <w:b/>
          <w:color w:val="000000" w:themeColor="text1"/>
          <w:sz w:val="24"/>
          <w:szCs w:val="24"/>
        </w:rPr>
        <w:t>Konzervatív</w:t>
      </w:r>
      <w:proofErr w:type="gramEnd"/>
      <w:r w:rsidRPr="00C45761">
        <w:rPr>
          <w:rStyle w:val="Kiemels2"/>
          <w:rFonts w:asciiTheme="minorHAnsi" w:hAnsiTheme="minorHAnsi"/>
          <w:b/>
          <w:color w:val="000000" w:themeColor="text1"/>
          <w:sz w:val="24"/>
          <w:szCs w:val="24"/>
        </w:rPr>
        <w:t xml:space="preserve"> szülők</w:t>
      </w:r>
      <w:r w:rsidRPr="00C45761">
        <w:rPr>
          <w:rFonts w:asciiTheme="minorHAnsi" w:hAnsiTheme="minorHAnsi"/>
          <w:b w:val="0"/>
          <w:color w:val="000000" w:themeColor="text1"/>
          <w:sz w:val="24"/>
          <w:szCs w:val="24"/>
        </w:rPr>
        <w:t> </w:t>
      </w:r>
    </w:p>
    <w:p w:rsidR="00C45761" w:rsidRPr="00C45761" w:rsidRDefault="00C45761" w:rsidP="00C45761">
      <w:pPr>
        <w:pStyle w:val="NormlWeb"/>
        <w:jc w:val="both"/>
        <w:rPr>
          <w:rFonts w:asciiTheme="minorHAnsi" w:hAnsiTheme="minorHAnsi"/>
        </w:rPr>
      </w:pPr>
      <w:r w:rsidRPr="00C45761">
        <w:rPr>
          <w:rFonts w:asciiTheme="minorHAnsi" w:hAnsiTheme="minorHAnsi"/>
          <w:b/>
        </w:rPr>
        <w:t>Az új infokommunikációs eszközökhöz a pedagógusok kevesebb előítélettel viszonyulnak,</w:t>
      </w:r>
      <w:r w:rsidRPr="00C45761">
        <w:rPr>
          <w:rFonts w:asciiTheme="minorHAnsi" w:hAnsiTheme="minorHAnsi"/>
        </w:rPr>
        <w:t xml:space="preserve"> </w:t>
      </w:r>
      <w:r w:rsidRPr="00C45761">
        <w:rPr>
          <w:rFonts w:asciiTheme="minorHAnsi" w:hAnsiTheme="minorHAnsi"/>
          <w:b/>
        </w:rPr>
        <w:t>mint a szülők.</w:t>
      </w:r>
      <w:r w:rsidRPr="00C45761">
        <w:rPr>
          <w:rFonts w:asciiTheme="minorHAnsi" w:hAnsiTheme="minorHAnsi"/>
        </w:rPr>
        <w:t xml:space="preserve"> A szülőknél nagyobb arányban tekintik az internetet új lehetőségnek, és tartják a mobiltelefont az oktatásban hasznosítható eszköznek. A szülők közel egyötöde szerint az internet terjedése megnehezíti az oktatást, 84%-</w:t>
      </w:r>
      <w:proofErr w:type="spellStart"/>
      <w:r w:rsidRPr="00C45761">
        <w:rPr>
          <w:rFonts w:asciiTheme="minorHAnsi" w:hAnsiTheme="minorHAnsi"/>
        </w:rPr>
        <w:t>uk</w:t>
      </w:r>
      <w:proofErr w:type="spellEnd"/>
      <w:r w:rsidRPr="00C45761">
        <w:rPr>
          <w:rFonts w:asciiTheme="minorHAnsi" w:hAnsiTheme="minorHAnsi"/>
        </w:rPr>
        <w:t xml:space="preserve"> szerint a mobiltelefon nem oktatási segédeszköz. A pedagógusoknál nagyobb arányban tartják veszélyesnek a szülők azt, ha a tanár Facebookon lép kapcsolatba a diákokkal. (2013.)</w:t>
      </w:r>
    </w:p>
    <w:p w:rsidR="00C45761" w:rsidRPr="00C45761" w:rsidRDefault="00C45761" w:rsidP="00C45761">
      <w:pPr>
        <w:spacing w:before="100" w:beforeAutospacing="1" w:after="100" w:afterAutospacing="1" w:line="240" w:lineRule="auto"/>
        <w:jc w:val="both"/>
        <w:outlineLvl w:val="2"/>
        <w:rPr>
          <w:i/>
          <w:color w:val="000000" w:themeColor="text1"/>
          <w:sz w:val="24"/>
          <w:szCs w:val="24"/>
        </w:rPr>
      </w:pPr>
      <w:r w:rsidRPr="00C45761">
        <w:rPr>
          <w:i/>
          <w:color w:val="000000" w:themeColor="text1"/>
          <w:sz w:val="24"/>
          <w:szCs w:val="24"/>
        </w:rPr>
        <w:t>„</w:t>
      </w:r>
      <w:r w:rsidRPr="00C45761">
        <w:rPr>
          <w:rStyle w:val="Lbjegyzet-hivatkozs"/>
          <w:i/>
          <w:color w:val="000000" w:themeColor="text1"/>
          <w:sz w:val="24"/>
          <w:szCs w:val="24"/>
        </w:rPr>
        <w:footnoteReference w:id="4"/>
      </w:r>
      <w:r w:rsidRPr="00C45761">
        <w:rPr>
          <w:i/>
          <w:color w:val="000000" w:themeColor="text1"/>
          <w:sz w:val="24"/>
          <w:szCs w:val="24"/>
        </w:rPr>
        <w:t xml:space="preserve">Ez a fajta szülői konzervativizmus egy sajátos energiatakarékossággal párosul. A pedagógusoknál nagyobb arányban gondolják, hogy az elektronikus kommunikáció sok időt </w:t>
      </w:r>
      <w:r w:rsidRPr="00C45761">
        <w:rPr>
          <w:i/>
          <w:color w:val="000000" w:themeColor="text1"/>
          <w:sz w:val="24"/>
          <w:szCs w:val="24"/>
        </w:rPr>
        <w:lastRenderedPageBreak/>
        <w:t xml:space="preserve">megtakarít, a pedagógusok ugyanakkor nagyobb arányban preferálják a személyes találkozást. Meglepő módon a pedagógusok vélekedtek magasabb arányban úgy, hogy a tanárnak mindig elérhetőnek kell lenni a munkaidejében, míg a szülők úgy vélik, hogy csak a legszükségesebb esetben kell személyes érintkezésbe lépni a pedagógussal, erre a célra elegendő személyes lehetőség a szülői értekezlet és a fogadóóra. Elgondolkodtató, hogy a megkérdezett szülők többsége rendjén valónak tartja, hogy a Facebookon kövesse gyereke tevékenységét, annak tudta nélkül. </w:t>
      </w:r>
    </w:p>
    <w:p w:rsidR="00C45761" w:rsidRPr="00C45761" w:rsidRDefault="00C45761" w:rsidP="00C45761">
      <w:pPr>
        <w:spacing w:before="100" w:beforeAutospacing="1" w:after="100" w:afterAutospacing="1" w:line="240" w:lineRule="auto"/>
        <w:jc w:val="both"/>
        <w:outlineLvl w:val="2"/>
        <w:rPr>
          <w:i/>
          <w:color w:val="000000" w:themeColor="text1"/>
          <w:sz w:val="24"/>
          <w:szCs w:val="24"/>
        </w:rPr>
      </w:pPr>
      <w:r w:rsidRPr="00C45761">
        <w:rPr>
          <w:i/>
          <w:color w:val="000000" w:themeColor="text1"/>
          <w:sz w:val="24"/>
          <w:szCs w:val="24"/>
        </w:rPr>
        <w:t xml:space="preserve">Tehát ugyanazok a szülők, akik a személyes kommunikációra nem akarnak időt pazarolni, nem sajnálják az időt a „kémkedésre”. Ugyanakkor nem igénylik a személyes találkozót a pedagógussal, aki pedig tájékoztatni tudná őket fiuk-lányuk iskolai életéről, és partner lehetne gyerekük megismerésében is.” </w:t>
      </w:r>
    </w:p>
    <w:p w:rsidR="00C45761" w:rsidRPr="00C45761" w:rsidRDefault="00C45761" w:rsidP="00C45761">
      <w:pPr>
        <w:pStyle w:val="Cmsor3"/>
        <w:spacing w:line="240" w:lineRule="auto"/>
        <w:jc w:val="both"/>
        <w:rPr>
          <w:rFonts w:asciiTheme="minorHAnsi" w:hAnsiTheme="minorHAnsi"/>
          <w:b w:val="0"/>
          <w:color w:val="000000" w:themeColor="text1"/>
          <w:sz w:val="24"/>
          <w:szCs w:val="24"/>
        </w:rPr>
      </w:pPr>
      <w:r w:rsidRPr="00C45761">
        <w:rPr>
          <w:rStyle w:val="Lbjegyzet-hivatkozs"/>
          <w:rFonts w:asciiTheme="minorHAnsi" w:hAnsiTheme="minorHAnsi"/>
          <w:b w:val="0"/>
          <w:color w:val="000000" w:themeColor="text1"/>
          <w:sz w:val="24"/>
          <w:szCs w:val="24"/>
        </w:rPr>
        <w:footnoteReference w:id="5"/>
      </w:r>
      <w:r w:rsidRPr="00C45761">
        <w:rPr>
          <w:rStyle w:val="Kiemels2"/>
          <w:rFonts w:asciiTheme="minorHAnsi" w:hAnsiTheme="minorHAnsi"/>
          <w:b/>
          <w:color w:val="000000" w:themeColor="text1"/>
          <w:sz w:val="24"/>
          <w:szCs w:val="24"/>
        </w:rPr>
        <w:t>Mi történt az iskolában? Semmi.</w:t>
      </w:r>
      <w:r w:rsidRPr="00C45761">
        <w:rPr>
          <w:rFonts w:asciiTheme="minorHAnsi" w:hAnsiTheme="minorHAnsi"/>
          <w:b w:val="0"/>
          <w:color w:val="000000" w:themeColor="text1"/>
          <w:sz w:val="24"/>
          <w:szCs w:val="24"/>
        </w:rPr>
        <w:t> </w:t>
      </w:r>
    </w:p>
    <w:p w:rsidR="00C45761" w:rsidRPr="00C45761" w:rsidRDefault="00C45761" w:rsidP="00C45761">
      <w:pPr>
        <w:pStyle w:val="NormlWeb"/>
        <w:jc w:val="both"/>
        <w:rPr>
          <w:rFonts w:asciiTheme="minorHAnsi" w:hAnsiTheme="minorHAnsi"/>
        </w:rPr>
      </w:pPr>
      <w:r w:rsidRPr="00C45761">
        <w:rPr>
          <w:rFonts w:asciiTheme="minorHAnsi" w:hAnsiTheme="minorHAnsi"/>
          <w:u w:val="single"/>
        </w:rPr>
        <w:t>Az online vizsgálat szerint abban a szülők és a pedagógusok is egyetértenek, hogy a leghasznosabb a személyes kapcsolattartás, de a szülői értekezletnél eredményesebbnek gondolják a fogadóórákat</w:t>
      </w:r>
      <w:r w:rsidRPr="00C45761">
        <w:rPr>
          <w:rFonts w:asciiTheme="minorHAnsi" w:hAnsiTheme="minorHAnsi"/>
        </w:rPr>
        <w:t xml:space="preserve">. A szülői értekezletet </w:t>
      </w:r>
      <w:proofErr w:type="gramStart"/>
      <w:r w:rsidRPr="00C45761">
        <w:rPr>
          <w:rFonts w:asciiTheme="minorHAnsi" w:hAnsiTheme="minorHAnsi"/>
        </w:rPr>
        <w:t>amiatt</w:t>
      </w:r>
      <w:proofErr w:type="gramEnd"/>
      <w:r w:rsidRPr="00C45761">
        <w:rPr>
          <w:rFonts w:asciiTheme="minorHAnsi" w:hAnsiTheme="minorHAnsi"/>
        </w:rPr>
        <w:t xml:space="preserve"> éri kritika, mert csoportos találkozó, ahol kevés az interakció, és meglehetősen sok az üresjárat. Természetes, hogy a szülőket leginkább a saját gyerekük érdekli, de emiatt kevés figyelmet fordítanak az osztály egészének </w:t>
      </w:r>
      <w:proofErr w:type="gramStart"/>
      <w:r w:rsidRPr="00C45761">
        <w:rPr>
          <w:rFonts w:asciiTheme="minorHAnsi" w:hAnsiTheme="minorHAnsi"/>
        </w:rPr>
        <w:t>problémáira</w:t>
      </w:r>
      <w:proofErr w:type="gramEnd"/>
      <w:r w:rsidRPr="00C45761">
        <w:rPr>
          <w:rFonts w:asciiTheme="minorHAnsi" w:hAnsiTheme="minorHAnsi"/>
        </w:rPr>
        <w:t xml:space="preserve"> – és minél nagyobb gyerek szüleiről van szó, annál inkább igaz ez az állítás. Holott az iskolai </w:t>
      </w:r>
      <w:proofErr w:type="gramStart"/>
      <w:r w:rsidRPr="00C45761">
        <w:rPr>
          <w:rFonts w:asciiTheme="minorHAnsi" w:hAnsiTheme="minorHAnsi"/>
        </w:rPr>
        <w:t>osztály</w:t>
      </w:r>
      <w:proofErr w:type="gramEnd"/>
      <w:r w:rsidRPr="00C45761">
        <w:rPr>
          <w:rFonts w:asciiTheme="minorHAnsi" w:hAnsiTheme="minorHAnsi"/>
        </w:rPr>
        <w:t xml:space="preserve"> mint szocializáló közeg rendkívül fontos, és nemcsak az óvodában, hanem a kamaszok életében is. A kamaszok többsége ráadásul a szüleit sem tájékoztatja az osztálya életéről – amivel sajnos a pedagógusok sem törődnek kellő mélységben, részben az osztályfőnöki szerep erodálódása miatt. Ennek következtében az osztályban, mint kortárscsoportban rejlő nevelési lehetőségek is figyelmen kívül maradnak.</w:t>
      </w:r>
    </w:p>
    <w:p w:rsidR="00C45761" w:rsidRPr="00C45761" w:rsidRDefault="00C45761" w:rsidP="00C45761">
      <w:pPr>
        <w:pStyle w:val="Cmsor3"/>
        <w:spacing w:line="240" w:lineRule="auto"/>
        <w:jc w:val="both"/>
        <w:rPr>
          <w:rFonts w:asciiTheme="minorHAnsi" w:hAnsiTheme="minorHAnsi"/>
          <w:b w:val="0"/>
          <w:color w:val="000000" w:themeColor="text1"/>
          <w:sz w:val="24"/>
          <w:szCs w:val="24"/>
        </w:rPr>
      </w:pPr>
      <w:r w:rsidRPr="00C45761">
        <w:rPr>
          <w:rStyle w:val="Lbjegyzet-hivatkozs"/>
          <w:rFonts w:asciiTheme="minorHAnsi" w:hAnsiTheme="minorHAnsi"/>
          <w:b w:val="0"/>
          <w:color w:val="000000" w:themeColor="text1"/>
          <w:sz w:val="24"/>
          <w:szCs w:val="24"/>
        </w:rPr>
        <w:footnoteReference w:id="6"/>
      </w:r>
      <w:r w:rsidRPr="00C45761">
        <w:rPr>
          <w:rStyle w:val="Kiemels2"/>
          <w:rFonts w:asciiTheme="minorHAnsi" w:hAnsiTheme="minorHAnsi"/>
          <w:b/>
          <w:color w:val="000000" w:themeColor="text1"/>
          <w:sz w:val="24"/>
          <w:szCs w:val="24"/>
        </w:rPr>
        <w:t>Ki jár a legrosszabbul?</w:t>
      </w:r>
      <w:r w:rsidRPr="00C45761">
        <w:rPr>
          <w:rFonts w:asciiTheme="minorHAnsi" w:hAnsiTheme="minorHAnsi"/>
          <w:b w:val="0"/>
          <w:color w:val="000000" w:themeColor="text1"/>
          <w:sz w:val="24"/>
          <w:szCs w:val="24"/>
        </w:rPr>
        <w:t> </w:t>
      </w:r>
    </w:p>
    <w:p w:rsidR="00C45761" w:rsidRDefault="00C45761" w:rsidP="00C45761">
      <w:pPr>
        <w:pStyle w:val="NormlWeb"/>
        <w:jc w:val="both"/>
        <w:rPr>
          <w:rFonts w:asciiTheme="minorHAnsi" w:hAnsiTheme="minorHAnsi"/>
        </w:rPr>
      </w:pPr>
      <w:r w:rsidRPr="00C45761">
        <w:rPr>
          <w:rFonts w:asciiTheme="minorHAnsi" w:hAnsiTheme="minorHAnsi"/>
        </w:rPr>
        <w:t xml:space="preserve">A szülő-pedagógus kapcsolatának elszemélytelenedése ott a legjellemzőbb, ahol a legnagyobb szükség volna a rendszeres, </w:t>
      </w:r>
      <w:proofErr w:type="gramStart"/>
      <w:r w:rsidRPr="00C45761">
        <w:rPr>
          <w:rFonts w:asciiTheme="minorHAnsi" w:hAnsiTheme="minorHAnsi"/>
        </w:rPr>
        <w:t>aktív</w:t>
      </w:r>
      <w:proofErr w:type="gramEnd"/>
      <w:r w:rsidRPr="00C45761">
        <w:rPr>
          <w:rFonts w:asciiTheme="minorHAnsi" w:hAnsiTheme="minorHAnsi"/>
        </w:rPr>
        <w:t xml:space="preserve">, élő kommunikációra. </w:t>
      </w:r>
    </w:p>
    <w:p w:rsidR="00C45761" w:rsidRPr="00C45761" w:rsidRDefault="00C45761" w:rsidP="00C45761">
      <w:pPr>
        <w:pStyle w:val="NormlWeb"/>
        <w:jc w:val="both"/>
        <w:rPr>
          <w:rFonts w:asciiTheme="majorHAnsi" w:hAnsiTheme="majorHAnsi"/>
        </w:rPr>
      </w:pPr>
      <w:r w:rsidRPr="00C45761">
        <w:rPr>
          <w:rFonts w:asciiTheme="majorHAnsi" w:hAnsiTheme="majorHAnsi"/>
        </w:rPr>
        <w:t xml:space="preserve">Az online kapcsolat lehetősége (Facebook, elektronikus napló, e-mail stb.) a szakképző intézményekben, elsősorban a szakiskolákban (mai nevükön: szakközépiskolákban) azt eredményezi, hogy a szülő-pedagógus kapcsolat szinte kizárólag erre a formára korlátozódik. Még az osztályfőnökök is többnyire az elektronikus naplón át kommunikálnak a szülőkkel. Pedig éppen a szakképző iskolák és közülük a szakközépiskolák azok, ahová a legtöbb hátrányos és halmozottan hátrányos helyzetű tanuló jár, ahol a leginkább szükség lenne arra, hogy szülő és pedagógus összefogjon az egyes diákok érdekében. </w:t>
      </w:r>
    </w:p>
    <w:p w:rsidR="00C45761" w:rsidRPr="00C45761" w:rsidRDefault="00C45761" w:rsidP="00C45761">
      <w:pPr>
        <w:pStyle w:val="NormlWeb"/>
        <w:jc w:val="both"/>
        <w:rPr>
          <w:rFonts w:asciiTheme="majorHAnsi" w:hAnsiTheme="majorHAnsi"/>
          <w:b/>
        </w:rPr>
      </w:pPr>
      <w:r w:rsidRPr="00C45761">
        <w:rPr>
          <w:rFonts w:asciiTheme="majorHAnsi" w:hAnsiTheme="majorHAnsi"/>
          <w:b/>
        </w:rPr>
        <w:t xml:space="preserve">Az infokommunikációs eszközök nem pótolják a személyes kapcsolatot, és a tapasztalatok alapján az igazán komoly </w:t>
      </w:r>
      <w:proofErr w:type="gramStart"/>
      <w:r w:rsidRPr="00C45761">
        <w:rPr>
          <w:rFonts w:asciiTheme="majorHAnsi" w:hAnsiTheme="majorHAnsi"/>
          <w:b/>
        </w:rPr>
        <w:t>problémák</w:t>
      </w:r>
      <w:proofErr w:type="gramEnd"/>
      <w:r w:rsidRPr="00C45761">
        <w:rPr>
          <w:rFonts w:asciiTheme="majorHAnsi" w:hAnsiTheme="majorHAnsi"/>
          <w:b/>
        </w:rPr>
        <w:t xml:space="preserve"> nem kezelhetők kellő hatékonysággal ezeken a csatornákon.</w:t>
      </w:r>
    </w:p>
    <w:p w:rsidR="00C45761" w:rsidRPr="00C45761" w:rsidRDefault="00C45761" w:rsidP="00C45761">
      <w:pPr>
        <w:pStyle w:val="Cmsor3"/>
        <w:spacing w:line="240" w:lineRule="auto"/>
        <w:jc w:val="both"/>
        <w:rPr>
          <w:b w:val="0"/>
          <w:color w:val="000000" w:themeColor="text1"/>
          <w:sz w:val="24"/>
          <w:szCs w:val="24"/>
        </w:rPr>
      </w:pPr>
      <w:r w:rsidRPr="00C45761">
        <w:rPr>
          <w:rStyle w:val="Lbjegyzet-hivatkozs"/>
          <w:b w:val="0"/>
          <w:color w:val="000000" w:themeColor="text1"/>
          <w:sz w:val="24"/>
          <w:szCs w:val="24"/>
        </w:rPr>
        <w:lastRenderedPageBreak/>
        <w:footnoteReference w:id="7"/>
      </w:r>
      <w:r w:rsidRPr="00C45761">
        <w:rPr>
          <w:rStyle w:val="Kiemels2"/>
          <w:b/>
          <w:color w:val="000000" w:themeColor="text1"/>
          <w:sz w:val="24"/>
          <w:szCs w:val="24"/>
        </w:rPr>
        <w:t>Személyes kapcsolat helyett online kommunikáció</w:t>
      </w:r>
      <w:r w:rsidRPr="00C45761">
        <w:rPr>
          <w:b w:val="0"/>
          <w:color w:val="000000" w:themeColor="text1"/>
          <w:sz w:val="24"/>
          <w:szCs w:val="24"/>
        </w:rPr>
        <w:t> </w:t>
      </w:r>
    </w:p>
    <w:p w:rsidR="00C45761" w:rsidRPr="00C45761" w:rsidRDefault="00C45761" w:rsidP="00C45761">
      <w:pPr>
        <w:pStyle w:val="NormlWeb"/>
        <w:jc w:val="both"/>
        <w:rPr>
          <w:rFonts w:asciiTheme="majorHAnsi" w:hAnsiTheme="majorHAnsi"/>
        </w:rPr>
      </w:pPr>
      <w:r w:rsidRPr="00C45761">
        <w:rPr>
          <w:rFonts w:asciiTheme="majorHAnsi" w:hAnsiTheme="majorHAnsi"/>
        </w:rPr>
        <w:t xml:space="preserve">A személyes kapcsolatokra általában szülői értekezlet vagy fogadóóra keretein belül kerül sor. Ritka, de vannak olyan, elsősorban alternatív iskolák, ahol csoportos beszélgetés formájában történik az osztályért felelős pedagógus és a szülők találkozója (ilyen például a Waldorf-iskola, ahol nem szülői értekezleteket, hanem ún. </w:t>
      </w:r>
      <w:proofErr w:type="gramStart"/>
      <w:r w:rsidRPr="00C45761">
        <w:rPr>
          <w:rFonts w:asciiTheme="majorHAnsi" w:hAnsiTheme="majorHAnsi"/>
        </w:rPr>
        <w:t>szülői</w:t>
      </w:r>
      <w:proofErr w:type="gramEnd"/>
      <w:r w:rsidRPr="00C45761">
        <w:rPr>
          <w:rFonts w:asciiTheme="majorHAnsi" w:hAnsiTheme="majorHAnsi"/>
        </w:rPr>
        <w:t xml:space="preserve"> esteket tartanak). </w:t>
      </w:r>
    </w:p>
    <w:p w:rsidR="00C45761" w:rsidRDefault="00C45761" w:rsidP="00C45761">
      <w:pPr>
        <w:pStyle w:val="NormlWeb"/>
        <w:jc w:val="both"/>
        <w:rPr>
          <w:rFonts w:asciiTheme="majorHAnsi" w:hAnsiTheme="majorHAnsi"/>
        </w:rPr>
      </w:pPr>
      <w:r w:rsidRPr="00C45761">
        <w:rPr>
          <w:rFonts w:asciiTheme="majorHAnsi" w:hAnsiTheme="majorHAnsi"/>
        </w:rPr>
        <w:t xml:space="preserve">A hagyományos ellenőrző </w:t>
      </w:r>
      <w:proofErr w:type="gramStart"/>
      <w:r w:rsidRPr="00C45761">
        <w:rPr>
          <w:rFonts w:asciiTheme="majorHAnsi" w:hAnsiTheme="majorHAnsi"/>
        </w:rPr>
        <w:t>funkcióját</w:t>
      </w:r>
      <w:proofErr w:type="gramEnd"/>
      <w:r w:rsidRPr="00C45761">
        <w:rPr>
          <w:rFonts w:asciiTheme="majorHAnsi" w:hAnsiTheme="majorHAnsi"/>
        </w:rPr>
        <w:t xml:space="preserve"> átvette az elektronikus napló. Az online formák terjedése sok mindent megváltoztat, de se nem javít, se nem ront a kommunikáció színvonalán. Az online vizsgálatot értékelő szakértők abban látják az elszemélytelenedő kommunikáció okait, hogy a szülők többsége (és a pedagógusok nagy része) nincs tisztában azzal, milyen sokféle formát ölthet a szülő-pedagógus kommunikáció. Ezt a területet nem érinti a pedagógusképzés, az osztályfőnöki szerepre sem történik </w:t>
      </w:r>
      <w:proofErr w:type="gramStart"/>
      <w:r w:rsidRPr="00C45761">
        <w:rPr>
          <w:rFonts w:asciiTheme="majorHAnsi" w:hAnsiTheme="majorHAnsi"/>
        </w:rPr>
        <w:t>direkt</w:t>
      </w:r>
      <w:proofErr w:type="gramEnd"/>
      <w:r w:rsidRPr="00C45761">
        <w:rPr>
          <w:rFonts w:asciiTheme="majorHAnsi" w:hAnsiTheme="majorHAnsi"/>
        </w:rPr>
        <w:t xml:space="preserve"> felkészítés. Így a pedagógusok többsége a saját, többségében nem túl változatos tapasztalataira épít, és a rossz gyakorlat nemzedékről nemzedékre öröklődik. De a szülőknek is lenne igényük arra, hogy a szülői szerepre felkészítsék, segítsék ebben őket. Ezt igazolják például a nagyon népszerű nyomtatott és online fórumok, ahová gyakran fordulnak nevelési tanácsért. </w:t>
      </w:r>
    </w:p>
    <w:p w:rsidR="00C45761" w:rsidRDefault="00BF63BD" w:rsidP="00C45761">
      <w:pPr>
        <w:pStyle w:val="NormlWeb"/>
        <w:jc w:val="both"/>
        <w:rPr>
          <w:rFonts w:asciiTheme="majorHAnsi" w:hAnsiTheme="majorHAnsi"/>
        </w:rPr>
      </w:pPr>
      <w:r>
        <w:rPr>
          <w:noProof/>
        </w:rPr>
        <w:drawing>
          <wp:anchor distT="0" distB="0" distL="114300" distR="114300" simplePos="0" relativeHeight="251674112" behindDoc="1" locked="0" layoutInCell="1" allowOverlap="1" wp14:anchorId="518F1462" wp14:editId="790DCC63">
            <wp:simplePos x="0" y="0"/>
            <wp:positionH relativeFrom="margin">
              <wp:posOffset>503</wp:posOffset>
            </wp:positionH>
            <wp:positionV relativeFrom="paragraph">
              <wp:posOffset>202649</wp:posOffset>
            </wp:positionV>
            <wp:extent cx="5721350" cy="5716773"/>
            <wp:effectExtent l="0" t="0" r="0" b="0"/>
            <wp:wrapNone/>
            <wp:docPr id="15" name="Kép 15" descr="https://m.blog.hu/ti/tizperciskola/image/10_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blog.hu/ti/tizperciskola/image/10_04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350" cy="5716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61" w:rsidRDefault="00C45761" w:rsidP="00C45761">
      <w:pPr>
        <w:pStyle w:val="NormlWeb"/>
        <w:jc w:val="both"/>
        <w:rPr>
          <w:rFonts w:asciiTheme="majorHAnsi" w:hAnsiTheme="majorHAnsi"/>
        </w:rPr>
      </w:pPr>
    </w:p>
    <w:p w:rsidR="00C45761" w:rsidRDefault="00C45761" w:rsidP="00C45761">
      <w:pPr>
        <w:pStyle w:val="NormlWeb"/>
        <w:jc w:val="both"/>
        <w:rPr>
          <w:rFonts w:asciiTheme="majorHAnsi" w:hAnsiTheme="majorHAnsi"/>
        </w:rPr>
      </w:pPr>
    </w:p>
    <w:p w:rsidR="00C45761" w:rsidRDefault="00C45761" w:rsidP="00C45761">
      <w:pPr>
        <w:pStyle w:val="NormlWeb"/>
        <w:jc w:val="both"/>
        <w:rPr>
          <w:rFonts w:asciiTheme="majorHAnsi" w:hAnsiTheme="majorHAnsi"/>
        </w:rPr>
      </w:pPr>
    </w:p>
    <w:p w:rsidR="00C45761" w:rsidRDefault="00C45761" w:rsidP="00C45761">
      <w:pPr>
        <w:pStyle w:val="NormlWeb"/>
        <w:jc w:val="both"/>
        <w:rPr>
          <w:rFonts w:asciiTheme="majorHAnsi" w:hAnsiTheme="majorHAnsi"/>
        </w:rPr>
      </w:pPr>
    </w:p>
    <w:p w:rsidR="00C45761" w:rsidRDefault="00C45761" w:rsidP="00C45761">
      <w:pPr>
        <w:pStyle w:val="NormlWeb"/>
        <w:jc w:val="both"/>
        <w:rPr>
          <w:rFonts w:asciiTheme="majorHAnsi" w:hAnsiTheme="majorHAnsi"/>
        </w:rPr>
      </w:pPr>
    </w:p>
    <w:p w:rsidR="00C45761" w:rsidRDefault="00C45761" w:rsidP="00C45761">
      <w:pPr>
        <w:pStyle w:val="NormlWeb"/>
        <w:jc w:val="both"/>
        <w:rPr>
          <w:rFonts w:asciiTheme="majorHAnsi" w:hAnsiTheme="majorHAnsi"/>
        </w:rPr>
      </w:pPr>
    </w:p>
    <w:p w:rsidR="00C45761" w:rsidRDefault="00C45761" w:rsidP="00C45761">
      <w:pPr>
        <w:pStyle w:val="NormlWeb"/>
        <w:jc w:val="both"/>
        <w:rPr>
          <w:rFonts w:asciiTheme="majorHAnsi" w:hAnsiTheme="majorHAnsi"/>
        </w:rPr>
      </w:pPr>
    </w:p>
    <w:p w:rsidR="00C45761" w:rsidRPr="00C45761" w:rsidRDefault="00C45761" w:rsidP="00C45761">
      <w:pPr>
        <w:pStyle w:val="NormlWeb"/>
        <w:jc w:val="both"/>
        <w:rPr>
          <w:rFonts w:asciiTheme="majorHAnsi" w:hAnsiTheme="majorHAnsi"/>
        </w:rPr>
      </w:pPr>
    </w:p>
    <w:p w:rsidR="00C45761" w:rsidRDefault="00C45761" w:rsidP="00C45761">
      <w:pPr>
        <w:pStyle w:val="NormlWeb"/>
        <w:jc w:val="both"/>
      </w:pPr>
    </w:p>
    <w:p w:rsidR="00C45761" w:rsidRDefault="00C45761" w:rsidP="00C45761">
      <w:pPr>
        <w:pStyle w:val="NormlWeb"/>
        <w:jc w:val="both"/>
      </w:pPr>
    </w:p>
    <w:p w:rsidR="00C45761" w:rsidRDefault="00C45761" w:rsidP="00C45761">
      <w:pPr>
        <w:pStyle w:val="NormlWeb"/>
        <w:jc w:val="both"/>
      </w:pPr>
    </w:p>
    <w:p w:rsidR="00C45761" w:rsidRDefault="00C45761" w:rsidP="00C45761">
      <w:pPr>
        <w:pStyle w:val="NormlWeb"/>
        <w:jc w:val="both"/>
      </w:pPr>
    </w:p>
    <w:p w:rsidR="00C45761" w:rsidRDefault="00C45761" w:rsidP="00C45761">
      <w:pPr>
        <w:pStyle w:val="NormlWeb"/>
        <w:jc w:val="both"/>
      </w:pPr>
    </w:p>
    <w:p w:rsidR="00C45761" w:rsidRDefault="00C45761" w:rsidP="00C45761">
      <w:pPr>
        <w:jc w:val="center"/>
        <w:rPr>
          <w:rFonts w:ascii="Times New Roman" w:hAnsi="Times New Roman" w:cs="Times New Roman"/>
          <w:b/>
          <w:sz w:val="24"/>
          <w:szCs w:val="24"/>
        </w:rPr>
      </w:pPr>
    </w:p>
    <w:p w:rsidR="00C45761" w:rsidRPr="00C45761" w:rsidRDefault="00C45761" w:rsidP="00C45761">
      <w:pPr>
        <w:spacing w:line="240" w:lineRule="auto"/>
        <w:jc w:val="center"/>
        <w:rPr>
          <w:rFonts w:cs="Times New Roman"/>
          <w:b/>
          <w:sz w:val="24"/>
          <w:szCs w:val="24"/>
        </w:rPr>
      </w:pPr>
      <w:r w:rsidRPr="00C45761">
        <w:rPr>
          <w:rFonts w:cs="Times New Roman"/>
          <w:b/>
          <w:sz w:val="24"/>
          <w:szCs w:val="24"/>
        </w:rPr>
        <w:lastRenderedPageBreak/>
        <w:t>PEREVENCIÓ</w:t>
      </w:r>
    </w:p>
    <w:p w:rsidR="00C45761" w:rsidRPr="00C45761" w:rsidRDefault="00C45761" w:rsidP="00C45761">
      <w:pPr>
        <w:spacing w:line="240" w:lineRule="auto"/>
        <w:rPr>
          <w:rFonts w:cs="Times New Roman"/>
          <w:sz w:val="24"/>
          <w:szCs w:val="24"/>
        </w:rPr>
      </w:pPr>
      <w:r w:rsidRPr="00C45761">
        <w:rPr>
          <w:rFonts w:cs="Times New Roman"/>
          <w:b/>
          <w:sz w:val="24"/>
          <w:szCs w:val="24"/>
        </w:rPr>
        <w:t>Beazonosítás:</w:t>
      </w:r>
    </w:p>
    <w:p w:rsidR="00C45761" w:rsidRPr="00C45761" w:rsidRDefault="00C45761" w:rsidP="00C45761">
      <w:pPr>
        <w:spacing w:line="240" w:lineRule="auto"/>
        <w:rPr>
          <w:rFonts w:cs="Times New Roman"/>
          <w:sz w:val="24"/>
          <w:szCs w:val="24"/>
        </w:rPr>
      </w:pPr>
      <w:r w:rsidRPr="00C45761">
        <w:rPr>
          <w:rFonts w:cs="Times New Roman"/>
          <w:sz w:val="24"/>
          <w:szCs w:val="24"/>
        </w:rPr>
        <w:t>Családlátogatás</w:t>
      </w:r>
    </w:p>
    <w:p w:rsidR="00C45761" w:rsidRPr="00C45761" w:rsidRDefault="00C45761" w:rsidP="00C45761">
      <w:pPr>
        <w:spacing w:line="240" w:lineRule="auto"/>
        <w:ind w:firstLine="708"/>
        <w:rPr>
          <w:rFonts w:cs="Times New Roman"/>
          <w:sz w:val="24"/>
          <w:szCs w:val="24"/>
        </w:rPr>
      </w:pPr>
      <w:r w:rsidRPr="00C45761">
        <w:rPr>
          <w:rFonts w:cs="Times New Roman"/>
          <w:sz w:val="24"/>
          <w:szCs w:val="24"/>
        </w:rPr>
        <w:t xml:space="preserve">Társadalmi megítélése szélsőséges, heves érzelmi reakciókat kiváltó vitaalap. Míg egyesek megtisztelőnek tartják a pedagógus időt, energiát nem kímélő törődését annak érdekében, hogy egy személyesebb, meghittebb környezetben közösen alapozzák meg a további közös bizalmi együttműködést, addig mások felháborítónak tartják, magánszférájukba való durva betolakodásként élik meg. </w:t>
      </w:r>
    </w:p>
    <w:p w:rsidR="00C45761" w:rsidRPr="003B19A8" w:rsidRDefault="00C45761" w:rsidP="00C45761">
      <w:pPr>
        <w:jc w:val="center"/>
        <w:rPr>
          <w:rFonts w:ascii="Times New Roman" w:hAnsi="Times New Roman" w:cs="Times New Roman"/>
          <w:sz w:val="24"/>
          <w:szCs w:val="24"/>
        </w:rPr>
      </w:pPr>
      <w:r w:rsidRPr="003B19A8">
        <w:rPr>
          <w:rFonts w:ascii="Times New Roman" w:hAnsi="Times New Roman" w:cs="Times New Roman"/>
          <w:i/>
          <w:sz w:val="24"/>
          <w:szCs w:val="24"/>
        </w:rPr>
        <w:t>Példaként egy, a témával kapcsolatos fórumok közül:</w:t>
      </w:r>
      <w:r w:rsidRPr="003B19A8">
        <w:rPr>
          <w:rFonts w:ascii="Times New Roman" w:hAnsi="Times New Roman" w:cs="Times New Roman"/>
          <w:sz w:val="24"/>
          <w:szCs w:val="24"/>
        </w:rPr>
        <w:t xml:space="preserve"> https://nlc.hu/forum/</w:t>
      </w:r>
      <w:proofErr w:type="gramStart"/>
      <w:r w:rsidRPr="003B19A8">
        <w:rPr>
          <w:rFonts w:ascii="Times New Roman" w:hAnsi="Times New Roman" w:cs="Times New Roman"/>
          <w:sz w:val="24"/>
          <w:szCs w:val="24"/>
        </w:rPr>
        <w:t>?fid</w:t>
      </w:r>
      <w:proofErr w:type="gramEnd"/>
      <w:r w:rsidRPr="003B19A8">
        <w:rPr>
          <w:rFonts w:ascii="Times New Roman" w:hAnsi="Times New Roman" w:cs="Times New Roman"/>
          <w:sz w:val="24"/>
          <w:szCs w:val="24"/>
        </w:rPr>
        <w:t>=441&amp;csatid=&amp;topicid=300078</w:t>
      </w:r>
    </w:p>
    <w:p w:rsidR="00C45761" w:rsidRPr="003B19A8" w:rsidRDefault="00C45761" w:rsidP="00C45761">
      <w:pPr>
        <w:rPr>
          <w:rFonts w:ascii="Times New Roman" w:hAnsi="Times New Roman" w:cs="Times New Roman"/>
          <w:b/>
          <w:sz w:val="24"/>
          <w:szCs w:val="24"/>
        </w:rPr>
      </w:pPr>
    </w:p>
    <w:p w:rsidR="00C45761" w:rsidRPr="00C45761" w:rsidRDefault="00C45761" w:rsidP="00C45761">
      <w:pPr>
        <w:spacing w:line="240" w:lineRule="auto"/>
        <w:rPr>
          <w:rFonts w:cs="Times New Roman"/>
          <w:sz w:val="24"/>
          <w:szCs w:val="24"/>
        </w:rPr>
      </w:pPr>
      <w:r w:rsidRPr="00C45761">
        <w:rPr>
          <w:rFonts w:cs="Times New Roman"/>
          <w:sz w:val="24"/>
          <w:szCs w:val="24"/>
        </w:rPr>
        <w:t xml:space="preserve">Iskolánkban a családlátogatás intézménye működik. Tiszteletben tartjuk, ha nem fogadnak minket. Az elutasításból mélyreható következtetéseket nem lehet levonni, de tagadhatatlan, hogy fontos </w:t>
      </w:r>
      <w:proofErr w:type="gramStart"/>
      <w:r w:rsidRPr="00C45761">
        <w:rPr>
          <w:rFonts w:cs="Times New Roman"/>
          <w:sz w:val="24"/>
          <w:szCs w:val="24"/>
        </w:rPr>
        <w:t>információ</w:t>
      </w:r>
      <w:proofErr w:type="gramEnd"/>
      <w:r w:rsidRPr="00C45761">
        <w:rPr>
          <w:rFonts w:cs="Times New Roman"/>
          <w:sz w:val="24"/>
          <w:szCs w:val="24"/>
        </w:rPr>
        <w:t xml:space="preserve"> a további együttműködési stratégia kialakításához. </w:t>
      </w:r>
    </w:p>
    <w:p w:rsidR="00C45761" w:rsidRPr="00C45761" w:rsidRDefault="00C45761" w:rsidP="00C45761">
      <w:pPr>
        <w:spacing w:line="240" w:lineRule="auto"/>
        <w:rPr>
          <w:rFonts w:cs="Times New Roman"/>
          <w:sz w:val="24"/>
          <w:szCs w:val="24"/>
        </w:rPr>
      </w:pPr>
    </w:p>
    <w:p w:rsidR="00C45761" w:rsidRPr="00C45761" w:rsidRDefault="00C45761" w:rsidP="00C45761">
      <w:pPr>
        <w:spacing w:line="240" w:lineRule="auto"/>
        <w:rPr>
          <w:rFonts w:cs="Times New Roman"/>
          <w:b/>
          <w:sz w:val="24"/>
          <w:szCs w:val="24"/>
        </w:rPr>
      </w:pPr>
      <w:r w:rsidRPr="00C45761">
        <w:rPr>
          <w:rFonts w:cs="Times New Roman"/>
          <w:b/>
          <w:sz w:val="24"/>
          <w:szCs w:val="24"/>
        </w:rPr>
        <w:t>A családlátogatás a barátkozás első lépése.</w:t>
      </w:r>
    </w:p>
    <w:p w:rsidR="00C45761" w:rsidRPr="00C45761" w:rsidRDefault="00C45761" w:rsidP="00521DA7">
      <w:pPr>
        <w:pStyle w:val="Listaszerbekezds"/>
        <w:numPr>
          <w:ilvl w:val="0"/>
          <w:numId w:val="54"/>
        </w:numPr>
        <w:spacing w:before="100" w:beforeAutospacing="1" w:after="100" w:afterAutospacing="1" w:line="240" w:lineRule="auto"/>
        <w:jc w:val="both"/>
        <w:rPr>
          <w:rFonts w:eastAsia="Times New Roman" w:cs="Times New Roman"/>
          <w:sz w:val="24"/>
          <w:szCs w:val="24"/>
        </w:rPr>
      </w:pPr>
      <w:r w:rsidRPr="00C45761">
        <w:rPr>
          <w:rFonts w:eastAsia="Times New Roman" w:cs="Times New Roman"/>
          <w:sz w:val="24"/>
          <w:szCs w:val="24"/>
        </w:rPr>
        <w:t xml:space="preserve">Célja: a pedagógus a gyermeket otthonában ismerje meg és a család többi tagjával is megismerkedjen. A gyermek eddigi életéről, fejlődéséről beszélgetve, </w:t>
      </w:r>
      <w:proofErr w:type="gramStart"/>
      <w:r w:rsidRPr="00C45761">
        <w:rPr>
          <w:rFonts w:eastAsia="Times New Roman" w:cs="Times New Roman"/>
          <w:sz w:val="24"/>
          <w:szCs w:val="24"/>
        </w:rPr>
        <w:t>információkat</w:t>
      </w:r>
      <w:proofErr w:type="gramEnd"/>
      <w:r w:rsidRPr="00C45761">
        <w:rPr>
          <w:rFonts w:eastAsia="Times New Roman" w:cs="Times New Roman"/>
          <w:sz w:val="24"/>
          <w:szCs w:val="24"/>
        </w:rPr>
        <w:t xml:space="preserve"> és közvetlen tapasztalatokat szerezzen.</w:t>
      </w:r>
    </w:p>
    <w:p w:rsidR="00C45761" w:rsidRPr="00C45761" w:rsidRDefault="00C45761" w:rsidP="00C45761">
      <w:pPr>
        <w:spacing w:before="100" w:beforeAutospacing="1" w:after="100" w:afterAutospacing="1" w:line="240" w:lineRule="auto"/>
        <w:ind w:left="709"/>
        <w:rPr>
          <w:rFonts w:eastAsia="Times New Roman" w:cs="Times New Roman"/>
          <w:sz w:val="24"/>
          <w:szCs w:val="24"/>
        </w:rPr>
      </w:pPr>
      <w:r w:rsidRPr="00C45761">
        <w:rPr>
          <w:rFonts w:eastAsia="Times New Roman" w:cs="Times New Roman"/>
          <w:sz w:val="24"/>
          <w:szCs w:val="24"/>
        </w:rPr>
        <w:t>Megtudhatjuk a szülők igényeit, elképzelését, elvárásait az iskolával szemben. A pedagógus ez alapján tudja megteremteni és előkészíteni a gyermek iskolai beilleszkedésének feltételeit.</w:t>
      </w:r>
    </w:p>
    <w:p w:rsidR="00C45761" w:rsidRPr="00C45761" w:rsidRDefault="00C45761" w:rsidP="00C45761">
      <w:pPr>
        <w:spacing w:line="240" w:lineRule="auto"/>
        <w:rPr>
          <w:rFonts w:cs="Times New Roman"/>
          <w:b/>
          <w:sz w:val="24"/>
          <w:szCs w:val="24"/>
        </w:rPr>
      </w:pPr>
      <w:r w:rsidRPr="00C45761">
        <w:rPr>
          <w:rFonts w:cs="Times New Roman"/>
          <w:b/>
          <w:sz w:val="24"/>
          <w:szCs w:val="24"/>
        </w:rPr>
        <w:t>A család otthonában történő találkozó a szülők számára az intézményi légkört nélkülöző biztonságosabb kommunikációs környezetet is biztosítja. Ezáltal könnyebben valósulhat meg az alá-fölérendeltség megszűnése, és hatékonyabban lehet érvényesíteni a partnerség, a közös munka szellemiségét.</w:t>
      </w:r>
    </w:p>
    <w:p w:rsidR="00C45761" w:rsidRPr="00C45761" w:rsidRDefault="00C45761" w:rsidP="00C45761">
      <w:pPr>
        <w:spacing w:line="240" w:lineRule="auto"/>
        <w:rPr>
          <w:rFonts w:cs="Times New Roman"/>
          <w:sz w:val="24"/>
          <w:szCs w:val="24"/>
        </w:rPr>
      </w:pPr>
    </w:p>
    <w:p w:rsidR="00C45761" w:rsidRDefault="00C45761" w:rsidP="00C45761">
      <w:pPr>
        <w:spacing w:line="240" w:lineRule="auto"/>
        <w:rPr>
          <w:rFonts w:cs="Times New Roman"/>
          <w:sz w:val="24"/>
          <w:szCs w:val="24"/>
        </w:rPr>
      </w:pPr>
      <w:r w:rsidRPr="00C45761">
        <w:rPr>
          <w:rFonts w:cs="Times New Roman"/>
          <w:sz w:val="24"/>
          <w:szCs w:val="24"/>
        </w:rPr>
        <w:t xml:space="preserve">Kivételes lehetőséget kínál arra, hogy olyan </w:t>
      </w:r>
      <w:proofErr w:type="gramStart"/>
      <w:r w:rsidRPr="00C45761">
        <w:rPr>
          <w:rFonts w:cs="Times New Roman"/>
          <w:sz w:val="24"/>
          <w:szCs w:val="24"/>
        </w:rPr>
        <w:t>információkhoz</w:t>
      </w:r>
      <w:proofErr w:type="gramEnd"/>
      <w:r w:rsidRPr="00C45761">
        <w:rPr>
          <w:rFonts w:cs="Times New Roman"/>
          <w:sz w:val="24"/>
          <w:szCs w:val="24"/>
        </w:rPr>
        <w:t>, tapasztalatokhoz  jussunk, melyek birtokában személyesebb kapcsolatot alakíthatunk ki a gyerekekkel, szülőkkel. Ennek eredményeként a gyerekek értelmi, érzelmi, szocializációs fejlődésének megértése, érétkelése differenciáltabbá, érzékenyebbé válik.</w:t>
      </w:r>
    </w:p>
    <w:p w:rsidR="00C45761" w:rsidRPr="00C45761" w:rsidRDefault="00C45761" w:rsidP="00C45761">
      <w:pPr>
        <w:spacing w:line="240" w:lineRule="auto"/>
        <w:rPr>
          <w:rFonts w:cs="Times New Roman"/>
          <w:sz w:val="24"/>
          <w:szCs w:val="24"/>
        </w:rPr>
      </w:pPr>
    </w:p>
    <w:p w:rsidR="00BF63BD" w:rsidRDefault="00BF63BD" w:rsidP="00C45761">
      <w:pPr>
        <w:spacing w:line="240" w:lineRule="auto"/>
        <w:rPr>
          <w:rFonts w:cs="Times New Roman"/>
          <w:b/>
          <w:sz w:val="24"/>
          <w:szCs w:val="24"/>
        </w:rPr>
      </w:pPr>
    </w:p>
    <w:p w:rsidR="00BF63BD" w:rsidRDefault="00BF63BD" w:rsidP="00C45761">
      <w:pPr>
        <w:spacing w:line="240" w:lineRule="auto"/>
        <w:rPr>
          <w:rFonts w:cs="Times New Roman"/>
          <w:b/>
          <w:sz w:val="24"/>
          <w:szCs w:val="24"/>
        </w:rPr>
      </w:pPr>
    </w:p>
    <w:p w:rsidR="00BF63BD" w:rsidRDefault="00BF63BD" w:rsidP="00C45761">
      <w:pPr>
        <w:spacing w:line="240" w:lineRule="auto"/>
        <w:rPr>
          <w:rFonts w:cs="Times New Roman"/>
          <w:b/>
          <w:sz w:val="24"/>
          <w:szCs w:val="24"/>
        </w:rPr>
      </w:pPr>
    </w:p>
    <w:p w:rsidR="00C45761" w:rsidRPr="00C45761" w:rsidRDefault="00C45761" w:rsidP="00C45761">
      <w:pPr>
        <w:spacing w:line="240" w:lineRule="auto"/>
        <w:rPr>
          <w:rFonts w:cs="Times New Roman"/>
          <w:b/>
          <w:sz w:val="24"/>
          <w:szCs w:val="24"/>
        </w:rPr>
      </w:pPr>
      <w:r w:rsidRPr="00C45761">
        <w:rPr>
          <w:rFonts w:cs="Times New Roman"/>
          <w:b/>
          <w:sz w:val="24"/>
          <w:szCs w:val="24"/>
        </w:rPr>
        <w:lastRenderedPageBreak/>
        <w:t xml:space="preserve">A SZÜLŐI, </w:t>
      </w:r>
      <w:proofErr w:type="gramStart"/>
      <w:r w:rsidRPr="00C45761">
        <w:rPr>
          <w:rFonts w:cs="Times New Roman"/>
          <w:b/>
          <w:sz w:val="24"/>
          <w:szCs w:val="24"/>
        </w:rPr>
        <w:t>ÉS</w:t>
      </w:r>
      <w:proofErr w:type="gramEnd"/>
      <w:r w:rsidRPr="00C45761">
        <w:rPr>
          <w:rFonts w:cs="Times New Roman"/>
          <w:b/>
          <w:sz w:val="24"/>
          <w:szCs w:val="24"/>
        </w:rPr>
        <w:t>/VAGY TANULÓI PROFIL ALAPJÁN EGYÉNI TANULÓKÖVETÉSI GYAKORLAT ALKALMAZÁSA.</w:t>
      </w:r>
    </w:p>
    <w:p w:rsidR="00C45761" w:rsidRPr="00C45761" w:rsidRDefault="00C45761" w:rsidP="00C45761">
      <w:pPr>
        <w:spacing w:line="240" w:lineRule="auto"/>
        <w:jc w:val="center"/>
        <w:rPr>
          <w:rFonts w:cs="Times New Roman"/>
          <w:b/>
          <w:sz w:val="24"/>
          <w:szCs w:val="24"/>
        </w:rPr>
      </w:pPr>
    </w:p>
    <w:p w:rsidR="00C45761" w:rsidRPr="00C45761" w:rsidRDefault="00C45761" w:rsidP="00C45761">
      <w:pPr>
        <w:spacing w:line="240" w:lineRule="auto"/>
        <w:rPr>
          <w:rFonts w:cs="Times New Roman"/>
          <w:sz w:val="24"/>
          <w:szCs w:val="24"/>
        </w:rPr>
      </w:pPr>
      <w:r w:rsidRPr="00C45761">
        <w:rPr>
          <w:rFonts w:cs="Times New Roman"/>
          <w:sz w:val="24"/>
          <w:szCs w:val="24"/>
        </w:rPr>
        <w:t xml:space="preserve">A megszokottól eltérő szülői, tanulói reakciók azonnali jelzése munkaközösségi, vezetői szinten elengedhetetlen. Az </w:t>
      </w:r>
      <w:proofErr w:type="gramStart"/>
      <w:r w:rsidRPr="00C45761">
        <w:rPr>
          <w:rFonts w:cs="Times New Roman"/>
          <w:sz w:val="24"/>
          <w:szCs w:val="24"/>
        </w:rPr>
        <w:t>etikai</w:t>
      </w:r>
      <w:proofErr w:type="gramEnd"/>
      <w:r w:rsidRPr="00C45761">
        <w:rPr>
          <w:rFonts w:cs="Times New Roman"/>
          <w:sz w:val="24"/>
          <w:szCs w:val="24"/>
        </w:rPr>
        <w:t xml:space="preserve"> elveket és a titoktartási kötelezettséget szem előtt tartva a szülői viselkedéssel kapcsolatos esetmegbeszélések szükségszerűek. </w:t>
      </w:r>
    </w:p>
    <w:p w:rsidR="00C45761" w:rsidRPr="00C45761" w:rsidRDefault="00C45761" w:rsidP="00C45761">
      <w:pPr>
        <w:pStyle w:val="Listaszerbekezds"/>
        <w:spacing w:line="240" w:lineRule="auto"/>
        <w:ind w:left="0"/>
        <w:rPr>
          <w:rFonts w:cs="Times New Roman"/>
          <w:sz w:val="24"/>
          <w:szCs w:val="24"/>
        </w:rPr>
      </w:pPr>
      <w:r w:rsidRPr="00C45761">
        <w:rPr>
          <w:rFonts w:cs="Times New Roman"/>
          <w:b/>
          <w:sz w:val="24"/>
          <w:szCs w:val="24"/>
        </w:rPr>
        <w:t xml:space="preserve">Kiemelt figyelem, </w:t>
      </w:r>
      <w:proofErr w:type="gramStart"/>
      <w:r w:rsidRPr="00C45761">
        <w:rPr>
          <w:rFonts w:cs="Times New Roman"/>
          <w:b/>
          <w:sz w:val="24"/>
          <w:szCs w:val="24"/>
        </w:rPr>
        <w:t>probléma</w:t>
      </w:r>
      <w:proofErr w:type="gramEnd"/>
      <w:r w:rsidRPr="00C45761">
        <w:rPr>
          <w:rFonts w:cs="Times New Roman"/>
          <w:b/>
          <w:sz w:val="24"/>
          <w:szCs w:val="24"/>
        </w:rPr>
        <w:t>megoldás</w:t>
      </w:r>
      <w:r w:rsidRPr="00C45761">
        <w:rPr>
          <w:rFonts w:cs="Times New Roman"/>
          <w:sz w:val="24"/>
          <w:szCs w:val="24"/>
        </w:rPr>
        <w:t xml:space="preserve">: </w:t>
      </w:r>
    </w:p>
    <w:p w:rsidR="00C45761" w:rsidRPr="00C45761" w:rsidRDefault="00C45761" w:rsidP="00C45761">
      <w:pPr>
        <w:pStyle w:val="Listaszerbekezds"/>
        <w:spacing w:line="240" w:lineRule="auto"/>
        <w:rPr>
          <w:rFonts w:cs="Times New Roman"/>
          <w:sz w:val="24"/>
          <w:szCs w:val="24"/>
        </w:rPr>
      </w:pPr>
    </w:p>
    <w:p w:rsidR="00C45761" w:rsidRPr="00C45761" w:rsidRDefault="00C45761" w:rsidP="00521DA7">
      <w:pPr>
        <w:pStyle w:val="Listaszerbekezds"/>
        <w:numPr>
          <w:ilvl w:val="0"/>
          <w:numId w:val="51"/>
        </w:numPr>
        <w:spacing w:after="0" w:line="240" w:lineRule="auto"/>
        <w:jc w:val="both"/>
        <w:rPr>
          <w:rFonts w:cs="Times New Roman"/>
          <w:b/>
          <w:sz w:val="24"/>
          <w:szCs w:val="24"/>
        </w:rPr>
      </w:pPr>
      <w:proofErr w:type="gramStart"/>
      <w:r w:rsidRPr="00C45761">
        <w:rPr>
          <w:rFonts w:cs="Times New Roman"/>
          <w:b/>
          <w:sz w:val="24"/>
          <w:szCs w:val="24"/>
        </w:rPr>
        <w:t>Információ</w:t>
      </w:r>
      <w:proofErr w:type="gramEnd"/>
      <w:r w:rsidRPr="00C45761">
        <w:rPr>
          <w:rFonts w:cs="Times New Roman"/>
          <w:b/>
          <w:sz w:val="24"/>
          <w:szCs w:val="24"/>
        </w:rPr>
        <w:t xml:space="preserve">áramlás: </w:t>
      </w:r>
    </w:p>
    <w:p w:rsidR="00C45761" w:rsidRPr="00C45761" w:rsidRDefault="00C45761" w:rsidP="00C45761">
      <w:pPr>
        <w:pStyle w:val="Listaszerbekezds"/>
        <w:spacing w:line="240" w:lineRule="auto"/>
        <w:rPr>
          <w:rFonts w:cs="Times New Roman"/>
          <w:sz w:val="24"/>
          <w:szCs w:val="24"/>
        </w:rPr>
      </w:pPr>
      <w:r w:rsidRPr="00C45761">
        <w:rPr>
          <w:rFonts w:cs="Times New Roman"/>
          <w:sz w:val="24"/>
          <w:szCs w:val="24"/>
        </w:rPr>
        <w:t>Azonnali tájékoztatás -E-Kréta, hivatalos levél, telefon-, folyamatos kapcsolattartás a szülőkkel, munkatársakkal.</w:t>
      </w:r>
    </w:p>
    <w:p w:rsidR="00C45761" w:rsidRPr="00C45761" w:rsidRDefault="00C45761" w:rsidP="00521DA7">
      <w:pPr>
        <w:pStyle w:val="Listaszerbekezds"/>
        <w:numPr>
          <w:ilvl w:val="0"/>
          <w:numId w:val="51"/>
        </w:numPr>
        <w:spacing w:after="0" w:line="240" w:lineRule="auto"/>
        <w:jc w:val="both"/>
        <w:rPr>
          <w:rFonts w:cs="Times New Roman"/>
          <w:b/>
          <w:sz w:val="24"/>
          <w:szCs w:val="24"/>
        </w:rPr>
      </w:pPr>
      <w:r w:rsidRPr="00C45761">
        <w:rPr>
          <w:rFonts w:cs="Times New Roman"/>
          <w:b/>
          <w:sz w:val="24"/>
          <w:szCs w:val="24"/>
        </w:rPr>
        <w:t>Resztoratívitás:</w:t>
      </w:r>
    </w:p>
    <w:p w:rsidR="00C45761" w:rsidRPr="00C45761" w:rsidRDefault="00C45761" w:rsidP="00C45761">
      <w:pPr>
        <w:spacing w:line="240" w:lineRule="auto"/>
        <w:ind w:left="360" w:firstLine="348"/>
        <w:rPr>
          <w:rFonts w:cs="Times New Roman"/>
          <w:sz w:val="24"/>
          <w:szCs w:val="24"/>
        </w:rPr>
      </w:pPr>
      <w:r w:rsidRPr="00C45761">
        <w:rPr>
          <w:rFonts w:cs="Times New Roman"/>
          <w:sz w:val="24"/>
          <w:szCs w:val="24"/>
        </w:rPr>
        <w:t>Pedagógiai program szerint.</w:t>
      </w:r>
    </w:p>
    <w:p w:rsidR="00C45761" w:rsidRPr="00C45761" w:rsidRDefault="00C45761" w:rsidP="00521DA7">
      <w:pPr>
        <w:pStyle w:val="Listaszerbekezds"/>
        <w:numPr>
          <w:ilvl w:val="0"/>
          <w:numId w:val="51"/>
        </w:numPr>
        <w:spacing w:after="0" w:line="240" w:lineRule="auto"/>
        <w:jc w:val="both"/>
        <w:rPr>
          <w:rFonts w:cs="Times New Roman"/>
          <w:b/>
          <w:sz w:val="24"/>
          <w:szCs w:val="24"/>
        </w:rPr>
      </w:pPr>
      <w:r w:rsidRPr="00C45761">
        <w:rPr>
          <w:rFonts w:cs="Times New Roman"/>
          <w:b/>
          <w:sz w:val="24"/>
          <w:szCs w:val="24"/>
        </w:rPr>
        <w:t>Szociometriai mérés.</w:t>
      </w:r>
    </w:p>
    <w:p w:rsidR="00C45761" w:rsidRPr="00C45761" w:rsidRDefault="00C45761" w:rsidP="00521DA7">
      <w:pPr>
        <w:pStyle w:val="Listaszerbekezds"/>
        <w:numPr>
          <w:ilvl w:val="0"/>
          <w:numId w:val="51"/>
        </w:numPr>
        <w:spacing w:after="0" w:line="240" w:lineRule="auto"/>
        <w:jc w:val="both"/>
        <w:rPr>
          <w:rFonts w:cs="Times New Roman"/>
          <w:sz w:val="24"/>
          <w:szCs w:val="24"/>
        </w:rPr>
      </w:pPr>
      <w:r w:rsidRPr="00C45761">
        <w:rPr>
          <w:rFonts w:cs="Times New Roman"/>
          <w:b/>
          <w:sz w:val="24"/>
          <w:szCs w:val="24"/>
        </w:rPr>
        <w:t>Dokumentáció:</w:t>
      </w:r>
      <w:r w:rsidRPr="00C45761">
        <w:rPr>
          <w:rFonts w:cs="Times New Roman"/>
          <w:sz w:val="24"/>
          <w:szCs w:val="24"/>
        </w:rPr>
        <w:t xml:space="preserve"> </w:t>
      </w:r>
    </w:p>
    <w:p w:rsidR="00C45761" w:rsidRPr="00C45761" w:rsidRDefault="00C45761" w:rsidP="00C45761">
      <w:pPr>
        <w:pStyle w:val="Listaszerbekezds"/>
        <w:spacing w:line="240" w:lineRule="auto"/>
        <w:rPr>
          <w:rFonts w:cs="Times New Roman"/>
          <w:i/>
          <w:sz w:val="24"/>
          <w:szCs w:val="24"/>
        </w:rPr>
      </w:pPr>
      <w:r w:rsidRPr="00C45761">
        <w:rPr>
          <w:rFonts w:cs="Times New Roman"/>
          <w:sz w:val="24"/>
          <w:szCs w:val="24"/>
        </w:rPr>
        <w:t xml:space="preserve">Tanulókövető napló vezetése. </w:t>
      </w:r>
      <w:r w:rsidRPr="00C45761">
        <w:rPr>
          <w:rFonts w:cs="Times New Roman"/>
          <w:i/>
          <w:sz w:val="24"/>
          <w:szCs w:val="24"/>
        </w:rPr>
        <w:t xml:space="preserve">(1-2-3-4-5-6.sz. mellékletek alapján) </w:t>
      </w:r>
      <w:r w:rsidRPr="00C45761">
        <w:rPr>
          <w:rFonts w:cs="Times New Roman"/>
          <w:sz w:val="24"/>
          <w:szCs w:val="24"/>
        </w:rPr>
        <w:t>Dolgozatok archiválása.</w:t>
      </w:r>
    </w:p>
    <w:p w:rsidR="00C45761" w:rsidRPr="00C45761" w:rsidRDefault="00C45761" w:rsidP="00521DA7">
      <w:pPr>
        <w:pStyle w:val="Listaszerbekezds"/>
        <w:numPr>
          <w:ilvl w:val="0"/>
          <w:numId w:val="51"/>
        </w:numPr>
        <w:spacing w:after="0" w:line="240" w:lineRule="auto"/>
        <w:jc w:val="both"/>
        <w:rPr>
          <w:rFonts w:cs="Times New Roman"/>
          <w:i/>
          <w:sz w:val="24"/>
          <w:szCs w:val="24"/>
        </w:rPr>
      </w:pPr>
      <w:r w:rsidRPr="00C45761">
        <w:rPr>
          <w:rFonts w:cs="Times New Roman"/>
          <w:b/>
          <w:sz w:val="24"/>
          <w:szCs w:val="24"/>
        </w:rPr>
        <w:t>Kommunikációs technikák</w:t>
      </w:r>
      <w:r w:rsidRPr="00C45761">
        <w:rPr>
          <w:rFonts w:cs="Times New Roman"/>
          <w:i/>
          <w:sz w:val="24"/>
          <w:szCs w:val="24"/>
        </w:rPr>
        <w:t>.</w:t>
      </w:r>
    </w:p>
    <w:p w:rsidR="00C45761" w:rsidRPr="00C45761" w:rsidRDefault="00C45761" w:rsidP="00C45761">
      <w:pPr>
        <w:spacing w:line="240" w:lineRule="auto"/>
        <w:rPr>
          <w:rFonts w:eastAsia="Times New Roman" w:cs="Times New Roman"/>
          <w:sz w:val="24"/>
          <w:szCs w:val="24"/>
        </w:rPr>
      </w:pPr>
    </w:p>
    <w:p w:rsidR="00C45761" w:rsidRPr="00C45761" w:rsidRDefault="00C45761" w:rsidP="00C45761">
      <w:pPr>
        <w:spacing w:line="240" w:lineRule="auto"/>
        <w:rPr>
          <w:rFonts w:eastAsia="Times New Roman" w:cs="Times New Roman"/>
          <w:b/>
          <w:sz w:val="24"/>
          <w:szCs w:val="24"/>
        </w:rPr>
      </w:pPr>
      <w:r w:rsidRPr="00C45761">
        <w:rPr>
          <w:rFonts w:eastAsia="Times New Roman" w:cs="Times New Roman"/>
          <w:b/>
          <w:sz w:val="24"/>
          <w:szCs w:val="24"/>
        </w:rPr>
        <w:t>EGYÜTTMŰKÖDÉS</w:t>
      </w:r>
    </w:p>
    <w:p w:rsidR="00C45761" w:rsidRPr="00C45761" w:rsidRDefault="00C45761" w:rsidP="00C45761">
      <w:pPr>
        <w:spacing w:line="240" w:lineRule="auto"/>
        <w:rPr>
          <w:rFonts w:cs="Times New Roman"/>
          <w:sz w:val="24"/>
          <w:szCs w:val="24"/>
        </w:rPr>
      </w:pPr>
      <w:r w:rsidRPr="00C45761">
        <w:rPr>
          <w:rFonts w:cs="Times New Roman"/>
          <w:sz w:val="24"/>
          <w:szCs w:val="24"/>
        </w:rPr>
        <w:t>„</w:t>
      </w:r>
      <w:r w:rsidRPr="00C45761">
        <w:rPr>
          <w:rStyle w:val="Lbjegyzet-hivatkozs"/>
          <w:rFonts w:cs="Times New Roman"/>
          <w:sz w:val="24"/>
          <w:szCs w:val="24"/>
        </w:rPr>
        <w:footnoteReference w:id="8"/>
      </w:r>
      <w:r w:rsidRPr="00C45761">
        <w:rPr>
          <w:rFonts w:cs="Times New Roman"/>
          <w:sz w:val="24"/>
          <w:szCs w:val="24"/>
        </w:rPr>
        <w:t xml:space="preserve">A sikeres </w:t>
      </w:r>
      <w:proofErr w:type="gramStart"/>
      <w:r w:rsidRPr="00C45761">
        <w:rPr>
          <w:rFonts w:cs="Times New Roman"/>
          <w:sz w:val="24"/>
          <w:szCs w:val="24"/>
        </w:rPr>
        <w:t>probléma</w:t>
      </w:r>
      <w:proofErr w:type="gramEnd"/>
      <w:r w:rsidRPr="00C45761">
        <w:rPr>
          <w:rFonts w:cs="Times New Roman"/>
          <w:sz w:val="24"/>
          <w:szCs w:val="24"/>
        </w:rPr>
        <w:t xml:space="preserve">megoldás két alappillére az együttműködés (vagyis egy adott személy egyéni igényeire adott konkrét válasz) és a szerkezet (vagyis az egyéni igényeknek való megfelelés a szakmaiság figyelembe vételével).” </w:t>
      </w:r>
    </w:p>
    <w:p w:rsidR="00C45761" w:rsidRPr="00C45761" w:rsidRDefault="00C45761" w:rsidP="00C45761">
      <w:pPr>
        <w:spacing w:before="100" w:beforeAutospacing="1" w:after="100" w:afterAutospacing="1" w:line="240" w:lineRule="auto"/>
        <w:rPr>
          <w:rFonts w:eastAsia="Times New Roman" w:cs="Times New Roman"/>
          <w:b/>
          <w:sz w:val="24"/>
          <w:szCs w:val="24"/>
        </w:rPr>
      </w:pPr>
      <w:r w:rsidRPr="00C45761">
        <w:rPr>
          <w:rStyle w:val="Lbjegyzet-hivatkozs"/>
          <w:rFonts w:eastAsia="Times New Roman" w:cs="Times New Roman"/>
          <w:b/>
          <w:bCs/>
          <w:i/>
          <w:iCs/>
          <w:sz w:val="24"/>
          <w:szCs w:val="24"/>
        </w:rPr>
        <w:footnoteReference w:id="9"/>
      </w:r>
      <w:r w:rsidRPr="00C45761">
        <w:rPr>
          <w:rFonts w:eastAsia="Times New Roman" w:cs="Times New Roman"/>
          <w:b/>
          <w:bCs/>
          <w:i/>
          <w:iCs/>
          <w:sz w:val="24"/>
          <w:szCs w:val="24"/>
        </w:rPr>
        <w:t>Az együttműködés 7 parancsolata</w:t>
      </w:r>
    </w:p>
    <w:p w:rsidR="00C45761" w:rsidRDefault="00C45761" w:rsidP="00C45761">
      <w:pPr>
        <w:spacing w:before="100" w:beforeAutospacing="1" w:after="100" w:afterAutospacing="1" w:line="240" w:lineRule="auto"/>
        <w:rPr>
          <w:rFonts w:eastAsia="Times New Roman" w:cs="Times New Roman"/>
          <w:sz w:val="24"/>
          <w:szCs w:val="24"/>
        </w:rPr>
      </w:pPr>
      <w:r w:rsidRPr="00C45761">
        <w:rPr>
          <w:rFonts w:eastAsia="Times New Roman" w:cs="Times New Roman"/>
          <w:sz w:val="24"/>
          <w:szCs w:val="24"/>
        </w:rPr>
        <w:t>Légy elérhető és megszólítható!</w:t>
      </w:r>
      <w:r w:rsidRPr="00C45761">
        <w:rPr>
          <w:rFonts w:eastAsia="Times New Roman" w:cs="Times New Roman"/>
          <w:sz w:val="24"/>
          <w:szCs w:val="24"/>
        </w:rPr>
        <w:br/>
        <w:t>Avass be szándékaidba! Adj alapos tájékoztatást!</w:t>
      </w:r>
      <w:r w:rsidRPr="00C45761">
        <w:rPr>
          <w:rFonts w:eastAsia="Times New Roman" w:cs="Times New Roman"/>
          <w:sz w:val="24"/>
          <w:szCs w:val="24"/>
        </w:rPr>
        <w:br/>
        <w:t>Elvárásaid legyenek világosak és egyértelműek!</w:t>
      </w:r>
      <w:r w:rsidRPr="00C45761">
        <w:rPr>
          <w:rFonts w:eastAsia="Times New Roman" w:cs="Times New Roman"/>
          <w:sz w:val="24"/>
          <w:szCs w:val="24"/>
        </w:rPr>
        <w:br/>
        <w:t>Kérj gyakran visszajelzést!</w:t>
      </w:r>
      <w:r w:rsidRPr="00C45761">
        <w:rPr>
          <w:rFonts w:eastAsia="Times New Roman" w:cs="Times New Roman"/>
          <w:sz w:val="24"/>
          <w:szCs w:val="24"/>
        </w:rPr>
        <w:br/>
        <w:t>Légy elfogulatlan és tárgyszerű a visszajelzések fogadásában és kezelésében!</w:t>
      </w:r>
      <w:r w:rsidRPr="00C45761">
        <w:rPr>
          <w:rFonts w:eastAsia="Times New Roman" w:cs="Times New Roman"/>
          <w:sz w:val="24"/>
          <w:szCs w:val="24"/>
        </w:rPr>
        <w:br/>
        <w:t xml:space="preserve">Légy körültekintő a vélemények figyelembevételében, vond be az érintetteket a </w:t>
      </w:r>
      <w:proofErr w:type="gramStart"/>
      <w:r w:rsidRPr="00C45761">
        <w:rPr>
          <w:rFonts w:eastAsia="Times New Roman" w:cs="Times New Roman"/>
          <w:sz w:val="24"/>
          <w:szCs w:val="24"/>
        </w:rPr>
        <w:t>probléma</w:t>
      </w:r>
      <w:proofErr w:type="gramEnd"/>
      <w:r w:rsidRPr="00C45761">
        <w:rPr>
          <w:rFonts w:eastAsia="Times New Roman" w:cs="Times New Roman"/>
          <w:sz w:val="24"/>
          <w:szCs w:val="24"/>
        </w:rPr>
        <w:t>megoldásba!</w:t>
      </w:r>
      <w:r w:rsidRPr="00C45761">
        <w:rPr>
          <w:rFonts w:eastAsia="Times New Roman" w:cs="Times New Roman"/>
          <w:sz w:val="24"/>
          <w:szCs w:val="24"/>
        </w:rPr>
        <w:br/>
        <w:t>Válaszlépéseid legyenek méltányosak és igazságosak!</w:t>
      </w:r>
    </w:p>
    <w:p w:rsidR="00C45761" w:rsidRPr="00C45761" w:rsidRDefault="00C45761" w:rsidP="00C45761">
      <w:pPr>
        <w:spacing w:before="100" w:beforeAutospacing="1" w:after="100" w:afterAutospacing="1" w:line="240" w:lineRule="auto"/>
        <w:rPr>
          <w:rFonts w:eastAsia="Times New Roman" w:cs="Times New Roman"/>
          <w:sz w:val="24"/>
          <w:szCs w:val="24"/>
        </w:rPr>
      </w:pPr>
    </w:p>
    <w:p w:rsidR="00C45761" w:rsidRPr="00C45761" w:rsidRDefault="00C45761" w:rsidP="00C45761">
      <w:pPr>
        <w:spacing w:before="100" w:beforeAutospacing="1" w:after="100" w:afterAutospacing="1" w:line="240" w:lineRule="auto"/>
        <w:rPr>
          <w:rFonts w:eastAsia="Times New Roman" w:cs="Times New Roman"/>
          <w:b/>
          <w:sz w:val="24"/>
          <w:szCs w:val="24"/>
        </w:rPr>
      </w:pPr>
      <w:r w:rsidRPr="00C45761">
        <w:rPr>
          <w:rFonts w:eastAsia="Times New Roman" w:cs="Times New Roman"/>
          <w:b/>
          <w:sz w:val="24"/>
          <w:szCs w:val="24"/>
        </w:rPr>
        <w:t>KOMMUNIKÁCIÓ</w:t>
      </w:r>
    </w:p>
    <w:p w:rsidR="00C45761" w:rsidRPr="00C45761" w:rsidRDefault="00C45761" w:rsidP="00C45761">
      <w:pPr>
        <w:pStyle w:val="NormlWeb"/>
        <w:jc w:val="both"/>
        <w:rPr>
          <w:rFonts w:asciiTheme="minorHAnsi" w:hAnsiTheme="minorHAnsi"/>
          <w:b/>
        </w:rPr>
      </w:pPr>
      <w:r w:rsidRPr="00C45761">
        <w:rPr>
          <w:rFonts w:asciiTheme="minorHAnsi" w:hAnsiTheme="minorHAnsi"/>
          <w:b/>
        </w:rPr>
        <w:t>Miről, hogyan kommunikáljunk?</w:t>
      </w:r>
    </w:p>
    <w:p w:rsidR="00C45761" w:rsidRPr="00C45761" w:rsidRDefault="00C45761" w:rsidP="00C45761">
      <w:pPr>
        <w:spacing w:before="100" w:beforeAutospacing="1" w:after="100" w:afterAutospacing="1" w:line="240" w:lineRule="auto"/>
        <w:rPr>
          <w:rFonts w:eastAsia="Times New Roman" w:cs="Times New Roman"/>
          <w:sz w:val="24"/>
          <w:szCs w:val="24"/>
        </w:rPr>
      </w:pPr>
      <w:r w:rsidRPr="00C45761">
        <w:rPr>
          <w:rFonts w:eastAsia="Times New Roman" w:cs="Times New Roman"/>
          <w:sz w:val="24"/>
          <w:szCs w:val="24"/>
        </w:rPr>
        <w:lastRenderedPageBreak/>
        <w:t xml:space="preserve">Egy kialakult konfliktushelyzetben sokféle reakcióval találkozhatunk. </w:t>
      </w:r>
    </w:p>
    <w:p w:rsidR="00C45761" w:rsidRPr="00C45761" w:rsidRDefault="00C45761" w:rsidP="00C45761">
      <w:pPr>
        <w:pStyle w:val="NormlWeb"/>
        <w:jc w:val="both"/>
        <w:rPr>
          <w:rFonts w:asciiTheme="minorHAnsi" w:hAnsiTheme="minorHAnsi"/>
        </w:rPr>
      </w:pPr>
      <w:r w:rsidRPr="00C45761">
        <w:rPr>
          <w:rFonts w:asciiTheme="minorHAnsi" w:hAnsiTheme="minorHAnsi"/>
        </w:rPr>
        <w:t>Ha mindig csak a rossz élmények társulnak a szülőpedagógus kommunikációhoz, jóval nehezebb lesz megtalálni a higgadt, közös hangot.</w:t>
      </w:r>
    </w:p>
    <w:p w:rsidR="00C45761" w:rsidRPr="00C45761" w:rsidRDefault="00C45761" w:rsidP="00C45761">
      <w:pPr>
        <w:pStyle w:val="NormlWeb"/>
        <w:jc w:val="both"/>
        <w:rPr>
          <w:rFonts w:asciiTheme="minorHAnsi" w:hAnsiTheme="minorHAnsi"/>
        </w:rPr>
      </w:pPr>
      <w:r w:rsidRPr="00C45761">
        <w:rPr>
          <w:rFonts w:asciiTheme="minorHAnsi" w:hAnsiTheme="minorHAnsi"/>
        </w:rPr>
        <w:t xml:space="preserve">„Én akkor is megkeresem a szülőt, ha jó hírt szeretnék megosztani vele, például arról, hogy a gyermeke </w:t>
      </w:r>
      <w:proofErr w:type="gramStart"/>
      <w:r w:rsidRPr="00C45761">
        <w:rPr>
          <w:rFonts w:asciiTheme="minorHAnsi" w:hAnsiTheme="minorHAnsi"/>
        </w:rPr>
        <w:t>fantasztikusan</w:t>
      </w:r>
      <w:proofErr w:type="gramEnd"/>
      <w:r w:rsidRPr="00C45761">
        <w:rPr>
          <w:rFonts w:asciiTheme="minorHAnsi" w:hAnsiTheme="minorHAnsi"/>
        </w:rPr>
        <w:t xml:space="preserve"> felelt, vagy felülmúlta addigi teljesítményét az órai munkában. Ha nincs semmilyen </w:t>
      </w:r>
      <w:proofErr w:type="gramStart"/>
      <w:r w:rsidRPr="00C45761">
        <w:rPr>
          <w:rFonts w:asciiTheme="minorHAnsi" w:hAnsiTheme="minorHAnsi"/>
        </w:rPr>
        <w:t>probléma</w:t>
      </w:r>
      <w:proofErr w:type="gramEnd"/>
      <w:r w:rsidRPr="00C45761">
        <w:rPr>
          <w:rFonts w:asciiTheme="minorHAnsi" w:hAnsiTheme="minorHAnsi"/>
        </w:rPr>
        <w:t>, akkor is érdemes legalább félévente egyeztetni a pedagógussal fogadóóra keretében, hogy milyennek látja az iskolában a gyermekünket, és mit gondol a tanulmányairól.” (</w:t>
      </w:r>
      <w:r w:rsidRPr="00C45761">
        <w:rPr>
          <w:rFonts w:asciiTheme="minorHAnsi" w:hAnsiTheme="minorHAnsi"/>
          <w:i/>
        </w:rPr>
        <w:t>Wéber Anikó</w:t>
      </w:r>
      <w:r w:rsidRPr="00C45761">
        <w:rPr>
          <w:rFonts w:asciiTheme="minorHAnsi" w:hAnsiTheme="minorHAnsi"/>
        </w:rPr>
        <w:t>)</w:t>
      </w:r>
    </w:p>
    <w:p w:rsidR="00C45761" w:rsidRPr="00C45761" w:rsidRDefault="00C45761" w:rsidP="00C45761">
      <w:pPr>
        <w:pStyle w:val="NormlWeb"/>
        <w:jc w:val="both"/>
        <w:rPr>
          <w:rFonts w:asciiTheme="minorHAnsi" w:hAnsiTheme="minorHAnsi"/>
          <w:i/>
        </w:rPr>
      </w:pPr>
      <w:r w:rsidRPr="00C45761">
        <w:rPr>
          <w:rFonts w:asciiTheme="minorHAnsi" w:hAnsiTheme="minorHAnsi"/>
          <w:i/>
        </w:rPr>
        <w:t xml:space="preserve">Ne feledjük, hogy a szülők a napi teendőik, gondjaik mellett sokszor este fáradtan, vagy napközben, kötelező teendőiből időt kiszakítva érnek be </w:t>
      </w:r>
      <w:proofErr w:type="gramStart"/>
      <w:r w:rsidRPr="00C45761">
        <w:rPr>
          <w:rFonts w:asciiTheme="minorHAnsi" w:hAnsiTheme="minorHAnsi"/>
          <w:i/>
        </w:rPr>
        <w:t>hozzánk</w:t>
      </w:r>
      <w:proofErr w:type="gramEnd"/>
      <w:r w:rsidRPr="00C45761">
        <w:rPr>
          <w:rFonts w:asciiTheme="minorHAnsi" w:hAnsiTheme="minorHAnsi"/>
          <w:i/>
        </w:rPr>
        <w:t xml:space="preserve"> az iskolába. Gondoljuk el, hogyha a fáradtan, stresszesen (hiszen „</w:t>
      </w:r>
      <w:proofErr w:type="gramStart"/>
      <w:r w:rsidRPr="00C45761">
        <w:rPr>
          <w:rFonts w:asciiTheme="minorHAnsi" w:hAnsiTheme="minorHAnsi"/>
          <w:i/>
        </w:rPr>
        <w:t>probléma</w:t>
      </w:r>
      <w:proofErr w:type="gramEnd"/>
      <w:r w:rsidRPr="00C45761">
        <w:rPr>
          <w:rFonts w:asciiTheme="minorHAnsi" w:hAnsiTheme="minorHAnsi"/>
          <w:i/>
        </w:rPr>
        <w:t xml:space="preserve"> van  a gyermekemmel”) érkező szőlőre rázúdítunk egy sor problémát, akkor mi zajlik le benne.</w:t>
      </w:r>
    </w:p>
    <w:p w:rsidR="00C45761" w:rsidRDefault="00C45761" w:rsidP="00C45761">
      <w:pPr>
        <w:pStyle w:val="NormlWeb"/>
        <w:jc w:val="both"/>
        <w:rPr>
          <w:rFonts w:asciiTheme="minorHAnsi" w:hAnsiTheme="minorHAnsi"/>
          <w:i/>
        </w:rPr>
      </w:pPr>
      <w:r w:rsidRPr="00C45761">
        <w:rPr>
          <w:rFonts w:asciiTheme="minorHAnsi" w:hAnsiTheme="minorHAnsi"/>
          <w:i/>
        </w:rPr>
        <w:t xml:space="preserve">Először is tény, hogy hibát követünk el, ha akkor konzultálunk, amikor már „egy sor </w:t>
      </w:r>
      <w:proofErr w:type="gramStart"/>
      <w:r w:rsidRPr="00C45761">
        <w:rPr>
          <w:rFonts w:asciiTheme="minorHAnsi" w:hAnsiTheme="minorHAnsi"/>
          <w:i/>
        </w:rPr>
        <w:t>problémát</w:t>
      </w:r>
      <w:proofErr w:type="gramEnd"/>
      <w:r w:rsidRPr="00C45761">
        <w:rPr>
          <w:rFonts w:asciiTheme="minorHAnsi" w:hAnsiTheme="minorHAnsi"/>
          <w:i/>
        </w:rPr>
        <w:t>” kell megosztani a szülővel. Wéber Anikó jó gyakorlata mellé fontos leszögezni, hogy a gyermek erősségeit minden kommunikációs helyzetben hangsúlyozni kell.</w:t>
      </w:r>
    </w:p>
    <w:p w:rsidR="00C45761" w:rsidRPr="00C45761" w:rsidRDefault="00C45761" w:rsidP="00C45761">
      <w:pPr>
        <w:pStyle w:val="NormlWeb"/>
        <w:jc w:val="both"/>
        <w:rPr>
          <w:rFonts w:asciiTheme="minorHAnsi" w:hAnsiTheme="minorHAnsi"/>
          <w:i/>
        </w:rPr>
      </w:pPr>
    </w:p>
    <w:p w:rsidR="00C45761" w:rsidRPr="00C45761" w:rsidRDefault="00C45761" w:rsidP="00C45761">
      <w:pPr>
        <w:spacing w:before="100" w:beforeAutospacing="1" w:after="100" w:afterAutospacing="1" w:line="240" w:lineRule="auto"/>
        <w:rPr>
          <w:rFonts w:eastAsia="Times New Roman" w:cs="Times New Roman"/>
          <w:sz w:val="24"/>
          <w:szCs w:val="24"/>
        </w:rPr>
      </w:pPr>
      <w:r w:rsidRPr="00C45761">
        <w:rPr>
          <w:rFonts w:eastAsia="Times New Roman" w:cs="Times New Roman"/>
          <w:sz w:val="24"/>
          <w:szCs w:val="24"/>
        </w:rPr>
        <w:t>Jellemzően kétféle szülői alapmagatartást különböztetünk meg:</w:t>
      </w:r>
    </w:p>
    <w:p w:rsidR="00C45761" w:rsidRPr="00C45761" w:rsidRDefault="00C45761" w:rsidP="00521DA7">
      <w:pPr>
        <w:pStyle w:val="Listaszerbekezds"/>
        <w:numPr>
          <w:ilvl w:val="0"/>
          <w:numId w:val="52"/>
        </w:numPr>
        <w:spacing w:before="100" w:beforeAutospacing="1" w:after="100" w:afterAutospacing="1" w:line="240" w:lineRule="auto"/>
        <w:jc w:val="both"/>
        <w:rPr>
          <w:rFonts w:eastAsia="Times New Roman" w:cs="Times New Roman"/>
          <w:sz w:val="24"/>
          <w:szCs w:val="24"/>
        </w:rPr>
      </w:pPr>
      <w:proofErr w:type="gramStart"/>
      <w:r w:rsidRPr="00C45761">
        <w:rPr>
          <w:rFonts w:eastAsia="Times New Roman" w:cs="Times New Roman"/>
          <w:b/>
          <w:sz w:val="24"/>
          <w:szCs w:val="24"/>
        </w:rPr>
        <w:t>Konstruktív</w:t>
      </w:r>
      <w:proofErr w:type="gramEnd"/>
      <w:r w:rsidRPr="00C45761">
        <w:rPr>
          <w:rFonts w:eastAsia="Times New Roman" w:cs="Times New Roman"/>
          <w:b/>
          <w:sz w:val="24"/>
          <w:szCs w:val="24"/>
        </w:rPr>
        <w:t>.</w:t>
      </w:r>
      <w:r w:rsidRPr="00C45761">
        <w:rPr>
          <w:rFonts w:eastAsia="Times New Roman" w:cs="Times New Roman"/>
          <w:sz w:val="24"/>
          <w:szCs w:val="24"/>
        </w:rPr>
        <w:t xml:space="preserve"> </w:t>
      </w:r>
      <w:r w:rsidRPr="00C45761">
        <w:rPr>
          <w:rFonts w:eastAsia="Times New Roman" w:cs="Times New Roman"/>
          <w:sz w:val="24"/>
          <w:szCs w:val="24"/>
        </w:rPr>
        <w:br/>
        <w:t>Szerencsés esetben a szülők szakemberként tekintenek ránk, így segítségként fogadják munkánkat.</w:t>
      </w:r>
    </w:p>
    <w:p w:rsidR="00C45761" w:rsidRPr="00C45761" w:rsidRDefault="00C45761" w:rsidP="00521DA7">
      <w:pPr>
        <w:pStyle w:val="Listaszerbekezds"/>
        <w:numPr>
          <w:ilvl w:val="0"/>
          <w:numId w:val="52"/>
        </w:numPr>
        <w:spacing w:before="100" w:beforeAutospacing="1" w:after="100" w:afterAutospacing="1" w:line="240" w:lineRule="auto"/>
        <w:jc w:val="both"/>
        <w:rPr>
          <w:rFonts w:eastAsia="Times New Roman" w:cs="Times New Roman"/>
          <w:sz w:val="24"/>
          <w:szCs w:val="24"/>
        </w:rPr>
      </w:pPr>
      <w:r w:rsidRPr="00C45761">
        <w:rPr>
          <w:rFonts w:eastAsia="Times New Roman" w:cs="Times New Roman"/>
          <w:b/>
          <w:sz w:val="24"/>
          <w:szCs w:val="24"/>
        </w:rPr>
        <w:t>Támadó.</w:t>
      </w:r>
      <w:r w:rsidRPr="00C45761">
        <w:rPr>
          <w:rFonts w:eastAsia="Times New Roman" w:cs="Times New Roman"/>
          <w:sz w:val="24"/>
          <w:szCs w:val="24"/>
        </w:rPr>
        <w:br/>
        <w:t xml:space="preserve">Komoly </w:t>
      </w:r>
      <w:proofErr w:type="gramStart"/>
      <w:r w:rsidRPr="00C45761">
        <w:rPr>
          <w:rFonts w:eastAsia="Times New Roman" w:cs="Times New Roman"/>
          <w:sz w:val="24"/>
          <w:szCs w:val="24"/>
        </w:rPr>
        <w:t>problémák</w:t>
      </w:r>
      <w:proofErr w:type="gramEnd"/>
      <w:r w:rsidRPr="00C45761">
        <w:rPr>
          <w:rFonts w:eastAsia="Times New Roman" w:cs="Times New Roman"/>
          <w:sz w:val="24"/>
          <w:szCs w:val="24"/>
        </w:rPr>
        <w:t xml:space="preserve"> sorát generálják, generálhatják. Konfliktushelyzetekben </w:t>
      </w:r>
      <w:r w:rsidRPr="00C45761">
        <w:rPr>
          <w:rFonts w:eastAsia="Times New Roman" w:cs="Times New Roman"/>
          <w:i/>
          <w:sz w:val="24"/>
          <w:szCs w:val="24"/>
        </w:rPr>
        <w:t>(sikertelen dolgozat, sikertelen felelés, diáktársakkal kialakult veszekedés, erőszak, stb.)</w:t>
      </w:r>
      <w:r w:rsidRPr="00C45761">
        <w:rPr>
          <w:rFonts w:eastAsia="Times New Roman" w:cs="Times New Roman"/>
          <w:sz w:val="24"/>
          <w:szCs w:val="24"/>
        </w:rPr>
        <w:t xml:space="preserve"> alapvető célja gyermekének védelembehelyezése, felmentése, áldozattá minősítése, a felelősség hárítása. - Ez egyben a szülői felelősség tagadása is. </w:t>
      </w:r>
    </w:p>
    <w:p w:rsidR="00C45761" w:rsidRPr="00C45761" w:rsidRDefault="00C45761" w:rsidP="00C45761">
      <w:pPr>
        <w:pStyle w:val="Listaszerbekezds"/>
        <w:spacing w:before="100" w:beforeAutospacing="1" w:after="100" w:afterAutospacing="1" w:line="240" w:lineRule="auto"/>
        <w:jc w:val="both"/>
        <w:rPr>
          <w:rFonts w:eastAsia="Times New Roman" w:cs="Times New Roman"/>
          <w:sz w:val="24"/>
          <w:szCs w:val="24"/>
        </w:rPr>
      </w:pPr>
      <w:r w:rsidRPr="00C45761">
        <w:rPr>
          <w:rFonts w:eastAsia="Times New Roman" w:cs="Times New Roman"/>
          <w:sz w:val="24"/>
          <w:szCs w:val="24"/>
        </w:rPr>
        <w:t xml:space="preserve">Ezekben az esetekben a </w:t>
      </w:r>
      <w:proofErr w:type="gramStart"/>
      <w:r w:rsidRPr="00C45761">
        <w:rPr>
          <w:rFonts w:eastAsia="Times New Roman" w:cs="Times New Roman"/>
          <w:sz w:val="24"/>
          <w:szCs w:val="24"/>
        </w:rPr>
        <w:t>konfliktus</w:t>
      </w:r>
      <w:proofErr w:type="gramEnd"/>
      <w:r w:rsidRPr="00C45761">
        <w:rPr>
          <w:rFonts w:eastAsia="Times New Roman" w:cs="Times New Roman"/>
          <w:sz w:val="24"/>
          <w:szCs w:val="24"/>
        </w:rPr>
        <w:t xml:space="preserve"> kiszélesítése miatt a problémamegoldási útvonal többnyire útvesztővé válik. Sok esetben tapasztalhatunk kompromisszumkészséget, de alapvetően elégedetlenséget sugároznak az iskola és a szülők felé.  </w:t>
      </w:r>
    </w:p>
    <w:p w:rsidR="00C45761" w:rsidRPr="00C45761" w:rsidRDefault="00C45761" w:rsidP="00C45761">
      <w:pPr>
        <w:pStyle w:val="Listaszerbekezds"/>
        <w:spacing w:before="100" w:beforeAutospacing="1" w:after="100" w:afterAutospacing="1" w:line="240" w:lineRule="auto"/>
        <w:ind w:left="0"/>
        <w:jc w:val="both"/>
        <w:rPr>
          <w:rFonts w:eastAsia="Times New Roman" w:cs="Times New Roman"/>
          <w:sz w:val="24"/>
          <w:szCs w:val="24"/>
        </w:rPr>
      </w:pPr>
    </w:p>
    <w:p w:rsidR="00C45761" w:rsidRPr="00C45761" w:rsidRDefault="00C45761" w:rsidP="00521DA7">
      <w:pPr>
        <w:pStyle w:val="Listaszerbekezds"/>
        <w:numPr>
          <w:ilvl w:val="0"/>
          <w:numId w:val="53"/>
        </w:numPr>
        <w:spacing w:before="100" w:beforeAutospacing="1" w:after="100" w:afterAutospacing="1" w:line="240" w:lineRule="auto"/>
        <w:jc w:val="both"/>
        <w:rPr>
          <w:rFonts w:eastAsia="Times New Roman" w:cs="Times New Roman"/>
          <w:sz w:val="24"/>
          <w:szCs w:val="24"/>
        </w:rPr>
      </w:pPr>
      <w:r w:rsidRPr="00C45761">
        <w:rPr>
          <w:rFonts w:eastAsia="Times New Roman" w:cs="Times New Roman"/>
          <w:b/>
          <w:sz w:val="24"/>
          <w:szCs w:val="24"/>
        </w:rPr>
        <w:t xml:space="preserve">A szakszerű kommunikáció nagyban hozzájárul ahhoz, hogy a </w:t>
      </w:r>
      <w:proofErr w:type="gramStart"/>
      <w:r w:rsidRPr="00C45761">
        <w:rPr>
          <w:rFonts w:eastAsia="Times New Roman" w:cs="Times New Roman"/>
          <w:b/>
          <w:sz w:val="24"/>
          <w:szCs w:val="24"/>
        </w:rPr>
        <w:t>konstruktív</w:t>
      </w:r>
      <w:proofErr w:type="gramEnd"/>
      <w:r w:rsidRPr="00C45761">
        <w:rPr>
          <w:rFonts w:eastAsia="Times New Roman" w:cs="Times New Roman"/>
          <w:b/>
          <w:sz w:val="24"/>
          <w:szCs w:val="24"/>
        </w:rPr>
        <w:t xml:space="preserve"> hozzáállást érjük el a szülőktől</w:t>
      </w:r>
      <w:r w:rsidRPr="00C45761">
        <w:rPr>
          <w:rFonts w:eastAsia="Times New Roman" w:cs="Times New Roman"/>
          <w:sz w:val="24"/>
          <w:szCs w:val="24"/>
        </w:rPr>
        <w:t>.</w:t>
      </w:r>
    </w:p>
    <w:p w:rsidR="00C45761" w:rsidRPr="00C45761" w:rsidRDefault="00C45761" w:rsidP="00C45761">
      <w:pPr>
        <w:pStyle w:val="Listaszerbekezds"/>
        <w:spacing w:before="100" w:beforeAutospacing="1" w:after="100" w:afterAutospacing="1" w:line="240" w:lineRule="auto"/>
        <w:jc w:val="both"/>
        <w:rPr>
          <w:rFonts w:eastAsia="Times New Roman" w:cs="Times New Roman"/>
          <w:sz w:val="24"/>
          <w:szCs w:val="24"/>
        </w:rPr>
      </w:pPr>
    </w:p>
    <w:p w:rsidR="00C45761" w:rsidRPr="00C45761" w:rsidRDefault="00C45761" w:rsidP="00521DA7">
      <w:pPr>
        <w:pStyle w:val="Listaszerbekezds"/>
        <w:numPr>
          <w:ilvl w:val="0"/>
          <w:numId w:val="53"/>
        </w:numPr>
        <w:spacing w:before="100" w:beforeAutospacing="1" w:after="100" w:afterAutospacing="1" w:line="240" w:lineRule="auto"/>
        <w:jc w:val="both"/>
        <w:rPr>
          <w:rFonts w:eastAsia="Times New Roman" w:cs="Times New Roman"/>
          <w:b/>
          <w:bCs/>
          <w:i/>
          <w:iCs/>
          <w:sz w:val="24"/>
          <w:szCs w:val="24"/>
        </w:rPr>
      </w:pPr>
      <w:r w:rsidRPr="00C45761">
        <w:rPr>
          <w:rFonts w:cs="Times New Roman"/>
          <w:b/>
          <w:sz w:val="24"/>
          <w:szCs w:val="24"/>
        </w:rPr>
        <w:t>A hatékony párbeszéd ismérve a strukturáltság és együttműködési készség megfelelő aránya.</w:t>
      </w:r>
    </w:p>
    <w:p w:rsidR="00C45761" w:rsidRPr="00C45761" w:rsidRDefault="00C45761" w:rsidP="00C45761">
      <w:pPr>
        <w:spacing w:before="100" w:beforeAutospacing="1" w:after="100" w:afterAutospacing="1" w:line="240" w:lineRule="auto"/>
        <w:jc w:val="both"/>
        <w:rPr>
          <w:rFonts w:cs="Times New Roman"/>
          <w:sz w:val="24"/>
          <w:szCs w:val="24"/>
        </w:rPr>
      </w:pPr>
      <w:r w:rsidRPr="00C45761">
        <w:rPr>
          <w:rStyle w:val="Lbjegyzet-hivatkozs"/>
          <w:rFonts w:cs="Times New Roman"/>
          <w:sz w:val="24"/>
          <w:szCs w:val="24"/>
        </w:rPr>
        <w:footnoteReference w:id="10"/>
      </w:r>
      <w:r w:rsidRPr="00C45761">
        <w:rPr>
          <w:rFonts w:cs="Times New Roman"/>
          <w:sz w:val="24"/>
          <w:szCs w:val="24"/>
        </w:rPr>
        <w:t xml:space="preserve">A sikeres </w:t>
      </w:r>
      <w:proofErr w:type="gramStart"/>
      <w:r w:rsidRPr="00C45761">
        <w:rPr>
          <w:rFonts w:cs="Times New Roman"/>
          <w:sz w:val="24"/>
          <w:szCs w:val="24"/>
        </w:rPr>
        <w:t>konzultáció</w:t>
      </w:r>
      <w:proofErr w:type="gramEnd"/>
      <w:r w:rsidRPr="00C45761">
        <w:rPr>
          <w:rFonts w:cs="Times New Roman"/>
          <w:sz w:val="24"/>
          <w:szCs w:val="24"/>
        </w:rPr>
        <w:t xml:space="preserve"> pszichológiájával függ össze: a szülő érzelmi reakcióinak elfogadása, törekvés a pozitív szülő-tanár kapcsolat fenntartása, a gördüléke</w:t>
      </w:r>
      <w:r w:rsidR="00FD1880">
        <w:rPr>
          <w:rFonts w:cs="Times New Roman"/>
          <w:sz w:val="24"/>
          <w:szCs w:val="24"/>
        </w:rPr>
        <w:t xml:space="preserve">ny beszélgetés biztosítása.” </w:t>
      </w:r>
    </w:p>
    <w:p w:rsidR="00C45761" w:rsidRPr="00C45761" w:rsidRDefault="00C45761" w:rsidP="00C45761">
      <w:pPr>
        <w:pStyle w:val="NormlWeb"/>
        <w:jc w:val="both"/>
        <w:rPr>
          <w:rFonts w:asciiTheme="minorHAnsi" w:hAnsiTheme="minorHAnsi"/>
        </w:rPr>
      </w:pPr>
      <w:r w:rsidRPr="00C45761">
        <w:rPr>
          <w:rFonts w:asciiTheme="minorHAnsi" w:hAnsiTheme="minorHAnsi"/>
        </w:rPr>
        <w:lastRenderedPageBreak/>
        <w:t xml:space="preserve">Walker egy képzeletbeli diák, Chris </w:t>
      </w:r>
      <w:proofErr w:type="spellStart"/>
      <w:r w:rsidRPr="00C45761">
        <w:rPr>
          <w:rFonts w:asciiTheme="minorHAnsi" w:hAnsiTheme="minorHAnsi"/>
        </w:rPr>
        <w:t>Burton</w:t>
      </w:r>
      <w:proofErr w:type="spellEnd"/>
      <w:r w:rsidRPr="00C45761">
        <w:rPr>
          <w:rFonts w:asciiTheme="minorHAnsi" w:hAnsiTheme="minorHAnsi"/>
        </w:rPr>
        <w:t xml:space="preserve"> esetét választotta kísérletének alapjául, aki a tanév első félévében négyből három esetben elmulasztotta beadni házi dolgozatát, ezért a tanár személyes találkozót kért az anyától. Két, 15 perc hosszúságú videofelvételen követhették nyomon Walker hallgatói egy-egy korábbi tanárjelölt megoldási stratégiáját. </w:t>
      </w:r>
      <w:proofErr w:type="spellStart"/>
      <w:r w:rsidRPr="00C45761">
        <w:rPr>
          <w:rFonts w:asciiTheme="minorHAnsi" w:hAnsiTheme="minorHAnsi"/>
        </w:rPr>
        <w:t>Dotger</w:t>
      </w:r>
      <w:proofErr w:type="spellEnd"/>
      <w:r w:rsidRPr="00C45761">
        <w:rPr>
          <w:rFonts w:asciiTheme="minorHAnsi" w:hAnsiTheme="minorHAnsi"/>
        </w:rPr>
        <w:t xml:space="preserve"> utasításai alapján az </w:t>
      </w:r>
      <w:proofErr w:type="spellStart"/>
      <w:r w:rsidRPr="00C45761">
        <w:rPr>
          <w:rFonts w:asciiTheme="minorHAnsi" w:hAnsiTheme="minorHAnsi"/>
        </w:rPr>
        <w:t>SPs</w:t>
      </w:r>
      <w:proofErr w:type="spellEnd"/>
      <w:r w:rsidRPr="00C45761">
        <w:rPr>
          <w:rFonts w:asciiTheme="minorHAnsi" w:hAnsiTheme="minorHAnsi"/>
        </w:rPr>
        <w:t xml:space="preserve"> szülő mindkét esetben ugyanazokat a verbális és nem verbális eszközöket kellett használnia a jelöltekkel szemben, akik viszont semmilyen instrukciót nem kaptak (azonos </w:t>
      </w:r>
      <w:proofErr w:type="gramStart"/>
      <w:r w:rsidRPr="00C45761">
        <w:rPr>
          <w:rFonts w:asciiTheme="minorHAnsi" w:hAnsiTheme="minorHAnsi"/>
        </w:rPr>
        <w:t>probléma</w:t>
      </w:r>
      <w:proofErr w:type="gramEnd"/>
      <w:r w:rsidRPr="00C45761">
        <w:rPr>
          <w:rFonts w:asciiTheme="minorHAnsi" w:hAnsiTheme="minorHAnsi"/>
        </w:rPr>
        <w:t xml:space="preserve">-különböző megoldás). Míg </w:t>
      </w:r>
      <w:proofErr w:type="spellStart"/>
      <w:r w:rsidRPr="00C45761">
        <w:rPr>
          <w:rFonts w:asciiTheme="minorHAnsi" w:hAnsiTheme="minorHAnsi"/>
        </w:rPr>
        <w:t>Dotger</w:t>
      </w:r>
      <w:proofErr w:type="spellEnd"/>
      <w:r w:rsidRPr="00C45761">
        <w:rPr>
          <w:rFonts w:asciiTheme="minorHAnsi" w:hAnsiTheme="minorHAnsi"/>
        </w:rPr>
        <w:t xml:space="preserve"> kísérletében a hallgatók eljátszották a </w:t>
      </w:r>
      <w:proofErr w:type="gramStart"/>
      <w:r w:rsidRPr="00C45761">
        <w:rPr>
          <w:rFonts w:asciiTheme="minorHAnsi" w:hAnsiTheme="minorHAnsi"/>
        </w:rPr>
        <w:t>szituációkat</w:t>
      </w:r>
      <w:proofErr w:type="gramEnd"/>
      <w:r w:rsidRPr="00C45761">
        <w:rPr>
          <w:rFonts w:asciiTheme="minorHAnsi" w:hAnsiTheme="minorHAnsi"/>
        </w:rPr>
        <w:t>, addig Walker a szociális tanulás elméletére alapozva (Bandura 1977, 1986, 1999), úgy gondolta, ugyanolyan hatásfokot ér el, ha a hallgatók csak megfigyelik mások megoldási stratégiáit.</w:t>
      </w:r>
    </w:p>
    <w:p w:rsidR="00C45761" w:rsidRDefault="00C45761" w:rsidP="00C45761">
      <w:pPr>
        <w:spacing w:before="100" w:beforeAutospacing="1" w:after="100" w:afterAutospacing="1" w:line="240" w:lineRule="auto"/>
        <w:jc w:val="both"/>
        <w:rPr>
          <w:rFonts w:eastAsia="Times New Roman" w:cs="Times New Roman"/>
          <w:sz w:val="24"/>
          <w:szCs w:val="24"/>
        </w:rPr>
      </w:pPr>
      <w:r w:rsidRPr="00C45761">
        <w:rPr>
          <w:rFonts w:eastAsia="Times New Roman" w:cs="Times New Roman"/>
          <w:sz w:val="24"/>
          <w:szCs w:val="24"/>
        </w:rPr>
        <w:t xml:space="preserve">Mielőtt megnézték volna a videókat, Walker egységessé és mérhetővé kívánta tenni azokat, ezért egy héttagú szakértői </w:t>
      </w:r>
      <w:proofErr w:type="gramStart"/>
      <w:r w:rsidRPr="00C45761">
        <w:rPr>
          <w:rFonts w:eastAsia="Times New Roman" w:cs="Times New Roman"/>
          <w:sz w:val="24"/>
          <w:szCs w:val="24"/>
        </w:rPr>
        <w:t>zsűrit</w:t>
      </w:r>
      <w:proofErr w:type="gramEnd"/>
      <w:r w:rsidRPr="00C45761">
        <w:rPr>
          <w:rFonts w:eastAsia="Times New Roman" w:cs="Times New Roman"/>
          <w:sz w:val="24"/>
          <w:szCs w:val="24"/>
        </w:rPr>
        <w:t xml:space="preserve"> kért fel, amelynek kétféleképpen kellett értékelnie a felvételeket. Először az eset gyakoriságát, és életszerűségét osztályozták 1-től 5-ig terjedő skálán, másodszor a két jelölt kommunikációs hatékonyságát hét szempont szerint. Az első négy a hatékonyan strukturált kommunikáció felépítésével kapcsolatos: a szülő barátságos fogadása, a tanulóról való </w:t>
      </w:r>
      <w:proofErr w:type="gramStart"/>
      <w:r w:rsidRPr="00C45761">
        <w:rPr>
          <w:rFonts w:eastAsia="Times New Roman" w:cs="Times New Roman"/>
          <w:sz w:val="24"/>
          <w:szCs w:val="24"/>
        </w:rPr>
        <w:t>információk</w:t>
      </w:r>
      <w:proofErr w:type="gramEnd"/>
      <w:r w:rsidRPr="00C45761">
        <w:rPr>
          <w:rFonts w:eastAsia="Times New Roman" w:cs="Times New Roman"/>
          <w:sz w:val="24"/>
          <w:szCs w:val="24"/>
        </w:rPr>
        <w:t xml:space="preserve"> gyűjtése, tanulmányi eredményeinek közlése, megoldási javaslat a problémára.</w:t>
      </w:r>
    </w:p>
    <w:p w:rsidR="00C45761" w:rsidRPr="00FD1880" w:rsidRDefault="00C45761" w:rsidP="00FD1880">
      <w:pPr>
        <w:spacing w:before="100" w:beforeAutospacing="1" w:after="100" w:afterAutospacing="1" w:line="240" w:lineRule="auto"/>
        <w:jc w:val="both"/>
        <w:rPr>
          <w:rFonts w:eastAsia="Times New Roman" w:cs="Times New Roman"/>
          <w:sz w:val="24"/>
          <w:szCs w:val="24"/>
        </w:rPr>
      </w:pPr>
      <w:r w:rsidRPr="00FD1880">
        <w:rPr>
          <w:rFonts w:eastAsia="Times New Roman" w:cs="Times New Roman"/>
          <w:sz w:val="24"/>
          <w:szCs w:val="24"/>
        </w:rPr>
        <w:t xml:space="preserve">A fennmaradó három </w:t>
      </w:r>
      <w:proofErr w:type="gramStart"/>
      <w:r w:rsidRPr="00FD1880">
        <w:rPr>
          <w:rFonts w:eastAsia="Times New Roman" w:cs="Times New Roman"/>
          <w:sz w:val="24"/>
          <w:szCs w:val="24"/>
        </w:rPr>
        <w:t>kategória</w:t>
      </w:r>
      <w:proofErr w:type="gramEnd"/>
      <w:r w:rsidRPr="00FD1880">
        <w:rPr>
          <w:rFonts w:eastAsia="Times New Roman" w:cs="Times New Roman"/>
          <w:sz w:val="24"/>
          <w:szCs w:val="24"/>
        </w:rPr>
        <w:t xml:space="preserve"> a sikeres konzultáció pszichológiájával függ össze: a szülő érzelmi reakcióinak elfogadása, törekvés a pozitív szülő-tanár kapcsolat fenntartása, a gördülékeny beszélgetés biztosítása. A hét szempontot is ötös skálán kellett értékelniük: 1=teljesen egyetértek; 5=egyáltalán nem értek egyet.</w:t>
      </w:r>
    </w:p>
    <w:p w:rsidR="00C45761" w:rsidRDefault="00FD1880" w:rsidP="00C45761">
      <w:pPr>
        <w:spacing w:before="100" w:beforeAutospacing="1" w:after="100" w:afterAutospacing="1"/>
        <w:rPr>
          <w:rFonts w:ascii="Times New Roman" w:eastAsia="Times New Roman" w:hAnsi="Times New Roman" w:cs="Times New Roman"/>
          <w:b/>
          <w:i/>
          <w:iCs/>
          <w:sz w:val="24"/>
          <w:szCs w:val="24"/>
        </w:rPr>
      </w:pPr>
      <w:r>
        <w:rPr>
          <w:rFonts w:ascii="Times New Roman" w:eastAsia="Times New Roman" w:hAnsi="Times New Roman" w:cs="Times New Roman"/>
          <w:b/>
          <w:i/>
          <w:iCs/>
          <w:noProof/>
          <w:sz w:val="24"/>
          <w:szCs w:val="24"/>
        </w:rPr>
        <w:lastRenderedPageBreak/>
        <mc:AlternateContent>
          <mc:Choice Requires="wps">
            <w:drawing>
              <wp:anchor distT="0" distB="0" distL="114300" distR="114300" simplePos="0" relativeHeight="251681280" behindDoc="0" locked="0" layoutInCell="1" allowOverlap="1" wp14:anchorId="6DE923F7" wp14:editId="2415B7CA">
                <wp:simplePos x="0" y="0"/>
                <wp:positionH relativeFrom="column">
                  <wp:posOffset>4059555</wp:posOffset>
                </wp:positionH>
                <wp:positionV relativeFrom="paragraph">
                  <wp:posOffset>4144645</wp:posOffset>
                </wp:positionV>
                <wp:extent cx="184150" cy="196850"/>
                <wp:effectExtent l="0" t="19050" r="25400" b="50800"/>
                <wp:wrapNone/>
                <wp:docPr id="13" name="Ötágú csillag 13"/>
                <wp:cNvGraphicFramePr/>
                <a:graphic xmlns:a="http://schemas.openxmlformats.org/drawingml/2006/main">
                  <a:graphicData uri="http://schemas.microsoft.com/office/word/2010/wordprocessingShape">
                    <wps:wsp>
                      <wps:cNvSpPr/>
                      <wps:spPr>
                        <a:xfrm>
                          <a:off x="0" y="0"/>
                          <a:ext cx="184150" cy="196850"/>
                        </a:xfrm>
                        <a:prstGeom prst="star5">
                          <a:avLst>
                            <a:gd name="adj" fmla="val 50000"/>
                            <a:gd name="hf" fmla="val 105146"/>
                            <a:gd name="vf" fmla="val 11055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3F10" id="Ötágú csillag 13" o:spid="_x0000_s1026" style="position:absolute;margin-left:319.65pt;margin-top:326.35pt;width:14.5pt;height:1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5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" path="m,75190l35170,20782,92075,r56905,20782l184150,75190r,67252l148980,196849,92075,217631,35170,196849,,142442,,75190xe" fillcolor="red" strokecolor="#243f60 [1604]" strokeweight="2pt">
                <v:path arrowok="t" o:connecttype="custom" o:connectlocs="0,75190;35170,20782;92075,0;148980,20782;184150,75190;184150,142442;148980,196849;92075,217631;35170,196849;0,142442;0,75190" o:connectangles="0,0,0,0,0,0,0,0,0,0,0"/>
              </v:shape>
            </w:pict>
          </mc:Fallback>
        </mc:AlternateContent>
      </w:r>
      <w:r>
        <w:rPr>
          <w:rFonts w:ascii="Times New Roman" w:eastAsia="Times New Roman" w:hAnsi="Times New Roman" w:cs="Times New Roman"/>
          <w:b/>
          <w:i/>
          <w:iCs/>
          <w:noProof/>
          <w:sz w:val="24"/>
          <w:szCs w:val="24"/>
        </w:rPr>
        <mc:AlternateContent>
          <mc:Choice Requires="wps">
            <w:drawing>
              <wp:anchor distT="0" distB="0" distL="114300" distR="114300" simplePos="0" relativeHeight="251685376" behindDoc="0" locked="0" layoutInCell="1" allowOverlap="1" wp14:anchorId="2166FB89" wp14:editId="06CC7D22">
                <wp:simplePos x="0" y="0"/>
                <wp:positionH relativeFrom="column">
                  <wp:posOffset>4751705</wp:posOffset>
                </wp:positionH>
                <wp:positionV relativeFrom="paragraph">
                  <wp:posOffset>3056254</wp:posOffset>
                </wp:positionV>
                <wp:extent cx="1452245" cy="946785"/>
                <wp:effectExtent l="400050" t="19050" r="14605" b="139065"/>
                <wp:wrapNone/>
                <wp:docPr id="14" name="Felhő 14"/>
                <wp:cNvGraphicFramePr/>
                <a:graphic xmlns:a="http://schemas.openxmlformats.org/drawingml/2006/main">
                  <a:graphicData uri="http://schemas.microsoft.com/office/word/2010/wordprocessingShape">
                    <wps:wsp>
                      <wps:cNvSpPr/>
                      <wps:spPr>
                        <a:xfrm rot="879395">
                          <a:off x="0" y="0"/>
                          <a:ext cx="1452245" cy="946785"/>
                        </a:xfrm>
                        <a:prstGeom prst="cloudCallout">
                          <a:avLst>
                            <a:gd name="adj1" fmla="val -62231"/>
                            <a:gd name="adj2" fmla="val 87426"/>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7C49" w:rsidRPr="00FB2018" w:rsidRDefault="00987C49" w:rsidP="00C4576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0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Mellékletek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FB8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Felhő 14" o:spid="_x0000_s1026" type="#_x0000_t106" style="position:absolute;margin-left:374.15pt;margin-top:240.65pt;width:114.35pt;height:74.55pt;rotation:960534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" adj="-2642,29684" filled="f" strokecolor="#c00000" strokeweight="2pt">
                <v:textbox>
                  <w:txbxContent>
                    <w:p w:rsidR="00987C49" w:rsidRPr="00FB2018" w:rsidRDefault="00987C49" w:rsidP="00C4576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B20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Mellékletek</w:t>
                      </w:r>
                    </w:p>
                  </w:txbxContent>
                </v:textbox>
              </v:shape>
            </w:pict>
          </mc:Fallback>
        </mc:AlternateContent>
      </w:r>
      <w:r w:rsidRPr="00291495">
        <w:rPr>
          <w:rFonts w:ascii="Times New Roman" w:eastAsia="Times New Roman" w:hAnsi="Times New Roman" w:cs="Times New Roman"/>
          <w:b/>
          <w:i/>
          <w:iCs/>
          <w:noProof/>
          <w:sz w:val="24"/>
          <w:szCs w:val="24"/>
        </w:rPr>
        <w:drawing>
          <wp:anchor distT="0" distB="0" distL="114300" distR="114300" simplePos="0" relativeHeight="251678208" behindDoc="0" locked="0" layoutInCell="1" allowOverlap="1" wp14:anchorId="70387A00" wp14:editId="41AD45FD">
            <wp:simplePos x="0" y="0"/>
            <wp:positionH relativeFrom="margin">
              <wp:posOffset>266700</wp:posOffset>
            </wp:positionH>
            <wp:positionV relativeFrom="paragraph">
              <wp:posOffset>683895</wp:posOffset>
            </wp:positionV>
            <wp:extent cx="4637405" cy="8228965"/>
            <wp:effectExtent l="0" t="0" r="0" b="635"/>
            <wp:wrapTopAndBottom/>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lker_fele_kommunikacios_modell.jpg"/>
                    <pic:cNvPicPr/>
                  </pic:nvPicPr>
                  <pic:blipFill>
                    <a:blip r:embed="rId11">
                      <a:extLst>
                        <a:ext uri="{28A0092B-C50C-407E-A947-70E740481C1C}">
                          <a14:useLocalDpi xmlns:a14="http://schemas.microsoft.com/office/drawing/2010/main" val="0"/>
                        </a:ext>
                      </a:extLst>
                    </a:blip>
                    <a:stretch>
                      <a:fillRect/>
                    </a:stretch>
                  </pic:blipFill>
                  <pic:spPr>
                    <a:xfrm>
                      <a:off x="0" y="0"/>
                      <a:ext cx="4637405" cy="8228965"/>
                    </a:xfrm>
                    <a:prstGeom prst="rect">
                      <a:avLst/>
                    </a:prstGeom>
                  </pic:spPr>
                </pic:pic>
              </a:graphicData>
            </a:graphic>
            <wp14:sizeRelH relativeFrom="page">
              <wp14:pctWidth>0</wp14:pctWidth>
            </wp14:sizeRelH>
            <wp14:sizeRelV relativeFrom="page">
              <wp14:pctHeight>0</wp14:pctHeight>
            </wp14:sizeRelV>
          </wp:anchor>
        </w:drawing>
      </w:r>
      <w:r w:rsidR="00C45761" w:rsidRPr="00291495">
        <w:rPr>
          <w:rFonts w:ascii="Times New Roman" w:eastAsia="Times New Roman" w:hAnsi="Times New Roman" w:cs="Times New Roman"/>
          <w:b/>
          <w:i/>
          <w:iCs/>
          <w:sz w:val="24"/>
          <w:szCs w:val="24"/>
        </w:rPr>
        <w:t>Walker- féle kommunikációs tréning</w:t>
      </w:r>
    </w:p>
    <w:p w:rsidR="00FD1880" w:rsidRPr="00FD1880" w:rsidRDefault="00FD1880" w:rsidP="00C45761">
      <w:pPr>
        <w:spacing w:before="100" w:beforeAutospacing="1" w:after="100" w:afterAutospacing="1"/>
        <w:rPr>
          <w:rFonts w:ascii="Times New Roman" w:eastAsia="Times New Roman" w:hAnsi="Times New Roman" w:cs="Times New Roman"/>
          <w:b/>
          <w:i/>
          <w:iCs/>
          <w:sz w:val="24"/>
          <w:szCs w:val="24"/>
        </w:rPr>
      </w:pPr>
    </w:p>
    <w:p w:rsidR="00C45761" w:rsidRPr="00FD1880" w:rsidRDefault="00C45761" w:rsidP="00FD1880">
      <w:pPr>
        <w:spacing w:before="100" w:beforeAutospacing="1" w:after="100" w:afterAutospacing="1" w:line="240" w:lineRule="auto"/>
        <w:jc w:val="both"/>
        <w:rPr>
          <w:rFonts w:eastAsia="Times New Roman" w:cs="Times New Roman"/>
          <w:sz w:val="24"/>
          <w:szCs w:val="24"/>
        </w:rPr>
      </w:pPr>
      <w:r w:rsidRPr="00FD1880">
        <w:rPr>
          <w:rStyle w:val="Lbjegyzet-hivatkozs"/>
          <w:rFonts w:eastAsia="Times New Roman" w:cs="Times New Roman"/>
          <w:sz w:val="24"/>
          <w:szCs w:val="24"/>
        </w:rPr>
        <w:lastRenderedPageBreak/>
        <w:footnoteReference w:id="11"/>
      </w:r>
      <w:r w:rsidRPr="00FD1880">
        <w:rPr>
          <w:rFonts w:eastAsia="Times New Roman" w:cs="Times New Roman"/>
          <w:sz w:val="24"/>
          <w:szCs w:val="24"/>
        </w:rPr>
        <w:t xml:space="preserve">A szakértők egybehangzóan a 2. számú videót értékelték hatékonyabbnak, ugyanis magasabb volt a 2. tanár együttműködési készsége, több háttér-információt gyűjtött a diákról, sikerült végig fenntartania a jó kapcsolatot, elfogadta a szülő reakcióit, és folyamatos volt a párbeszéd. A szakértők véleménye szerint a modell képessége, hogy a beszélgetésben megalapozza a pozitív kezdést magasabb volt, mint az 1. modellnél, de nem szignifikánsan. Walker várakozásával ellentétben a mérhetőség szempontjából nem volt lényeges különbség a szakértők értékelésében a két tanárjelölt </w:t>
      </w:r>
      <w:proofErr w:type="gramStart"/>
      <w:r w:rsidRPr="00FD1880">
        <w:rPr>
          <w:rFonts w:eastAsia="Times New Roman" w:cs="Times New Roman"/>
          <w:sz w:val="24"/>
          <w:szCs w:val="24"/>
        </w:rPr>
        <w:t>információ</w:t>
      </w:r>
      <w:proofErr w:type="gramEnd"/>
      <w:r w:rsidRPr="00FD1880">
        <w:rPr>
          <w:rFonts w:eastAsia="Times New Roman" w:cs="Times New Roman"/>
          <w:sz w:val="24"/>
          <w:szCs w:val="24"/>
        </w:rPr>
        <w:t xml:space="preserve">-megosztó és problémamegoldó képessége között. A következő lépésben azt kérte a </w:t>
      </w:r>
      <w:proofErr w:type="gramStart"/>
      <w:r w:rsidRPr="00FD1880">
        <w:rPr>
          <w:rFonts w:eastAsia="Times New Roman" w:cs="Times New Roman"/>
          <w:sz w:val="24"/>
          <w:szCs w:val="24"/>
        </w:rPr>
        <w:t>zsűritől</w:t>
      </w:r>
      <w:proofErr w:type="gramEnd"/>
      <w:r w:rsidRPr="00FD1880">
        <w:rPr>
          <w:rFonts w:eastAsia="Times New Roman" w:cs="Times New Roman"/>
          <w:sz w:val="24"/>
          <w:szCs w:val="24"/>
        </w:rPr>
        <w:t>, hogy indokolják meg a választásukat.</w:t>
      </w:r>
    </w:p>
    <w:p w:rsidR="00C45761" w:rsidRPr="00FD1880" w:rsidRDefault="00C45761" w:rsidP="00FD1880">
      <w:pPr>
        <w:spacing w:before="100" w:beforeAutospacing="1" w:after="100" w:afterAutospacing="1" w:line="240" w:lineRule="auto"/>
        <w:ind w:left="60"/>
        <w:jc w:val="both"/>
        <w:rPr>
          <w:rFonts w:eastAsia="Times New Roman" w:cs="Times New Roman"/>
          <w:sz w:val="24"/>
          <w:szCs w:val="24"/>
        </w:rPr>
      </w:pPr>
      <w:r w:rsidRPr="00FD1880">
        <w:rPr>
          <w:rFonts w:eastAsia="Times New Roman" w:cs="Times New Roman"/>
          <w:sz w:val="24"/>
          <w:szCs w:val="24"/>
        </w:rPr>
        <w:t xml:space="preserve">Ezek az adatok viszont már feltárták a két tanárjelölt kommunikációs technikájának különbségeit mind a </w:t>
      </w:r>
      <w:proofErr w:type="spellStart"/>
      <w:r w:rsidRPr="00FD1880">
        <w:rPr>
          <w:rFonts w:eastAsia="Times New Roman" w:cs="Times New Roman"/>
          <w:sz w:val="24"/>
          <w:szCs w:val="24"/>
        </w:rPr>
        <w:t>strukturáltságot</w:t>
      </w:r>
      <w:proofErr w:type="spellEnd"/>
      <w:r w:rsidRPr="00FD1880">
        <w:rPr>
          <w:rFonts w:eastAsia="Times New Roman" w:cs="Times New Roman"/>
          <w:sz w:val="24"/>
          <w:szCs w:val="24"/>
        </w:rPr>
        <w:t xml:space="preserve">, mind az együttműködési készséget illetően. Például: az egyik szakértő megjegyezte, hogy az 1. modellnek több megoldási javaslata volt, mégis </w:t>
      </w:r>
      <w:proofErr w:type="gramStart"/>
      <w:r w:rsidRPr="00FD1880">
        <w:rPr>
          <w:rFonts w:eastAsia="Times New Roman" w:cs="Times New Roman"/>
          <w:sz w:val="24"/>
          <w:szCs w:val="24"/>
        </w:rPr>
        <w:t>anélkül</w:t>
      </w:r>
      <w:proofErr w:type="gramEnd"/>
      <w:r w:rsidRPr="00FD1880">
        <w:rPr>
          <w:rFonts w:eastAsia="Times New Roman" w:cs="Times New Roman"/>
          <w:sz w:val="24"/>
          <w:szCs w:val="24"/>
        </w:rPr>
        <w:t xml:space="preserve"> beszélt minderről, hogy meghallgatta volna a szülő véleményét. A 2. jelölt teljes mértékben figyelembe vette az anya álláspontját. Hasonló véleményen volt a másik szakértő is, aki szerint, a 2. tanárjelölt teljesített jobban, sokkal több együttérzést tanúsított a szülővel szemben, alkalmazkodott a véleményéhez, sőt számításba vette Chris </w:t>
      </w:r>
      <w:proofErr w:type="gramStart"/>
      <w:r w:rsidRPr="00FD1880">
        <w:rPr>
          <w:rFonts w:eastAsia="Times New Roman" w:cs="Times New Roman"/>
          <w:sz w:val="24"/>
          <w:szCs w:val="24"/>
        </w:rPr>
        <w:t>perspektíváit</w:t>
      </w:r>
      <w:proofErr w:type="gramEnd"/>
      <w:r w:rsidRPr="00FD1880">
        <w:rPr>
          <w:rFonts w:eastAsia="Times New Roman" w:cs="Times New Roman"/>
          <w:sz w:val="24"/>
          <w:szCs w:val="24"/>
        </w:rPr>
        <w:t xml:space="preserve"> is. Egyenrangú partnerként kezelte a szülőt, aki ettől nyitottabbá vált, és sokkal több </w:t>
      </w:r>
      <w:proofErr w:type="gramStart"/>
      <w:r w:rsidRPr="00FD1880">
        <w:rPr>
          <w:rFonts w:eastAsia="Times New Roman" w:cs="Times New Roman"/>
          <w:sz w:val="24"/>
          <w:szCs w:val="24"/>
        </w:rPr>
        <w:t>információt</w:t>
      </w:r>
      <w:proofErr w:type="gramEnd"/>
      <w:r w:rsidRPr="00FD1880">
        <w:rPr>
          <w:rFonts w:eastAsia="Times New Roman" w:cs="Times New Roman"/>
          <w:sz w:val="24"/>
          <w:szCs w:val="24"/>
        </w:rPr>
        <w:t xml:space="preserve"> volt hajlandó közölni. Jobban kezdte a beszélgetést, amellyel azt közvetítette az anya felé, hogy a </w:t>
      </w:r>
      <w:proofErr w:type="gramStart"/>
      <w:r w:rsidRPr="00FD1880">
        <w:rPr>
          <w:rFonts w:eastAsia="Times New Roman" w:cs="Times New Roman"/>
          <w:sz w:val="24"/>
          <w:szCs w:val="24"/>
        </w:rPr>
        <w:t>probléma</w:t>
      </w:r>
      <w:proofErr w:type="gramEnd"/>
      <w:r w:rsidRPr="00FD1880">
        <w:rPr>
          <w:rFonts w:eastAsia="Times New Roman" w:cs="Times New Roman"/>
          <w:sz w:val="24"/>
          <w:szCs w:val="24"/>
        </w:rPr>
        <w:t xml:space="preserve"> ellenére jó szülő. A harmadik szakértő véleménye szerint, az 1. tanár segítőszándéka nem volt összhangban a viselkedésével. Bár voltak elképzelései, hogy mit kellene tenni annak érdekében, hogy Chris ne hanyagolja el az otthoni tanulást, de figyelmen kívül hagyta a szülő álláspontját. Az anya mindvégig feszélyezve és alárendeltként érezte magát a beszélgetés alatt. A 2. tanár ugyanazokat az </w:t>
      </w:r>
      <w:proofErr w:type="gramStart"/>
      <w:r w:rsidRPr="00FD1880">
        <w:rPr>
          <w:rFonts w:eastAsia="Times New Roman" w:cs="Times New Roman"/>
          <w:sz w:val="24"/>
          <w:szCs w:val="24"/>
        </w:rPr>
        <w:t>információkat</w:t>
      </w:r>
      <w:proofErr w:type="gramEnd"/>
      <w:r w:rsidRPr="00FD1880">
        <w:rPr>
          <w:rFonts w:eastAsia="Times New Roman" w:cs="Times New Roman"/>
          <w:sz w:val="24"/>
          <w:szCs w:val="24"/>
        </w:rPr>
        <w:t xml:space="preserve"> osztotta meg a szülővel Chris iskolai teljesítményéről, de többször és világosan kiemelte a fiú jó képességeit. Kikérte a szülő véleményét is, és egyértelmű jelét adta segítő szándékának, hogy együttes munkával kell javítaniuk a fiú teljesítményén. A szülő </w:t>
      </w:r>
      <w:proofErr w:type="spellStart"/>
      <w:r w:rsidRPr="00FD1880">
        <w:rPr>
          <w:rFonts w:eastAsia="Times New Roman" w:cs="Times New Roman"/>
          <w:sz w:val="24"/>
          <w:szCs w:val="24"/>
        </w:rPr>
        <w:t>testbeszéde</w:t>
      </w:r>
      <w:proofErr w:type="spellEnd"/>
      <w:r w:rsidRPr="00FD1880">
        <w:rPr>
          <w:rFonts w:eastAsia="Times New Roman" w:cs="Times New Roman"/>
          <w:sz w:val="24"/>
          <w:szCs w:val="24"/>
        </w:rPr>
        <w:t xml:space="preserve"> sokkal szabadabb, </w:t>
      </w:r>
      <w:proofErr w:type="spellStart"/>
      <w:r w:rsidRPr="00FD1880">
        <w:rPr>
          <w:rFonts w:eastAsia="Times New Roman" w:cs="Times New Roman"/>
          <w:sz w:val="24"/>
          <w:szCs w:val="24"/>
        </w:rPr>
        <w:t>oldottabb</w:t>
      </w:r>
      <w:proofErr w:type="spellEnd"/>
      <w:r w:rsidRPr="00FD1880">
        <w:rPr>
          <w:rFonts w:eastAsia="Times New Roman" w:cs="Times New Roman"/>
          <w:sz w:val="24"/>
          <w:szCs w:val="24"/>
        </w:rPr>
        <w:t xml:space="preserve"> volt a második felvételen. A 2. tanárjelölt kommunikációjában voltak ugyan hibák, de képes volt megteremteni a barátságos környezetet. Sokszor volt határozatlan, sőt mentegetőző, és nem volt hatékony akcióterve”</w:t>
      </w:r>
      <w:r w:rsidRPr="00FD1880">
        <w:rPr>
          <w:rFonts w:cs="Times New Roman"/>
          <w:sz w:val="24"/>
          <w:szCs w:val="24"/>
        </w:rPr>
        <w:t xml:space="preserve"> </w:t>
      </w:r>
    </w:p>
    <w:p w:rsidR="00C45761" w:rsidRPr="00FD1880" w:rsidRDefault="00C45761" w:rsidP="00FD1880">
      <w:pPr>
        <w:spacing w:before="100" w:beforeAutospacing="1" w:after="100" w:afterAutospacing="1" w:line="240" w:lineRule="auto"/>
        <w:ind w:left="60"/>
        <w:jc w:val="both"/>
        <w:rPr>
          <w:rFonts w:cs="Times New Roman"/>
          <w:sz w:val="24"/>
          <w:szCs w:val="24"/>
        </w:rPr>
      </w:pPr>
      <w:r w:rsidRPr="00FD1880">
        <w:rPr>
          <w:rFonts w:cs="Times New Roman"/>
          <w:sz w:val="24"/>
          <w:szCs w:val="24"/>
        </w:rPr>
        <w:t xml:space="preserve">    </w:t>
      </w:r>
    </w:p>
    <w:p w:rsidR="00C45761" w:rsidRDefault="00C45761" w:rsidP="00C45761">
      <w:pPr>
        <w:spacing w:before="100" w:beforeAutospacing="1" w:after="100" w:afterAutospacing="1"/>
        <w:rPr>
          <w:rFonts w:eastAsia="Times New Roman" w:cstheme="minorHAnsi"/>
        </w:rPr>
      </w:pPr>
      <w:r w:rsidRPr="009050F6">
        <w:rPr>
          <w:rFonts w:eastAsia="Times New Roman" w:cstheme="minorHAnsi"/>
        </w:rPr>
        <w:t> </w:t>
      </w:r>
    </w:p>
    <w:p w:rsidR="00C45761" w:rsidRDefault="00C45761" w:rsidP="00C45761">
      <w:pPr>
        <w:spacing w:before="100" w:beforeAutospacing="1" w:after="100" w:afterAutospacing="1"/>
        <w:rPr>
          <w:rFonts w:eastAsia="Times New Roman" w:cstheme="minorHAnsi"/>
        </w:rPr>
      </w:pPr>
    </w:p>
    <w:p w:rsidR="00C45761" w:rsidRDefault="00C45761" w:rsidP="00C45761">
      <w:pPr>
        <w:spacing w:before="100" w:beforeAutospacing="1" w:after="100" w:afterAutospacing="1"/>
        <w:rPr>
          <w:rFonts w:eastAsia="Times New Roman" w:cstheme="minorHAnsi"/>
        </w:rPr>
      </w:pPr>
    </w:p>
    <w:p w:rsidR="00C45761" w:rsidRDefault="00C45761" w:rsidP="00C45761">
      <w:pPr>
        <w:spacing w:before="100" w:beforeAutospacing="1" w:after="100" w:afterAutospacing="1"/>
        <w:rPr>
          <w:rFonts w:eastAsia="Times New Roman" w:cstheme="minorHAnsi"/>
        </w:rPr>
      </w:pPr>
    </w:p>
    <w:p w:rsidR="00C45761" w:rsidRDefault="00C45761" w:rsidP="00C45761">
      <w:pPr>
        <w:spacing w:before="100" w:beforeAutospacing="1" w:after="100" w:afterAutospacing="1"/>
        <w:rPr>
          <w:rFonts w:eastAsia="Times New Roman" w:cstheme="minorHAnsi"/>
        </w:rPr>
      </w:pPr>
    </w:p>
    <w:p w:rsidR="005069C0" w:rsidRDefault="005069C0" w:rsidP="00A148C4">
      <w:pPr>
        <w:pStyle w:val="Szvegtrzs"/>
        <w:tabs>
          <w:tab w:val="left" w:pos="426"/>
        </w:tabs>
        <w:spacing w:line="0" w:lineRule="atLeast"/>
        <w:rPr>
          <w:rFonts w:asciiTheme="minorHAnsi" w:hAnsiTheme="minorHAnsi" w:cstheme="minorHAnsi"/>
          <w:b/>
          <w:szCs w:val="24"/>
        </w:rPr>
      </w:pPr>
    </w:p>
    <w:p w:rsidR="000E0ED6" w:rsidRPr="0026770C" w:rsidRDefault="000E0ED6" w:rsidP="000E0ED6">
      <w:pPr>
        <w:autoSpaceDE w:val="0"/>
        <w:autoSpaceDN w:val="0"/>
        <w:adjustRightInd w:val="0"/>
        <w:spacing w:after="0" w:line="240" w:lineRule="auto"/>
        <w:rPr>
          <w:rFonts w:cstheme="minorHAnsi"/>
          <w:b/>
          <w:iCs/>
          <w:color w:val="000000" w:themeColor="text1"/>
          <w:sz w:val="24"/>
          <w:szCs w:val="24"/>
        </w:rPr>
      </w:pPr>
    </w:p>
    <w:p w:rsidR="000E0ED6" w:rsidRPr="0026770C" w:rsidRDefault="00A148C4" w:rsidP="00760FBA">
      <w:pPr>
        <w:pStyle w:val="Listaszerbekezds"/>
        <w:numPr>
          <w:ilvl w:val="0"/>
          <w:numId w:val="3"/>
        </w:numPr>
        <w:tabs>
          <w:tab w:val="clear" w:pos="1080"/>
        </w:tabs>
        <w:autoSpaceDE w:val="0"/>
        <w:autoSpaceDN w:val="0"/>
        <w:adjustRightInd w:val="0"/>
        <w:spacing w:after="0" w:line="240" w:lineRule="auto"/>
        <w:ind w:left="0" w:firstLine="0"/>
        <w:jc w:val="center"/>
        <w:rPr>
          <w:rFonts w:cstheme="minorHAnsi"/>
          <w:b/>
          <w:iCs/>
          <w:color w:val="000000" w:themeColor="text1"/>
          <w:sz w:val="28"/>
          <w:szCs w:val="28"/>
        </w:rPr>
      </w:pPr>
      <w:r w:rsidRPr="0026770C">
        <w:rPr>
          <w:rFonts w:cstheme="minorHAnsi"/>
          <w:b/>
          <w:iCs/>
          <w:color w:val="000000" w:themeColor="text1"/>
          <w:sz w:val="28"/>
          <w:szCs w:val="28"/>
        </w:rPr>
        <w:lastRenderedPageBreak/>
        <w:t xml:space="preserve">AZ ISKOLAI AGRESSZIÓ MEGELŐZÉSÉNEK </w:t>
      </w:r>
      <w:proofErr w:type="gramStart"/>
      <w:r w:rsidRPr="0026770C">
        <w:rPr>
          <w:rFonts w:cstheme="minorHAnsi"/>
          <w:b/>
          <w:iCs/>
          <w:color w:val="000000" w:themeColor="text1"/>
          <w:sz w:val="28"/>
          <w:szCs w:val="28"/>
        </w:rPr>
        <w:t>ÉS</w:t>
      </w:r>
      <w:proofErr w:type="gramEnd"/>
      <w:r w:rsidRPr="0026770C">
        <w:rPr>
          <w:rFonts w:cstheme="minorHAnsi"/>
          <w:b/>
          <w:iCs/>
          <w:color w:val="000000" w:themeColor="text1"/>
          <w:sz w:val="28"/>
          <w:szCs w:val="28"/>
        </w:rPr>
        <w:t xml:space="preserve"> KEZELÉSÉNEK MEGKÖZELÍTÉSE</w:t>
      </w:r>
    </w:p>
    <w:p w:rsidR="000E0ED6" w:rsidRPr="0026770C" w:rsidRDefault="000E0ED6" w:rsidP="000E0ED6">
      <w:pPr>
        <w:autoSpaceDE w:val="0"/>
        <w:autoSpaceDN w:val="0"/>
        <w:adjustRightInd w:val="0"/>
        <w:spacing w:after="0" w:line="240" w:lineRule="auto"/>
        <w:jc w:val="center"/>
        <w:rPr>
          <w:rFonts w:cstheme="minorHAnsi"/>
          <w:b/>
          <w:iCs/>
          <w:color w:val="000000" w:themeColor="text1"/>
          <w:sz w:val="24"/>
          <w:szCs w:val="24"/>
        </w:rPr>
      </w:pPr>
    </w:p>
    <w:p w:rsidR="007479AD" w:rsidRPr="0026770C" w:rsidRDefault="007479AD" w:rsidP="00C8615B">
      <w:pPr>
        <w:pStyle w:val="Listaszerbekezds"/>
        <w:numPr>
          <w:ilvl w:val="0"/>
          <w:numId w:val="18"/>
        </w:numPr>
        <w:autoSpaceDE w:val="0"/>
        <w:autoSpaceDN w:val="0"/>
        <w:adjustRightInd w:val="0"/>
        <w:spacing w:after="0" w:line="240" w:lineRule="auto"/>
        <w:rPr>
          <w:rFonts w:cstheme="minorHAnsi"/>
          <w:color w:val="000000" w:themeColor="text1"/>
          <w:sz w:val="24"/>
          <w:szCs w:val="24"/>
        </w:rPr>
      </w:pPr>
      <w:r w:rsidRPr="0026770C">
        <w:rPr>
          <w:rFonts w:cstheme="minorHAnsi"/>
          <w:b/>
          <w:bCs/>
          <w:color w:val="000000" w:themeColor="text1"/>
          <w:sz w:val="24"/>
          <w:szCs w:val="24"/>
        </w:rPr>
        <w:t xml:space="preserve"> szemléleti hátt</w:t>
      </w:r>
      <w:r w:rsidR="001618E7" w:rsidRPr="0026770C">
        <w:rPr>
          <w:rFonts w:cstheme="minorHAnsi"/>
          <w:b/>
          <w:bCs/>
          <w:color w:val="000000" w:themeColor="text1"/>
          <w:sz w:val="24"/>
          <w:szCs w:val="24"/>
        </w:rPr>
        <w:t>ér</w:t>
      </w:r>
    </w:p>
    <w:p w:rsidR="000E0ED6" w:rsidRPr="0026770C" w:rsidRDefault="000E0ED6" w:rsidP="000E0ED6">
      <w:pPr>
        <w:autoSpaceDE w:val="0"/>
        <w:autoSpaceDN w:val="0"/>
        <w:adjustRightInd w:val="0"/>
        <w:spacing w:after="0" w:line="240" w:lineRule="auto"/>
        <w:jc w:val="center"/>
        <w:rPr>
          <w:rFonts w:cstheme="minorHAnsi"/>
          <w:b/>
          <w:iCs/>
          <w:color w:val="000000" w:themeColor="text1"/>
          <w:sz w:val="24"/>
          <w:szCs w:val="24"/>
        </w:rPr>
      </w:pPr>
    </w:p>
    <w:p w:rsidR="007D7DD8" w:rsidRPr="0026770C" w:rsidRDefault="001618E7" w:rsidP="007D7DD8">
      <w:pPr>
        <w:autoSpaceDE w:val="0"/>
        <w:autoSpaceDN w:val="0"/>
        <w:adjustRightInd w:val="0"/>
        <w:spacing w:after="0" w:line="240" w:lineRule="auto"/>
        <w:ind w:firstLine="708"/>
        <w:jc w:val="both"/>
        <w:rPr>
          <w:rFonts w:cstheme="minorHAnsi"/>
          <w:sz w:val="24"/>
          <w:szCs w:val="24"/>
        </w:rPr>
      </w:pPr>
      <w:r w:rsidRPr="0026770C">
        <w:rPr>
          <w:rFonts w:cstheme="minorHAnsi"/>
          <w:sz w:val="24"/>
          <w:szCs w:val="24"/>
        </w:rPr>
        <w:t>A</w:t>
      </w:r>
      <w:r w:rsidR="007D7DD8" w:rsidRPr="0026770C">
        <w:rPr>
          <w:rFonts w:cstheme="minorHAnsi"/>
          <w:sz w:val="24"/>
          <w:szCs w:val="24"/>
        </w:rPr>
        <w:t xml:space="preserve">z iskolai </w:t>
      </w:r>
      <w:proofErr w:type="gramStart"/>
      <w:r w:rsidR="007D7DD8" w:rsidRPr="0026770C">
        <w:rPr>
          <w:rFonts w:cstheme="minorHAnsi"/>
          <w:sz w:val="24"/>
          <w:szCs w:val="24"/>
        </w:rPr>
        <w:t>agressziót</w:t>
      </w:r>
      <w:proofErr w:type="gramEnd"/>
      <w:r w:rsidR="007D7DD8" w:rsidRPr="0026770C">
        <w:rPr>
          <w:rFonts w:cstheme="minorHAnsi"/>
          <w:sz w:val="24"/>
          <w:szCs w:val="24"/>
        </w:rPr>
        <w:t xml:space="preserve"> komplex, multifaktoriálisa</w:t>
      </w:r>
      <w:r w:rsidRPr="0026770C">
        <w:rPr>
          <w:rFonts w:cstheme="minorHAnsi"/>
          <w:sz w:val="24"/>
          <w:szCs w:val="24"/>
        </w:rPr>
        <w:t>n determinált jelenségként fogjuk</w:t>
      </w:r>
      <w:r w:rsidR="007D7DD8" w:rsidRPr="0026770C">
        <w:rPr>
          <w:rFonts w:cstheme="minorHAnsi"/>
          <w:sz w:val="24"/>
          <w:szCs w:val="24"/>
        </w:rPr>
        <w:t xml:space="preserve"> f</w:t>
      </w:r>
      <w:r w:rsidRPr="0026770C">
        <w:rPr>
          <w:rFonts w:cstheme="minorHAnsi"/>
          <w:sz w:val="24"/>
          <w:szCs w:val="24"/>
        </w:rPr>
        <w:t>el, és ennek megfelelően jelöltük</w:t>
      </w:r>
      <w:r w:rsidR="007D7DD8" w:rsidRPr="0026770C">
        <w:rPr>
          <w:rFonts w:cstheme="minorHAnsi"/>
          <w:sz w:val="24"/>
          <w:szCs w:val="24"/>
        </w:rPr>
        <w:t xml:space="preserve"> ki a beavatkozási szinteket. Ily módon a </w:t>
      </w:r>
      <w:r w:rsidRPr="0026770C">
        <w:rPr>
          <w:rFonts w:cstheme="minorHAnsi"/>
          <w:sz w:val="24"/>
          <w:szCs w:val="24"/>
        </w:rPr>
        <w:t>folyamat résztvevői</w:t>
      </w:r>
      <w:r w:rsidR="007D7DD8" w:rsidRPr="0026770C">
        <w:rPr>
          <w:rFonts w:cstheme="minorHAnsi"/>
          <w:sz w:val="24"/>
          <w:szCs w:val="24"/>
        </w:rPr>
        <w:t xml:space="preserve"> egy olyan mátrixban mozognak, amelyben intézmény, osztályközösség, pedagógus, diák, szülő egyaránt célcsoportként szerepel, hozzá kapcsolva minden olyan intézményt és szervezetet, amely támogató elemként jelen van, illetve becsatornázható a rendszerbe. </w:t>
      </w:r>
      <w:r w:rsidR="00760FBA" w:rsidRPr="0026770C">
        <w:rPr>
          <w:rFonts w:cstheme="minorHAnsi"/>
          <w:sz w:val="24"/>
          <w:szCs w:val="24"/>
        </w:rPr>
        <w:t>Figyelembe vesszük</w:t>
      </w:r>
      <w:r w:rsidR="007D7DD8" w:rsidRPr="0026770C">
        <w:rPr>
          <w:rFonts w:cstheme="minorHAnsi"/>
          <w:sz w:val="24"/>
          <w:szCs w:val="24"/>
        </w:rPr>
        <w:t xml:space="preserve"> az összetevők dinamikáját, azokat a fejlődéspszichológiai, szociálpszichológiai, pedagógiai-pszichológiai, </w:t>
      </w:r>
      <w:proofErr w:type="gramStart"/>
      <w:r w:rsidR="007D7DD8" w:rsidRPr="0026770C">
        <w:rPr>
          <w:rFonts w:cstheme="minorHAnsi"/>
          <w:sz w:val="24"/>
          <w:szCs w:val="24"/>
        </w:rPr>
        <w:t>krízis</w:t>
      </w:r>
      <w:proofErr w:type="gramEnd"/>
      <w:r w:rsidR="007D7DD8" w:rsidRPr="0026770C">
        <w:rPr>
          <w:rFonts w:cstheme="minorHAnsi"/>
          <w:sz w:val="24"/>
          <w:szCs w:val="24"/>
        </w:rPr>
        <w:t xml:space="preserve">pszichológiai stb. törvényszerűségeket, kölcsönhatásokat, amelyek a hétköznapi létet, az együttélés szabályait, a harmonikusan működő közösségeket, pozitív klímát, az egyéni jóllétet stb. meghatározzák. Ezeknek </w:t>
      </w:r>
      <w:r w:rsidR="00760FBA" w:rsidRPr="0026770C">
        <w:rPr>
          <w:rFonts w:cstheme="minorHAnsi"/>
          <w:sz w:val="24"/>
          <w:szCs w:val="24"/>
        </w:rPr>
        <w:t xml:space="preserve">a </w:t>
      </w:r>
      <w:r w:rsidR="007D7DD8" w:rsidRPr="0026770C">
        <w:rPr>
          <w:rFonts w:cstheme="minorHAnsi"/>
          <w:sz w:val="24"/>
          <w:szCs w:val="24"/>
        </w:rPr>
        <w:t>beavatkozásoknak mindegyike elhelyezhető abban a kialakított, háromszintű prevenciós modellben, amely egy negyedikkel, az értékelés-helyzetelemzés elemével egészül ki.</w:t>
      </w:r>
    </w:p>
    <w:p w:rsidR="007479AD" w:rsidRPr="0026770C" w:rsidRDefault="007479AD" w:rsidP="007D7DD8">
      <w:pPr>
        <w:autoSpaceDE w:val="0"/>
        <w:autoSpaceDN w:val="0"/>
        <w:adjustRightInd w:val="0"/>
        <w:spacing w:after="0" w:line="240" w:lineRule="auto"/>
        <w:ind w:firstLine="708"/>
        <w:jc w:val="both"/>
        <w:rPr>
          <w:rFonts w:cstheme="minorHAnsi"/>
          <w:sz w:val="24"/>
          <w:szCs w:val="24"/>
        </w:rPr>
      </w:pPr>
    </w:p>
    <w:p w:rsidR="007479AD" w:rsidRPr="0026770C" w:rsidRDefault="007479AD" w:rsidP="00C8615B">
      <w:pPr>
        <w:pStyle w:val="Listaszerbekezds"/>
        <w:numPr>
          <w:ilvl w:val="0"/>
          <w:numId w:val="18"/>
        </w:num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 xml:space="preserve">  A projekt munkamodellje</w:t>
      </w:r>
    </w:p>
    <w:p w:rsidR="007479AD" w:rsidRPr="0026770C" w:rsidRDefault="00905742" w:rsidP="007479AD">
      <w:pPr>
        <w:autoSpaceDE w:val="0"/>
        <w:autoSpaceDN w:val="0"/>
        <w:adjustRightInd w:val="0"/>
        <w:spacing w:after="0" w:line="240" w:lineRule="auto"/>
        <w:rPr>
          <w:rFonts w:cstheme="minorHAnsi"/>
          <w:b/>
          <w:bCs/>
          <w:color w:val="000000" w:themeColor="text1"/>
          <w:sz w:val="24"/>
          <w:szCs w:val="24"/>
        </w:rPr>
      </w:pPr>
      <w:r w:rsidRPr="0026770C">
        <w:rPr>
          <w:rFonts w:cstheme="minorHAnsi"/>
          <w:noProof/>
          <w:color w:val="000000" w:themeColor="text1"/>
          <w:sz w:val="24"/>
          <w:szCs w:val="24"/>
        </w:rPr>
        <w:drawing>
          <wp:inline distT="0" distB="0" distL="0" distR="0" wp14:anchorId="2F45C6BA" wp14:editId="22E59C79">
            <wp:extent cx="5758180" cy="4110990"/>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58180" cy="4110990"/>
                    </a:xfrm>
                    <a:prstGeom prst="rect">
                      <a:avLst/>
                    </a:prstGeom>
                    <a:noFill/>
                    <a:ln w="9525">
                      <a:noFill/>
                      <a:miter lim="800000"/>
                      <a:headEnd/>
                      <a:tailEnd/>
                    </a:ln>
                  </pic:spPr>
                </pic:pic>
              </a:graphicData>
            </a:graphic>
          </wp:inline>
        </w:drawing>
      </w:r>
    </w:p>
    <w:p w:rsidR="007479AD" w:rsidRPr="0026770C" w:rsidRDefault="007479AD" w:rsidP="007479AD">
      <w:pPr>
        <w:autoSpaceDE w:val="0"/>
        <w:autoSpaceDN w:val="0"/>
        <w:adjustRightInd w:val="0"/>
        <w:spacing w:after="0" w:line="240" w:lineRule="auto"/>
        <w:rPr>
          <w:rFonts w:cstheme="minorHAnsi"/>
          <w:color w:val="000000" w:themeColor="text1"/>
          <w:sz w:val="24"/>
          <w:szCs w:val="24"/>
        </w:rPr>
      </w:pPr>
    </w:p>
    <w:p w:rsidR="007479AD" w:rsidRPr="0026770C" w:rsidRDefault="007479AD" w:rsidP="007479AD">
      <w:pPr>
        <w:autoSpaceDE w:val="0"/>
        <w:autoSpaceDN w:val="0"/>
        <w:adjustRightInd w:val="0"/>
        <w:spacing w:after="0" w:line="240" w:lineRule="auto"/>
        <w:rPr>
          <w:rFonts w:cstheme="minorHAnsi"/>
          <w:sz w:val="24"/>
          <w:szCs w:val="24"/>
        </w:rPr>
      </w:pPr>
    </w:p>
    <w:p w:rsidR="0026770C" w:rsidRDefault="001B476A" w:rsidP="00FD1880">
      <w:pPr>
        <w:autoSpaceDE w:val="0"/>
        <w:autoSpaceDN w:val="0"/>
        <w:adjustRightInd w:val="0"/>
        <w:spacing w:after="0" w:line="240" w:lineRule="auto"/>
        <w:ind w:firstLine="708"/>
        <w:jc w:val="both"/>
        <w:rPr>
          <w:rFonts w:cstheme="minorHAnsi"/>
          <w:sz w:val="24"/>
          <w:szCs w:val="24"/>
        </w:rPr>
      </w:pPr>
      <w:r w:rsidRPr="0026770C">
        <w:rPr>
          <w:rFonts w:cstheme="minorHAnsi"/>
          <w:sz w:val="24"/>
          <w:szCs w:val="24"/>
        </w:rPr>
        <w:t xml:space="preserve">Szinte kivétel nélkül (talán egyedül az önálló, tematikus prevenciós célú előadásokat leszámítva), valamennyi program helyzetelemzéssel kezd, átvilágítva az adott </w:t>
      </w:r>
      <w:proofErr w:type="gramStart"/>
      <w:r w:rsidRPr="0026770C">
        <w:rPr>
          <w:rFonts w:cstheme="minorHAnsi"/>
          <w:sz w:val="24"/>
          <w:szCs w:val="24"/>
        </w:rPr>
        <w:t>struktúrát</w:t>
      </w:r>
      <w:proofErr w:type="gramEnd"/>
      <w:r w:rsidRPr="0026770C">
        <w:rPr>
          <w:rFonts w:cstheme="minorHAnsi"/>
          <w:sz w:val="24"/>
          <w:szCs w:val="24"/>
        </w:rPr>
        <w:t xml:space="preserve">, feltárva a problémákat, és a rendelkezésre álló, illetve bevonható erőforrásokat. </w:t>
      </w:r>
    </w:p>
    <w:p w:rsidR="001B476A" w:rsidRPr="0026770C" w:rsidRDefault="001B476A" w:rsidP="00FD1880">
      <w:pPr>
        <w:autoSpaceDE w:val="0"/>
        <w:autoSpaceDN w:val="0"/>
        <w:adjustRightInd w:val="0"/>
        <w:spacing w:after="0" w:line="240" w:lineRule="auto"/>
        <w:ind w:firstLine="708"/>
        <w:jc w:val="both"/>
        <w:rPr>
          <w:rFonts w:cstheme="minorHAnsi"/>
          <w:sz w:val="24"/>
          <w:szCs w:val="24"/>
        </w:rPr>
      </w:pPr>
      <w:r w:rsidRPr="0026770C">
        <w:rPr>
          <w:rFonts w:cstheme="minorHAnsi"/>
          <w:sz w:val="24"/>
          <w:szCs w:val="24"/>
        </w:rPr>
        <w:t xml:space="preserve">Ezt a munkakeretet módszertanilag és eszközigényét tekintve az alakítja, hogy adott esetben milyen léptékű és fajsúlyú beavatkozásokra van szükség. </w:t>
      </w:r>
    </w:p>
    <w:p w:rsidR="001B476A" w:rsidRPr="0026770C" w:rsidRDefault="001B476A" w:rsidP="001B476A">
      <w:pPr>
        <w:autoSpaceDE w:val="0"/>
        <w:autoSpaceDN w:val="0"/>
        <w:adjustRightInd w:val="0"/>
        <w:spacing w:after="0" w:line="240" w:lineRule="auto"/>
        <w:jc w:val="both"/>
        <w:rPr>
          <w:rFonts w:cstheme="minorHAnsi"/>
          <w:sz w:val="24"/>
          <w:szCs w:val="24"/>
        </w:rPr>
      </w:pPr>
      <w:r w:rsidRPr="0026770C">
        <w:rPr>
          <w:rFonts w:cstheme="minorHAnsi"/>
          <w:sz w:val="24"/>
          <w:szCs w:val="24"/>
        </w:rPr>
        <w:lastRenderedPageBreak/>
        <w:t xml:space="preserve">Befolyásolja továbbá, hogy mekkora rendszerrel dolgozunk, milyen mélységig kell a feltárást elvégezni, milyen jellegű a feladat stb. </w:t>
      </w:r>
      <w:proofErr w:type="gramStart"/>
      <w:r w:rsidRPr="0026770C">
        <w:rPr>
          <w:rFonts w:cstheme="minorHAnsi"/>
          <w:sz w:val="24"/>
          <w:szCs w:val="24"/>
        </w:rPr>
        <w:t>A</w:t>
      </w:r>
      <w:proofErr w:type="gramEnd"/>
      <w:r w:rsidRPr="0026770C">
        <w:rPr>
          <w:rFonts w:cstheme="minorHAnsi"/>
          <w:sz w:val="24"/>
          <w:szCs w:val="24"/>
        </w:rPr>
        <w:t xml:space="preserve"> modellben követhetjük azt a módszer- és </w:t>
      </w:r>
      <w:proofErr w:type="spellStart"/>
      <w:r w:rsidRPr="0026770C">
        <w:rPr>
          <w:rFonts w:cstheme="minorHAnsi"/>
          <w:sz w:val="24"/>
          <w:szCs w:val="24"/>
        </w:rPr>
        <w:t>eszköztárat</w:t>
      </w:r>
      <w:proofErr w:type="spellEnd"/>
      <w:r w:rsidRPr="0026770C">
        <w:rPr>
          <w:rFonts w:cstheme="minorHAnsi"/>
          <w:sz w:val="24"/>
          <w:szCs w:val="24"/>
        </w:rPr>
        <w:t xml:space="preserve">, amely egy adott program megvalósításához rendelkezésre áll. </w:t>
      </w:r>
    </w:p>
    <w:p w:rsidR="001618E7" w:rsidRPr="0026770C" w:rsidRDefault="001618E7" w:rsidP="001B476A">
      <w:pPr>
        <w:autoSpaceDE w:val="0"/>
        <w:autoSpaceDN w:val="0"/>
        <w:adjustRightInd w:val="0"/>
        <w:spacing w:after="0" w:line="240" w:lineRule="auto"/>
        <w:jc w:val="both"/>
        <w:rPr>
          <w:rFonts w:cstheme="minorHAnsi"/>
          <w:sz w:val="24"/>
          <w:szCs w:val="24"/>
        </w:rPr>
      </w:pPr>
    </w:p>
    <w:p w:rsidR="001B476A" w:rsidRPr="0026770C" w:rsidRDefault="001B476A" w:rsidP="00C8615B">
      <w:pPr>
        <w:pStyle w:val="Listaszerbekezds"/>
        <w:numPr>
          <w:ilvl w:val="0"/>
          <w:numId w:val="30"/>
        </w:numPr>
        <w:autoSpaceDE w:val="0"/>
        <w:autoSpaceDN w:val="0"/>
        <w:adjustRightInd w:val="0"/>
        <w:spacing w:after="0" w:line="240" w:lineRule="auto"/>
        <w:jc w:val="both"/>
        <w:rPr>
          <w:rFonts w:cstheme="minorHAnsi"/>
          <w:sz w:val="24"/>
          <w:szCs w:val="24"/>
        </w:rPr>
      </w:pPr>
      <w:proofErr w:type="gramStart"/>
      <w:r w:rsidRPr="0026770C">
        <w:rPr>
          <w:rFonts w:cstheme="minorHAnsi"/>
          <w:sz w:val="24"/>
          <w:szCs w:val="24"/>
        </w:rPr>
        <w:t>Konkretizálva</w:t>
      </w:r>
      <w:proofErr w:type="gramEnd"/>
      <w:r w:rsidRPr="0026770C">
        <w:rPr>
          <w:rFonts w:cstheme="minorHAnsi"/>
          <w:sz w:val="24"/>
          <w:szCs w:val="24"/>
        </w:rPr>
        <w:t xml:space="preserve"> például, egy osztályközösségben néhány gyerek között keletkezett akut konfliktushelyzet kezelésében lehet, hogy elegendő néhány egyéni beszélgetés (interjú), közösségi kör (csoportos beszélgetés), majd </w:t>
      </w:r>
      <w:proofErr w:type="spellStart"/>
      <w:r w:rsidRPr="0026770C">
        <w:rPr>
          <w:rFonts w:cstheme="minorHAnsi"/>
          <w:sz w:val="24"/>
          <w:szCs w:val="24"/>
        </w:rPr>
        <w:t>mediációval</w:t>
      </w:r>
      <w:proofErr w:type="spellEnd"/>
      <w:r w:rsidRPr="0026770C">
        <w:rPr>
          <w:rFonts w:cstheme="minorHAnsi"/>
          <w:sz w:val="24"/>
          <w:szCs w:val="24"/>
        </w:rPr>
        <w:t xml:space="preserve"> zárulhat a konfliktushelyzet rendezése. </w:t>
      </w:r>
    </w:p>
    <w:p w:rsidR="001B476A" w:rsidRPr="0026770C" w:rsidRDefault="001B476A" w:rsidP="00C8615B">
      <w:pPr>
        <w:pStyle w:val="Listaszerbekezds"/>
        <w:numPr>
          <w:ilvl w:val="0"/>
          <w:numId w:val="30"/>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Más esetben egy elhúzódó, egész közösséget érintő ügyben az egyéni interjúk után például resztoratív </w:t>
      </w:r>
      <w:proofErr w:type="gramStart"/>
      <w:r w:rsidRPr="0026770C">
        <w:rPr>
          <w:rFonts w:cstheme="minorHAnsi"/>
          <w:sz w:val="24"/>
          <w:szCs w:val="24"/>
        </w:rPr>
        <w:t>konferenciát</w:t>
      </w:r>
      <w:proofErr w:type="gramEnd"/>
      <w:r w:rsidRPr="0026770C">
        <w:rPr>
          <w:rFonts w:cstheme="minorHAnsi"/>
          <w:sz w:val="24"/>
          <w:szCs w:val="24"/>
        </w:rPr>
        <w:t xml:space="preserve"> érdemes szervezni, amelyet azután akár hosszú hónapokig tartó helyreállító, közösségépítő, klímajavító programok követnek. </w:t>
      </w:r>
    </w:p>
    <w:p w:rsidR="001B476A" w:rsidRPr="0026770C" w:rsidRDefault="001B476A" w:rsidP="00C8615B">
      <w:pPr>
        <w:pStyle w:val="Listaszerbekezds"/>
        <w:numPr>
          <w:ilvl w:val="0"/>
          <w:numId w:val="30"/>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Egy másik példát említve, egy egész intézményre kiterjedő fejlesztő program, akár proaktív, akár reaktív céllal, szinte valamennyi rendelkezésre álló eszközt és módszert használja, amely a modellben követhető. </w:t>
      </w:r>
    </w:p>
    <w:p w:rsidR="00F662B8" w:rsidRPr="0026770C" w:rsidRDefault="00F662B8" w:rsidP="00F662B8">
      <w:pPr>
        <w:pStyle w:val="Listaszerbekezds"/>
        <w:autoSpaceDE w:val="0"/>
        <w:autoSpaceDN w:val="0"/>
        <w:adjustRightInd w:val="0"/>
        <w:spacing w:after="0" w:line="240" w:lineRule="auto"/>
        <w:ind w:left="1428"/>
        <w:jc w:val="both"/>
        <w:rPr>
          <w:rFonts w:cstheme="minorHAnsi"/>
          <w:sz w:val="24"/>
          <w:szCs w:val="24"/>
        </w:rPr>
      </w:pPr>
    </w:p>
    <w:p w:rsidR="00760FBA" w:rsidRPr="0026770C" w:rsidRDefault="001B476A" w:rsidP="001B476A">
      <w:pPr>
        <w:autoSpaceDE w:val="0"/>
        <w:autoSpaceDN w:val="0"/>
        <w:adjustRightInd w:val="0"/>
        <w:spacing w:after="0" w:line="240" w:lineRule="auto"/>
        <w:ind w:firstLine="708"/>
        <w:jc w:val="both"/>
        <w:rPr>
          <w:rFonts w:cstheme="minorHAnsi"/>
          <w:sz w:val="24"/>
          <w:szCs w:val="24"/>
        </w:rPr>
      </w:pPr>
      <w:r w:rsidRPr="0026770C">
        <w:rPr>
          <w:rFonts w:cstheme="minorHAnsi"/>
          <w:sz w:val="24"/>
          <w:szCs w:val="24"/>
        </w:rPr>
        <w:t xml:space="preserve">A modell szerint az elemzések és a prevenciós programok egy jelentős része az adott iskola keretei-falai között zajlik (proaktív, reaktív programok), részben külső </w:t>
      </w:r>
      <w:proofErr w:type="gramStart"/>
      <w:r w:rsidRPr="0026770C">
        <w:rPr>
          <w:rFonts w:cstheme="minorHAnsi"/>
          <w:sz w:val="24"/>
          <w:szCs w:val="24"/>
        </w:rPr>
        <w:t>kompetenciák</w:t>
      </w:r>
      <w:proofErr w:type="gramEnd"/>
      <w:r w:rsidRPr="0026770C">
        <w:rPr>
          <w:rFonts w:cstheme="minorHAnsi"/>
          <w:sz w:val="24"/>
          <w:szCs w:val="24"/>
        </w:rPr>
        <w:t xml:space="preserve"> bevonásával (pszichológus, jogász, stb.), részben az intézmény saját (már kialakított, fejlesztett) kompetenciáira alapozva (pl.: resztoratív </w:t>
      </w:r>
      <w:proofErr w:type="spellStart"/>
      <w:r w:rsidRPr="0026770C">
        <w:rPr>
          <w:rFonts w:cstheme="minorHAnsi"/>
          <w:sz w:val="24"/>
          <w:szCs w:val="24"/>
        </w:rPr>
        <w:t>facilitátorrá</w:t>
      </w:r>
      <w:proofErr w:type="spellEnd"/>
      <w:r w:rsidRPr="0026770C">
        <w:rPr>
          <w:rFonts w:cstheme="minorHAnsi"/>
          <w:sz w:val="24"/>
          <w:szCs w:val="24"/>
        </w:rPr>
        <w:t xml:space="preserve"> kiképzett pedagógus közreműködésével). </w:t>
      </w:r>
    </w:p>
    <w:p w:rsidR="00760FBA" w:rsidRPr="0026770C" w:rsidRDefault="00760FBA" w:rsidP="001B476A">
      <w:pPr>
        <w:autoSpaceDE w:val="0"/>
        <w:autoSpaceDN w:val="0"/>
        <w:adjustRightInd w:val="0"/>
        <w:spacing w:after="0" w:line="240" w:lineRule="auto"/>
        <w:ind w:firstLine="708"/>
        <w:jc w:val="both"/>
        <w:rPr>
          <w:rFonts w:cstheme="minorHAnsi"/>
          <w:sz w:val="24"/>
          <w:szCs w:val="24"/>
        </w:rPr>
      </w:pPr>
    </w:p>
    <w:p w:rsidR="001B476A" w:rsidRPr="0026770C" w:rsidRDefault="001B476A" w:rsidP="00C8615B">
      <w:pPr>
        <w:pStyle w:val="Listaszerbekezds"/>
        <w:numPr>
          <w:ilvl w:val="0"/>
          <w:numId w:val="16"/>
        </w:numPr>
        <w:autoSpaceDE w:val="0"/>
        <w:autoSpaceDN w:val="0"/>
        <w:adjustRightInd w:val="0"/>
        <w:spacing w:after="0" w:line="240" w:lineRule="auto"/>
        <w:jc w:val="both"/>
        <w:rPr>
          <w:rFonts w:cstheme="minorHAnsi"/>
          <w:sz w:val="24"/>
          <w:szCs w:val="24"/>
        </w:rPr>
      </w:pPr>
      <w:r w:rsidRPr="0026770C">
        <w:rPr>
          <w:rFonts w:cstheme="minorHAnsi"/>
          <w:b/>
          <w:sz w:val="24"/>
          <w:szCs w:val="24"/>
        </w:rPr>
        <w:t>Az elsődleges</w:t>
      </w:r>
      <w:r w:rsidRPr="0026770C">
        <w:rPr>
          <w:rFonts w:cstheme="minorHAnsi"/>
          <w:sz w:val="24"/>
          <w:szCs w:val="24"/>
        </w:rPr>
        <w:t xml:space="preserve"> prevenciós programok univerzálisak abban az értelemben, hogy az iskola valamennyi </w:t>
      </w:r>
      <w:proofErr w:type="spellStart"/>
      <w:r w:rsidRPr="0026770C">
        <w:rPr>
          <w:rFonts w:cstheme="minorHAnsi"/>
          <w:sz w:val="24"/>
          <w:szCs w:val="24"/>
        </w:rPr>
        <w:t>polgárát</w:t>
      </w:r>
      <w:proofErr w:type="spellEnd"/>
      <w:r w:rsidRPr="0026770C">
        <w:rPr>
          <w:rFonts w:cstheme="minorHAnsi"/>
          <w:sz w:val="24"/>
          <w:szCs w:val="24"/>
        </w:rPr>
        <w:t xml:space="preserve"> érintik, és elsősorban a </w:t>
      </w:r>
      <w:proofErr w:type="gramStart"/>
      <w:r w:rsidRPr="0026770C">
        <w:rPr>
          <w:rFonts w:cstheme="minorHAnsi"/>
          <w:sz w:val="24"/>
          <w:szCs w:val="24"/>
        </w:rPr>
        <w:t>kompetenciák</w:t>
      </w:r>
      <w:proofErr w:type="gramEnd"/>
      <w:r w:rsidRPr="0026770C">
        <w:rPr>
          <w:rFonts w:cstheme="minorHAnsi"/>
          <w:sz w:val="24"/>
          <w:szCs w:val="24"/>
        </w:rPr>
        <w:t>, készségek fejlesztését, a tudás gyarapítását, szemléletformálást, módszertani gazdagítást, szervezetfejlesztést stb. jelentik.</w:t>
      </w:r>
    </w:p>
    <w:p w:rsidR="00B4480E" w:rsidRPr="0026770C" w:rsidRDefault="00B4480E" w:rsidP="001B476A">
      <w:pPr>
        <w:autoSpaceDE w:val="0"/>
        <w:autoSpaceDN w:val="0"/>
        <w:adjustRightInd w:val="0"/>
        <w:spacing w:after="0" w:line="240" w:lineRule="auto"/>
        <w:ind w:firstLine="708"/>
        <w:jc w:val="both"/>
        <w:rPr>
          <w:rFonts w:cstheme="minorHAnsi"/>
          <w:sz w:val="24"/>
          <w:szCs w:val="24"/>
        </w:rPr>
      </w:pPr>
    </w:p>
    <w:p w:rsidR="00B4480E" w:rsidRPr="0026770C" w:rsidRDefault="00B4480E" w:rsidP="00C8615B">
      <w:pPr>
        <w:pStyle w:val="Listaszerbekezds"/>
        <w:numPr>
          <w:ilvl w:val="0"/>
          <w:numId w:val="16"/>
        </w:numPr>
        <w:autoSpaceDE w:val="0"/>
        <w:autoSpaceDN w:val="0"/>
        <w:adjustRightInd w:val="0"/>
        <w:spacing w:after="0" w:line="240" w:lineRule="auto"/>
        <w:jc w:val="both"/>
        <w:rPr>
          <w:rFonts w:cstheme="minorHAnsi"/>
          <w:sz w:val="24"/>
          <w:szCs w:val="24"/>
        </w:rPr>
      </w:pPr>
      <w:r w:rsidRPr="0026770C">
        <w:rPr>
          <w:rFonts w:cstheme="minorHAnsi"/>
          <w:b/>
          <w:sz w:val="24"/>
          <w:szCs w:val="24"/>
        </w:rPr>
        <w:t>A másodlagos</w:t>
      </w:r>
      <w:r w:rsidRPr="0026770C">
        <w:rPr>
          <w:rFonts w:cstheme="minorHAnsi"/>
          <w:sz w:val="24"/>
          <w:szCs w:val="24"/>
        </w:rPr>
        <w:t xml:space="preserve"> prevenciós programok már meghatározott, kialakult konfliktushelyzetek, incidensek </w:t>
      </w:r>
      <w:proofErr w:type="gramStart"/>
      <w:r w:rsidRPr="0026770C">
        <w:rPr>
          <w:rFonts w:cstheme="minorHAnsi"/>
          <w:sz w:val="24"/>
          <w:szCs w:val="24"/>
        </w:rPr>
        <w:t>professzionális</w:t>
      </w:r>
      <w:proofErr w:type="gramEnd"/>
      <w:r w:rsidRPr="0026770C">
        <w:rPr>
          <w:rFonts w:cstheme="minorHAnsi"/>
          <w:sz w:val="24"/>
          <w:szCs w:val="24"/>
        </w:rPr>
        <w:t xml:space="preserve"> kezelését jelentik. </w:t>
      </w:r>
    </w:p>
    <w:p w:rsidR="00760FBA" w:rsidRPr="0026770C" w:rsidRDefault="00760FBA" w:rsidP="00760FBA">
      <w:pPr>
        <w:autoSpaceDE w:val="0"/>
        <w:autoSpaceDN w:val="0"/>
        <w:adjustRightInd w:val="0"/>
        <w:spacing w:after="0" w:line="240" w:lineRule="auto"/>
        <w:jc w:val="both"/>
        <w:rPr>
          <w:rFonts w:cstheme="minorHAnsi"/>
          <w:sz w:val="24"/>
          <w:szCs w:val="24"/>
        </w:rPr>
      </w:pPr>
    </w:p>
    <w:p w:rsidR="00B4480E" w:rsidRPr="0026770C" w:rsidRDefault="00B4480E" w:rsidP="00C8615B">
      <w:pPr>
        <w:pStyle w:val="Listaszerbekezds"/>
        <w:numPr>
          <w:ilvl w:val="0"/>
          <w:numId w:val="16"/>
        </w:numPr>
        <w:autoSpaceDE w:val="0"/>
        <w:autoSpaceDN w:val="0"/>
        <w:adjustRightInd w:val="0"/>
        <w:spacing w:after="0" w:line="240" w:lineRule="auto"/>
        <w:jc w:val="both"/>
        <w:rPr>
          <w:rFonts w:cstheme="minorHAnsi"/>
          <w:sz w:val="24"/>
          <w:szCs w:val="24"/>
        </w:rPr>
      </w:pPr>
      <w:r w:rsidRPr="0026770C">
        <w:rPr>
          <w:rFonts w:cstheme="minorHAnsi"/>
          <w:b/>
          <w:sz w:val="24"/>
          <w:szCs w:val="24"/>
        </w:rPr>
        <w:t>A harmadlagos</w:t>
      </w:r>
      <w:r w:rsidRPr="0026770C">
        <w:rPr>
          <w:rFonts w:cstheme="minorHAnsi"/>
          <w:sz w:val="24"/>
          <w:szCs w:val="24"/>
        </w:rPr>
        <w:t xml:space="preserve"> prevenció körébe tartozó programok az iskola falain kívül zajlanak, külső intézmény belépését jelentik a helyzet megoldásában (gyermekvédelem, pszichiáter, rendőrség stb.).</w:t>
      </w:r>
    </w:p>
    <w:p w:rsidR="00B4480E" w:rsidRPr="0026770C" w:rsidRDefault="00B4480E" w:rsidP="00B4480E">
      <w:pPr>
        <w:autoSpaceDE w:val="0"/>
        <w:autoSpaceDN w:val="0"/>
        <w:adjustRightInd w:val="0"/>
        <w:spacing w:after="0" w:line="240" w:lineRule="auto"/>
        <w:ind w:firstLine="708"/>
        <w:jc w:val="both"/>
        <w:rPr>
          <w:rFonts w:cstheme="minorHAnsi"/>
          <w:sz w:val="24"/>
          <w:szCs w:val="24"/>
        </w:rPr>
      </w:pPr>
    </w:p>
    <w:p w:rsidR="00B4480E" w:rsidRPr="0026770C" w:rsidRDefault="00B4480E" w:rsidP="00B4480E">
      <w:pPr>
        <w:autoSpaceDE w:val="0"/>
        <w:autoSpaceDN w:val="0"/>
        <w:adjustRightInd w:val="0"/>
        <w:spacing w:after="0" w:line="240" w:lineRule="auto"/>
        <w:jc w:val="both"/>
        <w:rPr>
          <w:rFonts w:cstheme="minorHAnsi"/>
          <w:sz w:val="24"/>
          <w:szCs w:val="24"/>
        </w:rPr>
      </w:pPr>
      <w:r w:rsidRPr="0026770C">
        <w:rPr>
          <w:rFonts w:cstheme="minorHAnsi"/>
          <w:sz w:val="24"/>
          <w:szCs w:val="24"/>
        </w:rPr>
        <w:t>Mindenfajta beavatkozásnál fontosnak tartjuk a folyamatok tudatos, átlátható, követhető kezelését a programokban.</w:t>
      </w:r>
    </w:p>
    <w:p w:rsidR="00B4480E" w:rsidRPr="0026770C" w:rsidRDefault="00B4480E" w:rsidP="00B4480E">
      <w:pPr>
        <w:autoSpaceDE w:val="0"/>
        <w:autoSpaceDN w:val="0"/>
        <w:adjustRightInd w:val="0"/>
        <w:spacing w:after="0" w:line="240" w:lineRule="auto"/>
        <w:jc w:val="both"/>
        <w:rPr>
          <w:rFonts w:cstheme="minorHAnsi"/>
          <w:sz w:val="24"/>
          <w:szCs w:val="24"/>
        </w:rPr>
      </w:pPr>
    </w:p>
    <w:p w:rsidR="00B4480E" w:rsidRPr="0026770C" w:rsidRDefault="00B4480E" w:rsidP="00B4480E">
      <w:pPr>
        <w:autoSpaceDE w:val="0"/>
        <w:autoSpaceDN w:val="0"/>
        <w:adjustRightInd w:val="0"/>
        <w:spacing w:after="0" w:line="240" w:lineRule="auto"/>
        <w:jc w:val="both"/>
        <w:rPr>
          <w:rFonts w:cstheme="minorHAnsi"/>
          <w:sz w:val="24"/>
          <w:szCs w:val="24"/>
        </w:rPr>
      </w:pPr>
    </w:p>
    <w:p w:rsidR="00B4480E" w:rsidRPr="0026770C" w:rsidRDefault="00B4480E" w:rsidP="00C8615B">
      <w:pPr>
        <w:pStyle w:val="Listaszerbekezds"/>
        <w:numPr>
          <w:ilvl w:val="0"/>
          <w:numId w:val="18"/>
        </w:num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 xml:space="preserve">Erőforrás menedzsment és hálózati </w:t>
      </w:r>
      <w:proofErr w:type="gramStart"/>
      <w:r w:rsidRPr="0026770C">
        <w:rPr>
          <w:rFonts w:cstheme="minorHAnsi"/>
          <w:b/>
          <w:bCs/>
          <w:color w:val="000000" w:themeColor="text1"/>
          <w:sz w:val="24"/>
          <w:szCs w:val="24"/>
        </w:rPr>
        <w:t>kompetencia</w:t>
      </w:r>
      <w:proofErr w:type="gramEnd"/>
      <w:r w:rsidRPr="0026770C">
        <w:rPr>
          <w:rFonts w:cstheme="minorHAnsi"/>
          <w:b/>
          <w:bCs/>
          <w:color w:val="000000" w:themeColor="text1"/>
          <w:sz w:val="24"/>
          <w:szCs w:val="24"/>
        </w:rPr>
        <w:t xml:space="preserve"> </w:t>
      </w:r>
    </w:p>
    <w:p w:rsidR="00B4480E" w:rsidRPr="0026770C" w:rsidRDefault="00B4480E" w:rsidP="00B4480E">
      <w:pPr>
        <w:pStyle w:val="Listaszerbekezds"/>
        <w:autoSpaceDE w:val="0"/>
        <w:autoSpaceDN w:val="0"/>
        <w:adjustRightInd w:val="0"/>
        <w:spacing w:after="0" w:line="240" w:lineRule="auto"/>
        <w:ind w:left="1065"/>
        <w:rPr>
          <w:rFonts w:cstheme="minorHAnsi"/>
          <w:b/>
          <w:bCs/>
          <w:color w:val="000000" w:themeColor="text1"/>
          <w:sz w:val="24"/>
          <w:szCs w:val="24"/>
        </w:rPr>
      </w:pPr>
    </w:p>
    <w:p w:rsidR="0026770C" w:rsidRDefault="00B4480E" w:rsidP="00B4480E">
      <w:pPr>
        <w:autoSpaceDE w:val="0"/>
        <w:autoSpaceDN w:val="0"/>
        <w:adjustRightInd w:val="0"/>
        <w:spacing w:after="0" w:line="240" w:lineRule="auto"/>
        <w:ind w:firstLine="705"/>
        <w:jc w:val="both"/>
        <w:rPr>
          <w:rFonts w:cstheme="minorHAnsi"/>
          <w:color w:val="000000"/>
          <w:sz w:val="24"/>
          <w:szCs w:val="24"/>
        </w:rPr>
      </w:pPr>
      <w:r w:rsidRPr="0026770C">
        <w:rPr>
          <w:rFonts w:cstheme="minorHAnsi"/>
          <w:color w:val="000000"/>
          <w:sz w:val="24"/>
          <w:szCs w:val="24"/>
        </w:rPr>
        <w:t xml:space="preserve">Az iskolai </w:t>
      </w:r>
      <w:proofErr w:type="gramStart"/>
      <w:r w:rsidRPr="0026770C">
        <w:rPr>
          <w:rFonts w:cstheme="minorHAnsi"/>
          <w:color w:val="000000"/>
          <w:sz w:val="24"/>
          <w:szCs w:val="24"/>
        </w:rPr>
        <w:t>agresszió</w:t>
      </w:r>
      <w:proofErr w:type="gramEnd"/>
      <w:r w:rsidRPr="0026770C">
        <w:rPr>
          <w:rFonts w:cstheme="minorHAnsi"/>
          <w:color w:val="000000"/>
          <w:sz w:val="24"/>
          <w:szCs w:val="24"/>
        </w:rPr>
        <w:t xml:space="preserve"> kezelésében és megelőzésében a programok tervezésének előrehaladtával egyre élesebben rajzolódott ki a hálózati működés szükségessége a programban, de az intézmény hálózati kompetenciájának kialakítása, fejlesztése is szükségszerűnek bizonyult. </w:t>
      </w:r>
    </w:p>
    <w:p w:rsidR="00B4480E" w:rsidRPr="0026770C" w:rsidRDefault="00B4480E" w:rsidP="00FD1880">
      <w:pPr>
        <w:autoSpaceDE w:val="0"/>
        <w:autoSpaceDN w:val="0"/>
        <w:adjustRightInd w:val="0"/>
        <w:spacing w:after="0" w:line="240" w:lineRule="auto"/>
        <w:ind w:firstLine="705"/>
        <w:jc w:val="both"/>
        <w:rPr>
          <w:rFonts w:cstheme="minorHAnsi"/>
          <w:color w:val="000000"/>
          <w:sz w:val="24"/>
          <w:szCs w:val="24"/>
        </w:rPr>
      </w:pPr>
      <w:r w:rsidRPr="0026770C">
        <w:rPr>
          <w:rFonts w:cstheme="minorHAnsi"/>
          <w:color w:val="000000"/>
          <w:sz w:val="24"/>
          <w:szCs w:val="24"/>
        </w:rPr>
        <w:t>Áttekintve a rendelkezésre álló erőforrásokat, nyilvánvalóvá vált, hogy egy szolgáltatás-ellátás alapú preventív-</w:t>
      </w:r>
      <w:proofErr w:type="spellStart"/>
      <w:r w:rsidRPr="0026770C">
        <w:rPr>
          <w:rFonts w:cstheme="minorHAnsi"/>
          <w:color w:val="000000"/>
          <w:sz w:val="24"/>
          <w:szCs w:val="24"/>
        </w:rPr>
        <w:t>edukatív</w:t>
      </w:r>
      <w:proofErr w:type="spellEnd"/>
      <w:r w:rsidRPr="0026770C">
        <w:rPr>
          <w:rFonts w:cstheme="minorHAnsi"/>
          <w:color w:val="000000"/>
          <w:sz w:val="24"/>
          <w:szCs w:val="24"/>
        </w:rPr>
        <w:t xml:space="preserve"> fejlesztő rendszer megvalósításához a már működő külső erőforrások feltérképezése és bevonása elengedhetetlen, és hatalmas lehetőséget rejt magában. </w:t>
      </w:r>
    </w:p>
    <w:p w:rsidR="00B4480E" w:rsidRPr="0026770C" w:rsidRDefault="00B4480E" w:rsidP="00B4480E">
      <w:pPr>
        <w:autoSpaceDE w:val="0"/>
        <w:autoSpaceDN w:val="0"/>
        <w:adjustRightInd w:val="0"/>
        <w:spacing w:after="0" w:line="240" w:lineRule="auto"/>
        <w:ind w:firstLine="705"/>
        <w:jc w:val="both"/>
        <w:rPr>
          <w:rFonts w:cstheme="minorHAnsi"/>
          <w:color w:val="000000"/>
          <w:sz w:val="24"/>
          <w:szCs w:val="24"/>
        </w:rPr>
      </w:pPr>
      <w:r w:rsidRPr="0026770C">
        <w:rPr>
          <w:rFonts w:cstheme="minorHAnsi"/>
          <w:color w:val="000000"/>
          <w:sz w:val="24"/>
          <w:szCs w:val="24"/>
        </w:rPr>
        <w:lastRenderedPageBreak/>
        <w:t xml:space="preserve"> Ezen kívül a </w:t>
      </w:r>
      <w:proofErr w:type="gramStart"/>
      <w:r w:rsidRPr="0026770C">
        <w:rPr>
          <w:rFonts w:cstheme="minorHAnsi"/>
          <w:color w:val="000000"/>
          <w:sz w:val="24"/>
          <w:szCs w:val="24"/>
        </w:rPr>
        <w:t>speciális</w:t>
      </w:r>
      <w:proofErr w:type="gramEnd"/>
      <w:r w:rsidRPr="0026770C">
        <w:rPr>
          <w:rFonts w:cstheme="minorHAnsi"/>
          <w:color w:val="000000"/>
          <w:sz w:val="24"/>
          <w:szCs w:val="24"/>
        </w:rPr>
        <w:t xml:space="preserve"> szakemberek, programok elérése ugyanis gyakran az állami szektoron kívül, a civil és egyéb szervezetek professzionális szolgáltatásain keresztül vehetők igénybe. Így a bennük rejlő erőforrások a forráshiányosnak látszó területeken kiemelt jelentőségűek, és a hálózati működés egyik alappillérét jelentik a területen. Mindezeket egy támogató modellben rendszerezve láthatóvá válnak azok a mindenki számára elérhető lehetőségek, amelyekkel az együttműködés, a kommunikáció kiépítésével jelentős erőforrásokhoz juthatunk.</w:t>
      </w:r>
    </w:p>
    <w:p w:rsidR="001E61A5" w:rsidRPr="0026770C" w:rsidRDefault="001E61A5" w:rsidP="007F710D">
      <w:pPr>
        <w:autoSpaceDE w:val="0"/>
        <w:autoSpaceDN w:val="0"/>
        <w:adjustRightInd w:val="0"/>
        <w:spacing w:after="0" w:line="240" w:lineRule="auto"/>
        <w:jc w:val="both"/>
        <w:rPr>
          <w:rFonts w:cstheme="minorHAnsi"/>
          <w:color w:val="000000"/>
          <w:sz w:val="24"/>
          <w:szCs w:val="24"/>
        </w:rPr>
      </w:pPr>
    </w:p>
    <w:p w:rsidR="00624BB0" w:rsidRPr="0026770C" w:rsidRDefault="00624BB0" w:rsidP="00C8615B">
      <w:pPr>
        <w:pStyle w:val="Listaszerbekezds"/>
        <w:numPr>
          <w:ilvl w:val="0"/>
          <w:numId w:val="18"/>
        </w:numPr>
        <w:autoSpaceDE w:val="0"/>
        <w:autoSpaceDN w:val="0"/>
        <w:adjustRightInd w:val="0"/>
        <w:spacing w:after="0" w:line="240" w:lineRule="auto"/>
        <w:rPr>
          <w:rFonts w:cstheme="minorHAnsi"/>
          <w:b/>
          <w:color w:val="000000" w:themeColor="text1"/>
          <w:sz w:val="24"/>
          <w:szCs w:val="24"/>
        </w:rPr>
      </w:pPr>
      <w:r w:rsidRPr="0026770C">
        <w:rPr>
          <w:rFonts w:cstheme="minorHAnsi"/>
          <w:b/>
          <w:bCs/>
          <w:color w:val="000000" w:themeColor="text1"/>
          <w:sz w:val="24"/>
          <w:szCs w:val="24"/>
        </w:rPr>
        <w:t xml:space="preserve"> A támogatás hálózati modellje</w:t>
      </w:r>
    </w:p>
    <w:p w:rsidR="00B4480E" w:rsidRPr="0026770C" w:rsidRDefault="00B4480E" w:rsidP="00B4480E">
      <w:pPr>
        <w:autoSpaceDE w:val="0"/>
        <w:autoSpaceDN w:val="0"/>
        <w:adjustRightInd w:val="0"/>
        <w:spacing w:after="0" w:line="240" w:lineRule="auto"/>
        <w:ind w:firstLine="705"/>
        <w:jc w:val="both"/>
        <w:rPr>
          <w:rFonts w:cstheme="minorHAnsi"/>
          <w:color w:val="000000"/>
          <w:sz w:val="24"/>
          <w:szCs w:val="24"/>
        </w:rPr>
      </w:pPr>
    </w:p>
    <w:p w:rsidR="00624BB0" w:rsidRPr="0026770C" w:rsidRDefault="00624BB0" w:rsidP="00B4480E">
      <w:pPr>
        <w:autoSpaceDE w:val="0"/>
        <w:autoSpaceDN w:val="0"/>
        <w:adjustRightInd w:val="0"/>
        <w:spacing w:after="0" w:line="240" w:lineRule="auto"/>
        <w:ind w:firstLine="705"/>
        <w:jc w:val="both"/>
        <w:rPr>
          <w:rFonts w:cstheme="minorHAnsi"/>
          <w:color w:val="000000"/>
          <w:sz w:val="24"/>
          <w:szCs w:val="24"/>
        </w:rPr>
      </w:pPr>
      <w:r w:rsidRPr="0026770C">
        <w:rPr>
          <w:rFonts w:cstheme="minorHAnsi"/>
          <w:noProof/>
          <w:color w:val="000000"/>
          <w:sz w:val="24"/>
          <w:szCs w:val="24"/>
        </w:rPr>
        <w:drawing>
          <wp:anchor distT="0" distB="0" distL="114300" distR="114300" simplePos="0" relativeHeight="251635200" behindDoc="1" locked="0" layoutInCell="1" allowOverlap="1">
            <wp:simplePos x="0" y="0"/>
            <wp:positionH relativeFrom="column">
              <wp:posOffset>-13915</wp:posOffset>
            </wp:positionH>
            <wp:positionV relativeFrom="paragraph">
              <wp:posOffset>37696</wp:posOffset>
            </wp:positionV>
            <wp:extent cx="5758055" cy="3187186"/>
            <wp:effectExtent l="19050" t="0" r="0" b="0"/>
            <wp:wrapNone/>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58055" cy="3187186"/>
                    </a:xfrm>
                    <a:prstGeom prst="rect">
                      <a:avLst/>
                    </a:prstGeom>
                    <a:noFill/>
                    <a:ln w="9525">
                      <a:noFill/>
                      <a:miter lim="800000"/>
                      <a:headEnd/>
                      <a:tailEnd/>
                    </a:ln>
                  </pic:spPr>
                </pic:pic>
              </a:graphicData>
            </a:graphic>
          </wp:anchor>
        </w:drawing>
      </w:r>
    </w:p>
    <w:p w:rsidR="00B4480E" w:rsidRPr="0026770C" w:rsidRDefault="00B4480E" w:rsidP="00B4480E">
      <w:pPr>
        <w:autoSpaceDE w:val="0"/>
        <w:autoSpaceDN w:val="0"/>
        <w:adjustRightInd w:val="0"/>
        <w:spacing w:after="0" w:line="240" w:lineRule="auto"/>
        <w:jc w:val="both"/>
        <w:rPr>
          <w:rFonts w:cstheme="minorHAnsi"/>
          <w:sz w:val="24"/>
          <w:szCs w:val="24"/>
        </w:rPr>
      </w:pPr>
    </w:p>
    <w:p w:rsidR="00B4480E" w:rsidRPr="0026770C" w:rsidRDefault="00B4480E" w:rsidP="001B476A">
      <w:pPr>
        <w:autoSpaceDE w:val="0"/>
        <w:autoSpaceDN w:val="0"/>
        <w:adjustRightInd w:val="0"/>
        <w:spacing w:after="0" w:line="240" w:lineRule="auto"/>
        <w:ind w:firstLine="708"/>
        <w:jc w:val="both"/>
        <w:rPr>
          <w:rFonts w:cstheme="minorHAnsi"/>
          <w:sz w:val="24"/>
          <w:szCs w:val="24"/>
        </w:rPr>
      </w:pPr>
    </w:p>
    <w:p w:rsidR="001B476A" w:rsidRPr="0026770C" w:rsidRDefault="001B476A" w:rsidP="001B476A">
      <w:pPr>
        <w:autoSpaceDE w:val="0"/>
        <w:autoSpaceDN w:val="0"/>
        <w:adjustRightInd w:val="0"/>
        <w:spacing w:after="0" w:line="240" w:lineRule="auto"/>
        <w:ind w:firstLine="708"/>
        <w:jc w:val="both"/>
        <w:rPr>
          <w:rFonts w:cstheme="minorHAnsi"/>
          <w:sz w:val="24"/>
          <w:szCs w:val="24"/>
        </w:rPr>
      </w:pPr>
    </w:p>
    <w:p w:rsidR="001B476A" w:rsidRPr="0026770C" w:rsidRDefault="001B476A"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24BB0" w:rsidRPr="0026770C" w:rsidRDefault="00624BB0" w:rsidP="001B476A">
      <w:pPr>
        <w:autoSpaceDE w:val="0"/>
        <w:autoSpaceDN w:val="0"/>
        <w:adjustRightInd w:val="0"/>
        <w:spacing w:after="0" w:line="240" w:lineRule="auto"/>
        <w:ind w:firstLine="708"/>
        <w:jc w:val="both"/>
        <w:rPr>
          <w:rFonts w:cstheme="minorHAnsi"/>
          <w:sz w:val="24"/>
          <w:szCs w:val="24"/>
        </w:rPr>
      </w:pPr>
    </w:p>
    <w:p w:rsidR="00600A47" w:rsidRPr="0026770C" w:rsidRDefault="00600A47" w:rsidP="00C8615B">
      <w:pPr>
        <w:pStyle w:val="Listaszerbekezds"/>
        <w:numPr>
          <w:ilvl w:val="0"/>
          <w:numId w:val="18"/>
        </w:num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 xml:space="preserve">Az </w:t>
      </w:r>
      <w:r w:rsidR="00F662B8" w:rsidRPr="0026770C">
        <w:rPr>
          <w:rFonts w:cstheme="minorHAnsi"/>
          <w:b/>
          <w:bCs/>
          <w:color w:val="000000" w:themeColor="text1"/>
          <w:sz w:val="24"/>
          <w:szCs w:val="24"/>
        </w:rPr>
        <w:t>„</w:t>
      </w:r>
      <w:r w:rsidRPr="0026770C">
        <w:rPr>
          <w:rFonts w:cstheme="minorHAnsi"/>
          <w:b/>
          <w:bCs/>
          <w:color w:val="000000" w:themeColor="text1"/>
          <w:sz w:val="24"/>
          <w:szCs w:val="24"/>
        </w:rPr>
        <w:t>Agressziókezelési Munkacsoport</w:t>
      </w:r>
      <w:r w:rsidR="00F662B8" w:rsidRPr="0026770C">
        <w:rPr>
          <w:rFonts w:cstheme="minorHAnsi"/>
          <w:b/>
          <w:bCs/>
          <w:color w:val="000000" w:themeColor="text1"/>
          <w:sz w:val="24"/>
          <w:szCs w:val="24"/>
        </w:rPr>
        <w:t>”</w:t>
      </w:r>
      <w:r w:rsidR="00DB0618" w:rsidRPr="0026770C">
        <w:rPr>
          <w:rFonts w:cstheme="minorHAnsi"/>
          <w:b/>
          <w:bCs/>
          <w:color w:val="000000" w:themeColor="text1"/>
          <w:sz w:val="24"/>
          <w:szCs w:val="24"/>
        </w:rPr>
        <w:t xml:space="preserve"> (</w:t>
      </w:r>
      <w:r w:rsidR="00DB0618" w:rsidRPr="0026770C">
        <w:rPr>
          <w:rFonts w:cstheme="minorHAnsi"/>
          <w:b/>
          <w:bCs/>
          <w:i/>
          <w:color w:val="000000" w:themeColor="text1"/>
          <w:sz w:val="24"/>
          <w:szCs w:val="24"/>
        </w:rPr>
        <w:t>Gyermekvédelmi felelős</w:t>
      </w:r>
      <w:proofErr w:type="gramStart"/>
      <w:r w:rsidR="00DB0618" w:rsidRPr="0026770C">
        <w:rPr>
          <w:rFonts w:cstheme="minorHAnsi"/>
          <w:b/>
          <w:bCs/>
          <w:i/>
          <w:color w:val="000000" w:themeColor="text1"/>
          <w:sz w:val="24"/>
          <w:szCs w:val="24"/>
        </w:rPr>
        <w:t>,,</w:t>
      </w:r>
      <w:proofErr w:type="gramEnd"/>
      <w:r w:rsidR="00DB0618" w:rsidRPr="0026770C">
        <w:rPr>
          <w:rFonts w:cstheme="minorHAnsi"/>
          <w:b/>
          <w:bCs/>
          <w:i/>
          <w:color w:val="000000" w:themeColor="text1"/>
          <w:sz w:val="24"/>
          <w:szCs w:val="24"/>
        </w:rPr>
        <w:t xml:space="preserve"> osztályfőnöki munkaközösség vezető, igazgatóhelyettes) </w:t>
      </w:r>
      <w:r w:rsidRPr="0026770C">
        <w:rPr>
          <w:rFonts w:cstheme="minorHAnsi"/>
          <w:b/>
          <w:bCs/>
          <w:color w:val="000000" w:themeColor="text1"/>
          <w:sz w:val="24"/>
          <w:szCs w:val="24"/>
        </w:rPr>
        <w:t>legfontosabb tevékenységei</w:t>
      </w:r>
    </w:p>
    <w:p w:rsidR="00F662B8" w:rsidRPr="0026770C" w:rsidRDefault="00F662B8" w:rsidP="00F662B8">
      <w:pPr>
        <w:pStyle w:val="Listaszerbekezds"/>
        <w:autoSpaceDE w:val="0"/>
        <w:autoSpaceDN w:val="0"/>
        <w:adjustRightInd w:val="0"/>
        <w:spacing w:after="0" w:line="240" w:lineRule="auto"/>
        <w:rPr>
          <w:rFonts w:cstheme="minorHAnsi"/>
          <w:b/>
          <w:bCs/>
          <w:color w:val="000000" w:themeColor="text1"/>
          <w:sz w:val="24"/>
          <w:szCs w:val="24"/>
        </w:rPr>
      </w:pPr>
    </w:p>
    <w:p w:rsidR="00DB0618"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Jó gyakorlatok, módszerek, segédanyagok, kutatási eredmények megismertetése, terjesztése</w:t>
      </w:r>
      <w:r w:rsidR="00DB0618" w:rsidRPr="0026770C">
        <w:rPr>
          <w:rFonts w:cstheme="minorHAnsi"/>
          <w:color w:val="000000"/>
          <w:sz w:val="24"/>
          <w:szCs w:val="24"/>
        </w:rPr>
        <w:t>.</w:t>
      </w:r>
    </w:p>
    <w:p w:rsidR="00600A47"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Pedagógus-továbbképzések (konfliktuskezelő tréningek, nevelési hatékonyságot növelő tréningek, gyermek- és ifjúságvédelmi felelősök képzése, </w:t>
      </w:r>
      <w:proofErr w:type="spellStart"/>
      <w:r w:rsidRPr="0026770C">
        <w:rPr>
          <w:rFonts w:cstheme="minorHAnsi"/>
          <w:color w:val="000000"/>
          <w:sz w:val="24"/>
          <w:szCs w:val="24"/>
        </w:rPr>
        <w:t>burn</w:t>
      </w:r>
      <w:proofErr w:type="spellEnd"/>
      <w:r w:rsidRPr="0026770C">
        <w:rPr>
          <w:rFonts w:cstheme="minorHAnsi"/>
          <w:color w:val="000000"/>
          <w:sz w:val="24"/>
          <w:szCs w:val="24"/>
        </w:rPr>
        <w:t>-out kezelés stb.).</w:t>
      </w:r>
    </w:p>
    <w:p w:rsidR="00600A47"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Kortárssegítő-programok (mediátorképzés, prevenciós programok).</w:t>
      </w:r>
    </w:p>
    <w:p w:rsidR="00600A47"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Színházi nevelés (korosztályi </w:t>
      </w:r>
      <w:proofErr w:type="gramStart"/>
      <w:r w:rsidRPr="0026770C">
        <w:rPr>
          <w:rFonts w:cstheme="minorHAnsi"/>
          <w:color w:val="000000"/>
          <w:sz w:val="24"/>
          <w:szCs w:val="24"/>
        </w:rPr>
        <w:t>agresszióval</w:t>
      </w:r>
      <w:proofErr w:type="gramEnd"/>
      <w:r w:rsidRPr="0026770C">
        <w:rPr>
          <w:rFonts w:cstheme="minorHAnsi"/>
          <w:color w:val="000000"/>
          <w:sz w:val="24"/>
          <w:szCs w:val="24"/>
        </w:rPr>
        <w:t xml:space="preserve"> foglalkozó színházi előadások szervezése, feldolgozása a diákokkal, osztálytermi-tornatermi színházi előadások terjesztése).</w:t>
      </w:r>
    </w:p>
    <w:p w:rsidR="0026770C" w:rsidRPr="0026770C" w:rsidRDefault="0026770C" w:rsidP="0026770C">
      <w:pPr>
        <w:autoSpaceDE w:val="0"/>
        <w:autoSpaceDN w:val="0"/>
        <w:adjustRightInd w:val="0"/>
        <w:spacing w:after="0" w:line="240" w:lineRule="auto"/>
        <w:jc w:val="both"/>
        <w:rPr>
          <w:rFonts w:cstheme="minorHAnsi"/>
          <w:color w:val="000000"/>
          <w:sz w:val="24"/>
          <w:szCs w:val="24"/>
        </w:rPr>
      </w:pPr>
    </w:p>
    <w:p w:rsidR="00600A47"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Korosztályi </w:t>
      </w:r>
      <w:proofErr w:type="gramStart"/>
      <w:r w:rsidRPr="0026770C">
        <w:rPr>
          <w:rFonts w:cstheme="minorHAnsi"/>
          <w:color w:val="000000"/>
          <w:sz w:val="24"/>
          <w:szCs w:val="24"/>
        </w:rPr>
        <w:t>agresszió</w:t>
      </w:r>
      <w:proofErr w:type="gramEnd"/>
      <w:r w:rsidRPr="0026770C">
        <w:rPr>
          <w:rFonts w:cstheme="minorHAnsi"/>
          <w:color w:val="000000"/>
          <w:sz w:val="24"/>
          <w:szCs w:val="24"/>
        </w:rPr>
        <w:t xml:space="preserve"> témájával foglalkozó iskolai színjátszó körök, irodalmi</w:t>
      </w:r>
    </w:p>
    <w:p w:rsidR="00600A47" w:rsidRPr="0026770C" w:rsidRDefault="00600A47" w:rsidP="00F662B8">
      <w:pPr>
        <w:pStyle w:val="Listaszerbekezds"/>
        <w:autoSpaceDE w:val="0"/>
        <w:autoSpaceDN w:val="0"/>
        <w:adjustRightInd w:val="0"/>
        <w:spacing w:after="0" w:line="240" w:lineRule="auto"/>
        <w:ind w:left="750"/>
        <w:jc w:val="both"/>
        <w:rPr>
          <w:rFonts w:cstheme="minorHAnsi"/>
          <w:color w:val="000000"/>
          <w:sz w:val="24"/>
          <w:szCs w:val="24"/>
        </w:rPr>
      </w:pPr>
      <w:proofErr w:type="gramStart"/>
      <w:r w:rsidRPr="0026770C">
        <w:rPr>
          <w:rFonts w:cstheme="minorHAnsi"/>
          <w:color w:val="000000"/>
          <w:sz w:val="24"/>
          <w:szCs w:val="24"/>
        </w:rPr>
        <w:t>színpadok</w:t>
      </w:r>
      <w:proofErr w:type="gramEnd"/>
      <w:r w:rsidRPr="0026770C">
        <w:rPr>
          <w:rFonts w:cstheme="minorHAnsi"/>
          <w:color w:val="000000"/>
          <w:sz w:val="24"/>
          <w:szCs w:val="24"/>
        </w:rPr>
        <w:t xml:space="preserve"> támogatása.</w:t>
      </w:r>
    </w:p>
    <w:p w:rsidR="00600A47"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A témában tartott iskolai nevelési értekezletek támogatása előadásokkal, tematikus programokkal.</w:t>
      </w:r>
    </w:p>
    <w:p w:rsidR="00FD1880" w:rsidRPr="0026770C" w:rsidRDefault="00FD1880" w:rsidP="00FD1880">
      <w:pPr>
        <w:pStyle w:val="Listaszerbekezds"/>
        <w:autoSpaceDE w:val="0"/>
        <w:autoSpaceDN w:val="0"/>
        <w:adjustRightInd w:val="0"/>
        <w:spacing w:after="0" w:line="240" w:lineRule="auto"/>
        <w:ind w:left="750"/>
        <w:jc w:val="both"/>
        <w:rPr>
          <w:rFonts w:cstheme="minorHAnsi"/>
          <w:color w:val="000000"/>
          <w:sz w:val="24"/>
          <w:szCs w:val="24"/>
        </w:rPr>
      </w:pPr>
    </w:p>
    <w:p w:rsidR="00600A47"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Erőszakmentességet támogató civil szervezetekkel való együttműködés (pl. resztoratív</w:t>
      </w:r>
    </w:p>
    <w:p w:rsidR="00600A47" w:rsidRPr="0026770C" w:rsidRDefault="00600A47" w:rsidP="00F662B8">
      <w:pPr>
        <w:pStyle w:val="Listaszerbekezds"/>
        <w:autoSpaceDE w:val="0"/>
        <w:autoSpaceDN w:val="0"/>
        <w:adjustRightInd w:val="0"/>
        <w:spacing w:after="0" w:line="240" w:lineRule="auto"/>
        <w:ind w:left="750"/>
        <w:jc w:val="both"/>
        <w:rPr>
          <w:rFonts w:cstheme="minorHAnsi"/>
          <w:color w:val="000000"/>
          <w:sz w:val="24"/>
          <w:szCs w:val="24"/>
        </w:rPr>
      </w:pPr>
      <w:proofErr w:type="gramStart"/>
      <w:r w:rsidRPr="0026770C">
        <w:rPr>
          <w:rFonts w:cstheme="minorHAnsi"/>
          <w:color w:val="000000"/>
          <w:sz w:val="24"/>
          <w:szCs w:val="24"/>
        </w:rPr>
        <w:lastRenderedPageBreak/>
        <w:t>módszerek</w:t>
      </w:r>
      <w:proofErr w:type="gramEnd"/>
      <w:r w:rsidRPr="0026770C">
        <w:rPr>
          <w:rFonts w:cstheme="minorHAnsi"/>
          <w:color w:val="000000"/>
          <w:sz w:val="24"/>
          <w:szCs w:val="24"/>
        </w:rPr>
        <w:t xml:space="preserve"> terjesztése, pedagógus </w:t>
      </w:r>
      <w:proofErr w:type="spellStart"/>
      <w:r w:rsidRPr="0026770C">
        <w:rPr>
          <w:rFonts w:cstheme="minorHAnsi"/>
          <w:color w:val="000000"/>
          <w:sz w:val="24"/>
          <w:szCs w:val="24"/>
        </w:rPr>
        <w:t>coaching</w:t>
      </w:r>
      <w:proofErr w:type="spellEnd"/>
      <w:r w:rsidRPr="0026770C">
        <w:rPr>
          <w:rFonts w:cstheme="minorHAnsi"/>
          <w:color w:val="000000"/>
          <w:sz w:val="24"/>
          <w:szCs w:val="24"/>
        </w:rPr>
        <w:t xml:space="preserve">, </w:t>
      </w:r>
      <w:proofErr w:type="spellStart"/>
      <w:r w:rsidRPr="0026770C">
        <w:rPr>
          <w:rFonts w:cstheme="minorHAnsi"/>
          <w:color w:val="000000"/>
          <w:sz w:val="24"/>
          <w:szCs w:val="24"/>
        </w:rPr>
        <w:t>bántalmazottak</w:t>
      </w:r>
      <w:proofErr w:type="spellEnd"/>
      <w:r w:rsidRPr="0026770C">
        <w:rPr>
          <w:rFonts w:cstheme="minorHAnsi"/>
          <w:color w:val="000000"/>
          <w:sz w:val="24"/>
          <w:szCs w:val="24"/>
        </w:rPr>
        <w:t xml:space="preserve"> pszichoterápiás </w:t>
      </w:r>
      <w:proofErr w:type="spellStart"/>
      <w:r w:rsidRPr="0026770C">
        <w:rPr>
          <w:rFonts w:cstheme="minorHAnsi"/>
          <w:color w:val="000000"/>
          <w:sz w:val="24"/>
          <w:szCs w:val="24"/>
        </w:rPr>
        <w:t>ellátása,stb</w:t>
      </w:r>
      <w:proofErr w:type="spellEnd"/>
      <w:r w:rsidRPr="0026770C">
        <w:rPr>
          <w:rFonts w:cstheme="minorHAnsi"/>
          <w:color w:val="000000"/>
          <w:sz w:val="24"/>
          <w:szCs w:val="24"/>
        </w:rPr>
        <w:t>.).</w:t>
      </w:r>
    </w:p>
    <w:p w:rsidR="00600A47"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proofErr w:type="gramStart"/>
      <w:r w:rsidRPr="0026770C">
        <w:rPr>
          <w:rFonts w:cstheme="minorHAnsi"/>
          <w:color w:val="000000"/>
          <w:sz w:val="24"/>
          <w:szCs w:val="24"/>
        </w:rPr>
        <w:t>Konferenciák</w:t>
      </w:r>
      <w:proofErr w:type="gramEnd"/>
      <w:r w:rsidRPr="0026770C">
        <w:rPr>
          <w:rFonts w:cstheme="minorHAnsi"/>
          <w:color w:val="000000"/>
          <w:sz w:val="24"/>
          <w:szCs w:val="24"/>
        </w:rPr>
        <w:t>, fórumok rendezése a témában.</w:t>
      </w:r>
    </w:p>
    <w:p w:rsidR="00600A47"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Szemléletformáló előadások megtartása, </w:t>
      </w:r>
      <w:proofErr w:type="gramStart"/>
      <w:r w:rsidRPr="0026770C">
        <w:rPr>
          <w:rFonts w:cstheme="minorHAnsi"/>
          <w:color w:val="000000"/>
          <w:sz w:val="24"/>
          <w:szCs w:val="24"/>
        </w:rPr>
        <w:t>infor</w:t>
      </w:r>
      <w:r w:rsidR="00702940" w:rsidRPr="0026770C">
        <w:rPr>
          <w:rFonts w:cstheme="minorHAnsi"/>
          <w:color w:val="000000"/>
          <w:sz w:val="24"/>
          <w:szCs w:val="24"/>
        </w:rPr>
        <w:t>máció</w:t>
      </w:r>
      <w:proofErr w:type="gramEnd"/>
      <w:r w:rsidR="00702940" w:rsidRPr="0026770C">
        <w:rPr>
          <w:rFonts w:cstheme="minorHAnsi"/>
          <w:color w:val="000000"/>
          <w:sz w:val="24"/>
          <w:szCs w:val="24"/>
        </w:rPr>
        <w:t>nyújtás, ismeretterjesztés.</w:t>
      </w:r>
    </w:p>
    <w:p w:rsidR="00600A47"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Interaktív módszertani segédanyagok kialakítása az osztályfőnöki, és a gyermekvédelmi</w:t>
      </w:r>
    </w:p>
    <w:p w:rsidR="00600A47" w:rsidRPr="0026770C" w:rsidRDefault="00600A47" w:rsidP="00F662B8">
      <w:pPr>
        <w:pStyle w:val="Listaszerbekezds"/>
        <w:autoSpaceDE w:val="0"/>
        <w:autoSpaceDN w:val="0"/>
        <w:adjustRightInd w:val="0"/>
        <w:spacing w:after="0" w:line="240" w:lineRule="auto"/>
        <w:ind w:left="750"/>
        <w:jc w:val="both"/>
        <w:rPr>
          <w:rFonts w:cstheme="minorHAnsi"/>
          <w:color w:val="000000"/>
          <w:sz w:val="24"/>
          <w:szCs w:val="24"/>
        </w:rPr>
      </w:pPr>
      <w:proofErr w:type="gramStart"/>
      <w:r w:rsidRPr="0026770C">
        <w:rPr>
          <w:rFonts w:cstheme="minorHAnsi"/>
          <w:color w:val="000000"/>
          <w:sz w:val="24"/>
          <w:szCs w:val="24"/>
        </w:rPr>
        <w:t>munka</w:t>
      </w:r>
      <w:proofErr w:type="gramEnd"/>
      <w:r w:rsidRPr="0026770C">
        <w:rPr>
          <w:rFonts w:cstheme="minorHAnsi"/>
          <w:color w:val="000000"/>
          <w:sz w:val="24"/>
          <w:szCs w:val="24"/>
        </w:rPr>
        <w:t xml:space="preserve"> támogatására (oktató </w:t>
      </w:r>
      <w:proofErr w:type="spellStart"/>
      <w:r w:rsidRPr="0026770C">
        <w:rPr>
          <w:rFonts w:cstheme="minorHAnsi"/>
          <w:color w:val="000000"/>
          <w:sz w:val="24"/>
          <w:szCs w:val="24"/>
        </w:rPr>
        <w:t>dvd</w:t>
      </w:r>
      <w:proofErr w:type="spellEnd"/>
      <w:r w:rsidRPr="0026770C">
        <w:rPr>
          <w:rFonts w:cstheme="minorHAnsi"/>
          <w:color w:val="000000"/>
          <w:sz w:val="24"/>
          <w:szCs w:val="24"/>
        </w:rPr>
        <w:t>, Játéktár, resztoratív gyakorlatokat bemutató filmek,</w:t>
      </w:r>
    </w:p>
    <w:p w:rsidR="00600A47" w:rsidRPr="0026770C" w:rsidRDefault="00600A47" w:rsidP="00F662B8">
      <w:pPr>
        <w:pStyle w:val="Listaszerbekezds"/>
        <w:autoSpaceDE w:val="0"/>
        <w:autoSpaceDN w:val="0"/>
        <w:adjustRightInd w:val="0"/>
        <w:spacing w:after="0" w:line="240" w:lineRule="auto"/>
        <w:ind w:left="750"/>
        <w:jc w:val="both"/>
        <w:rPr>
          <w:rFonts w:cstheme="minorHAnsi"/>
          <w:color w:val="000000"/>
          <w:sz w:val="24"/>
          <w:szCs w:val="24"/>
        </w:rPr>
      </w:pPr>
      <w:proofErr w:type="gramStart"/>
      <w:r w:rsidRPr="0026770C">
        <w:rPr>
          <w:rFonts w:cstheme="minorHAnsi"/>
          <w:color w:val="000000"/>
          <w:sz w:val="24"/>
          <w:szCs w:val="24"/>
        </w:rPr>
        <w:t>módszertani</w:t>
      </w:r>
      <w:proofErr w:type="gramEnd"/>
      <w:r w:rsidRPr="0026770C">
        <w:rPr>
          <w:rFonts w:cstheme="minorHAnsi"/>
          <w:color w:val="000000"/>
          <w:sz w:val="24"/>
          <w:szCs w:val="24"/>
        </w:rPr>
        <w:t xml:space="preserve"> segédanyagok).</w:t>
      </w:r>
    </w:p>
    <w:p w:rsidR="00624BB0" w:rsidRPr="0026770C" w:rsidRDefault="00600A47"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Szupervízió, egyéni- és csoportos esetmegbeszélés, </w:t>
      </w:r>
      <w:proofErr w:type="spellStart"/>
      <w:r w:rsidRPr="0026770C">
        <w:rPr>
          <w:rFonts w:cstheme="minorHAnsi"/>
          <w:color w:val="000000"/>
          <w:sz w:val="24"/>
          <w:szCs w:val="24"/>
        </w:rPr>
        <w:t>coaching</w:t>
      </w:r>
      <w:proofErr w:type="spellEnd"/>
      <w:r w:rsidRPr="0026770C">
        <w:rPr>
          <w:rFonts w:cstheme="minorHAnsi"/>
          <w:color w:val="000000"/>
          <w:sz w:val="24"/>
          <w:szCs w:val="24"/>
        </w:rPr>
        <w:t xml:space="preserve"> pedagógusok számára.</w:t>
      </w:r>
    </w:p>
    <w:p w:rsidR="00926280" w:rsidRPr="0026770C" w:rsidRDefault="00926280" w:rsidP="00F662B8">
      <w:pPr>
        <w:autoSpaceDE w:val="0"/>
        <w:autoSpaceDN w:val="0"/>
        <w:adjustRightInd w:val="0"/>
        <w:spacing w:after="0" w:line="240" w:lineRule="auto"/>
        <w:jc w:val="both"/>
        <w:rPr>
          <w:rFonts w:cstheme="minorHAnsi"/>
          <w:color w:val="000000"/>
          <w:sz w:val="24"/>
          <w:szCs w:val="24"/>
        </w:rPr>
      </w:pPr>
    </w:p>
    <w:p w:rsidR="00702940" w:rsidRPr="0026770C" w:rsidRDefault="00702940" w:rsidP="0026770C">
      <w:pPr>
        <w:autoSpaceDE w:val="0"/>
        <w:autoSpaceDN w:val="0"/>
        <w:adjustRightInd w:val="0"/>
        <w:spacing w:after="0" w:line="240" w:lineRule="auto"/>
        <w:jc w:val="both"/>
        <w:rPr>
          <w:rFonts w:cstheme="minorHAnsi"/>
          <w:color w:val="000000"/>
          <w:sz w:val="24"/>
          <w:szCs w:val="24"/>
        </w:rPr>
      </w:pPr>
    </w:p>
    <w:p w:rsidR="007F710D" w:rsidRPr="0026770C" w:rsidRDefault="00EA7252" w:rsidP="00C8615B">
      <w:pPr>
        <w:pStyle w:val="Listaszerbekezds"/>
        <w:numPr>
          <w:ilvl w:val="0"/>
          <w:numId w:val="18"/>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 xml:space="preserve"> Továbbképző programok, tréningek szervezése és megvalósítása </w:t>
      </w:r>
      <w:r w:rsidR="007F710D" w:rsidRPr="0026770C">
        <w:rPr>
          <w:rFonts w:cstheme="minorHAnsi"/>
          <w:b/>
          <w:bCs/>
          <w:color w:val="000000" w:themeColor="text1"/>
          <w:sz w:val="24"/>
          <w:szCs w:val="24"/>
        </w:rPr>
        <w:t>pedagógusaink számára</w:t>
      </w:r>
    </w:p>
    <w:p w:rsidR="00EA7252" w:rsidRPr="0026770C" w:rsidRDefault="00EA7252" w:rsidP="00EA7252">
      <w:pPr>
        <w:autoSpaceDE w:val="0"/>
        <w:autoSpaceDN w:val="0"/>
        <w:adjustRightInd w:val="0"/>
        <w:spacing w:after="0" w:line="240" w:lineRule="auto"/>
        <w:ind w:left="1134"/>
        <w:jc w:val="both"/>
        <w:rPr>
          <w:rFonts w:cstheme="minorHAnsi"/>
          <w:b/>
          <w:bCs/>
          <w:color w:val="000000" w:themeColor="text1"/>
          <w:sz w:val="24"/>
          <w:szCs w:val="24"/>
        </w:rPr>
      </w:pPr>
    </w:p>
    <w:p w:rsidR="00EA7252" w:rsidRPr="0026770C" w:rsidRDefault="00EA7252" w:rsidP="00EA7252">
      <w:pPr>
        <w:autoSpaceDE w:val="0"/>
        <w:autoSpaceDN w:val="0"/>
        <w:adjustRightInd w:val="0"/>
        <w:spacing w:after="0" w:line="240" w:lineRule="auto"/>
        <w:jc w:val="both"/>
        <w:rPr>
          <w:rFonts w:cstheme="minorHAnsi"/>
          <w:b/>
          <w:iCs/>
          <w:color w:val="000000" w:themeColor="text1"/>
          <w:sz w:val="24"/>
          <w:szCs w:val="24"/>
        </w:rPr>
      </w:pPr>
      <w:r w:rsidRPr="0026770C">
        <w:rPr>
          <w:rFonts w:cstheme="minorHAnsi"/>
          <w:b/>
          <w:iCs/>
          <w:color w:val="000000" w:themeColor="text1"/>
          <w:sz w:val="24"/>
          <w:szCs w:val="24"/>
        </w:rPr>
        <w:t xml:space="preserve">Éves </w:t>
      </w:r>
      <w:r w:rsidR="00E658AC" w:rsidRPr="0026770C">
        <w:rPr>
          <w:rFonts w:cstheme="minorHAnsi"/>
          <w:b/>
          <w:iCs/>
          <w:color w:val="000000" w:themeColor="text1"/>
          <w:sz w:val="24"/>
          <w:szCs w:val="24"/>
        </w:rPr>
        <w:t>-</w:t>
      </w:r>
      <w:r w:rsidRPr="0026770C">
        <w:rPr>
          <w:rFonts w:cstheme="minorHAnsi"/>
          <w:b/>
          <w:iCs/>
          <w:color w:val="000000" w:themeColor="text1"/>
          <w:sz w:val="24"/>
          <w:szCs w:val="24"/>
        </w:rPr>
        <w:t xml:space="preserve"> és középtávú továbbképzési tervünkben kiemelten kezeljük </w:t>
      </w:r>
      <w:proofErr w:type="gramStart"/>
      <w:r w:rsidRPr="0026770C">
        <w:rPr>
          <w:rFonts w:cstheme="minorHAnsi"/>
          <w:b/>
          <w:iCs/>
          <w:color w:val="000000" w:themeColor="text1"/>
          <w:sz w:val="24"/>
          <w:szCs w:val="24"/>
        </w:rPr>
        <w:t>a</w:t>
      </w:r>
      <w:proofErr w:type="gramEnd"/>
      <w:r w:rsidRPr="0026770C">
        <w:rPr>
          <w:rFonts w:cstheme="minorHAnsi"/>
          <w:b/>
          <w:iCs/>
          <w:color w:val="000000" w:themeColor="text1"/>
          <w:sz w:val="24"/>
          <w:szCs w:val="24"/>
        </w:rPr>
        <w:t xml:space="preserve">: </w:t>
      </w:r>
    </w:p>
    <w:p w:rsidR="00EA7252" w:rsidRPr="0026770C" w:rsidRDefault="00EA7252" w:rsidP="00EA7252">
      <w:pPr>
        <w:autoSpaceDE w:val="0"/>
        <w:autoSpaceDN w:val="0"/>
        <w:adjustRightInd w:val="0"/>
        <w:spacing w:after="0" w:line="240" w:lineRule="auto"/>
        <w:jc w:val="both"/>
        <w:rPr>
          <w:rFonts w:cstheme="minorHAnsi"/>
          <w:i/>
          <w:iCs/>
          <w:color w:val="000000" w:themeColor="text1"/>
          <w:sz w:val="24"/>
          <w:szCs w:val="24"/>
        </w:rPr>
      </w:pPr>
    </w:p>
    <w:p w:rsidR="00EA7252" w:rsidRPr="0026770C" w:rsidRDefault="00EA7252" w:rsidP="00EA7252">
      <w:pPr>
        <w:autoSpaceDE w:val="0"/>
        <w:autoSpaceDN w:val="0"/>
        <w:adjustRightInd w:val="0"/>
        <w:spacing w:after="0" w:line="240" w:lineRule="auto"/>
        <w:jc w:val="both"/>
        <w:rPr>
          <w:rFonts w:cstheme="minorHAnsi"/>
          <w:iCs/>
          <w:color w:val="000000" w:themeColor="text1"/>
          <w:sz w:val="24"/>
          <w:szCs w:val="24"/>
        </w:rPr>
      </w:pPr>
      <w:proofErr w:type="gramStart"/>
      <w:r w:rsidRPr="0026770C">
        <w:rPr>
          <w:rFonts w:cstheme="minorHAnsi"/>
          <w:iCs/>
          <w:color w:val="000000" w:themeColor="text1"/>
          <w:sz w:val="24"/>
          <w:szCs w:val="24"/>
        </w:rPr>
        <w:t>nevelési</w:t>
      </w:r>
      <w:proofErr w:type="gramEnd"/>
      <w:r w:rsidRPr="0026770C">
        <w:rPr>
          <w:rFonts w:cstheme="minorHAnsi"/>
          <w:iCs/>
          <w:color w:val="000000" w:themeColor="text1"/>
          <w:sz w:val="24"/>
          <w:szCs w:val="24"/>
        </w:rPr>
        <w:t xml:space="preserve"> hatékonyság fokozás, konfliktuskezelési készségek fejlesztése, alternatív konfliktuskezelési módszerek, multikulturális tartalmak átadása tárgyában meghirde</w:t>
      </w:r>
      <w:r w:rsidR="007F710D" w:rsidRPr="0026770C">
        <w:rPr>
          <w:rFonts w:cstheme="minorHAnsi"/>
          <w:iCs/>
          <w:color w:val="000000" w:themeColor="text1"/>
          <w:sz w:val="24"/>
          <w:szCs w:val="24"/>
        </w:rPr>
        <w:t>tett képzéseken való részvételt.</w:t>
      </w:r>
    </w:p>
    <w:p w:rsidR="00763D81" w:rsidRPr="0026770C" w:rsidRDefault="00763D81" w:rsidP="00EA7252">
      <w:pPr>
        <w:autoSpaceDE w:val="0"/>
        <w:autoSpaceDN w:val="0"/>
        <w:adjustRightInd w:val="0"/>
        <w:spacing w:after="0" w:line="240" w:lineRule="auto"/>
        <w:jc w:val="both"/>
        <w:rPr>
          <w:rFonts w:cstheme="minorHAnsi"/>
          <w:iCs/>
          <w:color w:val="000000" w:themeColor="text1"/>
          <w:sz w:val="24"/>
          <w:szCs w:val="24"/>
        </w:rPr>
      </w:pPr>
    </w:p>
    <w:p w:rsidR="00763D81" w:rsidRPr="0026770C" w:rsidRDefault="007F710D" w:rsidP="007F710D">
      <w:pPr>
        <w:autoSpaceDE w:val="0"/>
        <w:autoSpaceDN w:val="0"/>
        <w:adjustRightInd w:val="0"/>
        <w:spacing w:after="0" w:line="240" w:lineRule="auto"/>
        <w:jc w:val="both"/>
        <w:rPr>
          <w:rFonts w:cstheme="minorHAnsi"/>
          <w:iCs/>
          <w:color w:val="000000" w:themeColor="text1"/>
          <w:sz w:val="24"/>
          <w:szCs w:val="24"/>
        </w:rPr>
      </w:pPr>
      <w:r w:rsidRPr="0026770C">
        <w:rPr>
          <w:rFonts w:cstheme="minorHAnsi"/>
          <w:iCs/>
          <w:color w:val="000000" w:themeColor="text1"/>
          <w:sz w:val="24"/>
          <w:szCs w:val="24"/>
        </w:rPr>
        <w:t>M</w:t>
      </w:r>
      <w:r w:rsidR="00763D81" w:rsidRPr="0026770C">
        <w:rPr>
          <w:rFonts w:cstheme="minorHAnsi"/>
          <w:iCs/>
          <w:color w:val="000000" w:themeColor="text1"/>
          <w:sz w:val="24"/>
          <w:szCs w:val="24"/>
        </w:rPr>
        <w:t>inden lehetőséget megragadunk módszertani előadások megszervezésére is, akár más intézményekkel történő összefogással is.</w:t>
      </w:r>
    </w:p>
    <w:p w:rsidR="00EA7252" w:rsidRPr="0026770C" w:rsidRDefault="00EA7252" w:rsidP="00EA7252">
      <w:pPr>
        <w:autoSpaceDE w:val="0"/>
        <w:autoSpaceDN w:val="0"/>
        <w:adjustRightInd w:val="0"/>
        <w:spacing w:after="0" w:line="240" w:lineRule="auto"/>
        <w:jc w:val="both"/>
        <w:rPr>
          <w:rFonts w:cstheme="minorHAnsi"/>
          <w:iCs/>
          <w:color w:val="000000" w:themeColor="text1"/>
          <w:sz w:val="24"/>
          <w:szCs w:val="24"/>
        </w:rPr>
      </w:pPr>
    </w:p>
    <w:p w:rsidR="00EA7252" w:rsidRPr="0026770C" w:rsidRDefault="00763D81" w:rsidP="00C8615B">
      <w:pPr>
        <w:pStyle w:val="Listaszerbekezds"/>
        <w:numPr>
          <w:ilvl w:val="0"/>
          <w:numId w:val="18"/>
        </w:numPr>
        <w:autoSpaceDE w:val="0"/>
        <w:autoSpaceDN w:val="0"/>
        <w:adjustRightInd w:val="0"/>
        <w:spacing w:after="0" w:line="240" w:lineRule="auto"/>
        <w:jc w:val="both"/>
        <w:rPr>
          <w:rFonts w:cstheme="minorHAnsi"/>
          <w:b/>
          <w:iCs/>
          <w:color w:val="000000" w:themeColor="text1"/>
          <w:sz w:val="24"/>
          <w:szCs w:val="24"/>
        </w:rPr>
      </w:pPr>
      <w:r w:rsidRPr="0026770C">
        <w:rPr>
          <w:rFonts w:cstheme="minorHAnsi"/>
          <w:b/>
          <w:iCs/>
          <w:color w:val="000000" w:themeColor="text1"/>
          <w:sz w:val="24"/>
          <w:szCs w:val="24"/>
        </w:rPr>
        <w:t>Az elmúlt évek munkaközösségi, nevelőtestületi megbeszéléseinek, tapasztalatainak összegzése</w:t>
      </w:r>
    </w:p>
    <w:tbl>
      <w:tblPr>
        <w:tblStyle w:val="Rcsostblzat"/>
        <w:tblpPr w:leftFromText="141" w:rightFromText="141" w:vertAnchor="text" w:horzAnchor="margin" w:tblpX="108" w:tblpY="429"/>
        <w:tblW w:w="0" w:type="auto"/>
        <w:tblLook w:val="04A0" w:firstRow="1" w:lastRow="0" w:firstColumn="1" w:lastColumn="0" w:noHBand="0" w:noVBand="1"/>
      </w:tblPr>
      <w:tblGrid>
        <w:gridCol w:w="1649"/>
        <w:gridCol w:w="970"/>
        <w:gridCol w:w="1161"/>
        <w:gridCol w:w="1279"/>
        <w:gridCol w:w="1433"/>
        <w:gridCol w:w="2240"/>
      </w:tblGrid>
      <w:tr w:rsidR="001E61A5" w:rsidRPr="0026770C" w:rsidTr="001E61A5">
        <w:trPr>
          <w:trHeight w:val="256"/>
        </w:trPr>
        <w:tc>
          <w:tcPr>
            <w:tcW w:w="1649" w:type="dxa"/>
          </w:tcPr>
          <w:p w:rsidR="001E61A5" w:rsidRPr="0026770C" w:rsidRDefault="001E61A5" w:rsidP="001E61A5">
            <w:pPr>
              <w:pStyle w:val="Szvegtrzs"/>
              <w:tabs>
                <w:tab w:val="left" w:pos="426"/>
              </w:tabs>
              <w:jc w:val="center"/>
              <w:rPr>
                <w:rFonts w:asciiTheme="minorHAnsi" w:hAnsiTheme="minorHAnsi" w:cstheme="minorHAnsi"/>
                <w:b/>
                <w:color w:val="000000" w:themeColor="text1"/>
                <w:szCs w:val="24"/>
              </w:rPr>
            </w:pPr>
            <w:r w:rsidRPr="0026770C">
              <w:rPr>
                <w:rFonts w:asciiTheme="minorHAnsi" w:hAnsiTheme="minorHAnsi" w:cstheme="minorHAnsi"/>
                <w:b/>
                <w:color w:val="000000" w:themeColor="text1"/>
                <w:szCs w:val="24"/>
              </w:rPr>
              <w:t>Várható veszélyek</w:t>
            </w:r>
          </w:p>
        </w:tc>
        <w:tc>
          <w:tcPr>
            <w:tcW w:w="2131" w:type="dxa"/>
            <w:gridSpan w:val="2"/>
          </w:tcPr>
          <w:p w:rsidR="001E61A5" w:rsidRPr="0026770C" w:rsidRDefault="001E61A5" w:rsidP="001E61A5">
            <w:pPr>
              <w:pStyle w:val="Szvegtrzs"/>
              <w:tabs>
                <w:tab w:val="left" w:pos="426"/>
              </w:tabs>
              <w:jc w:val="center"/>
              <w:rPr>
                <w:rFonts w:asciiTheme="minorHAnsi" w:hAnsiTheme="minorHAnsi" w:cstheme="minorHAnsi"/>
                <w:b/>
                <w:color w:val="000000" w:themeColor="text1"/>
                <w:szCs w:val="24"/>
              </w:rPr>
            </w:pPr>
            <w:r w:rsidRPr="0026770C">
              <w:rPr>
                <w:rFonts w:asciiTheme="minorHAnsi" w:hAnsiTheme="minorHAnsi" w:cstheme="minorHAnsi"/>
                <w:b/>
                <w:color w:val="000000" w:themeColor="text1"/>
                <w:szCs w:val="24"/>
              </w:rPr>
              <w:t>Színterei</w:t>
            </w:r>
          </w:p>
        </w:tc>
        <w:tc>
          <w:tcPr>
            <w:tcW w:w="2712" w:type="dxa"/>
            <w:gridSpan w:val="2"/>
          </w:tcPr>
          <w:p w:rsidR="001E61A5" w:rsidRPr="0026770C" w:rsidRDefault="001E61A5" w:rsidP="001E61A5">
            <w:pPr>
              <w:pStyle w:val="Szvegtrzs"/>
              <w:tabs>
                <w:tab w:val="left" w:pos="426"/>
              </w:tabs>
              <w:jc w:val="center"/>
              <w:rPr>
                <w:rFonts w:asciiTheme="minorHAnsi" w:hAnsiTheme="minorHAnsi" w:cstheme="minorHAnsi"/>
                <w:b/>
                <w:color w:val="000000" w:themeColor="text1"/>
                <w:szCs w:val="24"/>
              </w:rPr>
            </w:pPr>
            <w:r w:rsidRPr="0026770C">
              <w:rPr>
                <w:rFonts w:asciiTheme="minorHAnsi" w:hAnsiTheme="minorHAnsi" w:cstheme="minorHAnsi"/>
                <w:b/>
                <w:color w:val="000000" w:themeColor="text1"/>
                <w:szCs w:val="24"/>
              </w:rPr>
              <w:t>szereplői</w:t>
            </w:r>
          </w:p>
        </w:tc>
        <w:tc>
          <w:tcPr>
            <w:tcW w:w="2240" w:type="dxa"/>
          </w:tcPr>
          <w:p w:rsidR="001E61A5" w:rsidRPr="0026770C" w:rsidRDefault="001E61A5" w:rsidP="001E61A5">
            <w:pPr>
              <w:pStyle w:val="Szvegtrzs"/>
              <w:tabs>
                <w:tab w:val="left" w:pos="426"/>
              </w:tabs>
              <w:jc w:val="center"/>
              <w:rPr>
                <w:rFonts w:asciiTheme="minorHAnsi" w:hAnsiTheme="minorHAnsi" w:cstheme="minorHAnsi"/>
                <w:b/>
                <w:color w:val="000000" w:themeColor="text1"/>
                <w:szCs w:val="24"/>
              </w:rPr>
            </w:pPr>
            <w:r w:rsidRPr="0026770C">
              <w:rPr>
                <w:rFonts w:asciiTheme="minorHAnsi" w:hAnsiTheme="minorHAnsi" w:cstheme="minorHAnsi"/>
                <w:b/>
                <w:color w:val="000000" w:themeColor="text1"/>
                <w:szCs w:val="24"/>
              </w:rPr>
              <w:t>intézkedés</w:t>
            </w:r>
          </w:p>
        </w:tc>
      </w:tr>
      <w:tr w:rsidR="001E61A5" w:rsidRPr="0026770C" w:rsidTr="001E61A5">
        <w:trPr>
          <w:trHeight w:val="265"/>
        </w:trPr>
        <w:tc>
          <w:tcPr>
            <w:tcW w:w="1649"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Verekedés</w:t>
            </w:r>
          </w:p>
        </w:tc>
        <w:tc>
          <w:tcPr>
            <w:tcW w:w="970"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iskola</w:t>
            </w:r>
          </w:p>
        </w:tc>
        <w:tc>
          <w:tcPr>
            <w:tcW w:w="1161"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iskolán kívül</w:t>
            </w:r>
          </w:p>
        </w:tc>
        <w:tc>
          <w:tcPr>
            <w:tcW w:w="1279"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tanulónk</w:t>
            </w:r>
          </w:p>
        </w:tc>
        <w:tc>
          <w:tcPr>
            <w:tcW w:w="1433"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p>
        </w:tc>
        <w:tc>
          <w:tcPr>
            <w:tcW w:w="2240"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azonnal</w:t>
            </w:r>
          </w:p>
        </w:tc>
      </w:tr>
      <w:tr w:rsidR="001E61A5" w:rsidRPr="0026770C" w:rsidTr="001E61A5">
        <w:trPr>
          <w:trHeight w:val="256"/>
        </w:trPr>
        <w:tc>
          <w:tcPr>
            <w:tcW w:w="1649"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verbális erőszak</w:t>
            </w:r>
          </w:p>
        </w:tc>
        <w:tc>
          <w:tcPr>
            <w:tcW w:w="970"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iskola</w:t>
            </w:r>
          </w:p>
        </w:tc>
        <w:tc>
          <w:tcPr>
            <w:tcW w:w="1161"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iskolán kívül</w:t>
            </w:r>
          </w:p>
        </w:tc>
        <w:tc>
          <w:tcPr>
            <w:tcW w:w="1279"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tanulónk</w:t>
            </w:r>
          </w:p>
        </w:tc>
        <w:tc>
          <w:tcPr>
            <w:tcW w:w="1433"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p>
        </w:tc>
        <w:tc>
          <w:tcPr>
            <w:tcW w:w="2240"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azonnal</w:t>
            </w:r>
          </w:p>
        </w:tc>
      </w:tr>
      <w:tr w:rsidR="001E61A5" w:rsidRPr="0026770C" w:rsidTr="001E61A5">
        <w:trPr>
          <w:trHeight w:val="265"/>
        </w:trPr>
        <w:tc>
          <w:tcPr>
            <w:tcW w:w="1649"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proofErr w:type="spellStart"/>
            <w:r w:rsidRPr="0026770C">
              <w:rPr>
                <w:rFonts w:asciiTheme="minorHAnsi" w:hAnsiTheme="minorHAnsi" w:cstheme="minorHAnsi"/>
                <w:color w:val="000000" w:themeColor="text1"/>
                <w:szCs w:val="24"/>
              </w:rPr>
              <w:t>pszichoterror</w:t>
            </w:r>
            <w:proofErr w:type="spellEnd"/>
          </w:p>
        </w:tc>
        <w:tc>
          <w:tcPr>
            <w:tcW w:w="970"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iskola</w:t>
            </w:r>
          </w:p>
        </w:tc>
        <w:tc>
          <w:tcPr>
            <w:tcW w:w="1161"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Internet</w:t>
            </w:r>
          </w:p>
        </w:tc>
        <w:tc>
          <w:tcPr>
            <w:tcW w:w="1279"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tanulónk</w:t>
            </w:r>
          </w:p>
        </w:tc>
        <w:tc>
          <w:tcPr>
            <w:tcW w:w="1433"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külső elkövető</w:t>
            </w:r>
          </w:p>
        </w:tc>
        <w:tc>
          <w:tcPr>
            <w:tcW w:w="2240" w:type="dxa"/>
          </w:tcPr>
          <w:p w:rsidR="001E61A5" w:rsidRPr="0026770C" w:rsidRDefault="001E61A5" w:rsidP="001E61A5">
            <w:pPr>
              <w:pStyle w:val="Szvegtrzs"/>
              <w:tabs>
                <w:tab w:val="left" w:pos="426"/>
              </w:tabs>
              <w:jc w:val="center"/>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azonnal</w:t>
            </w:r>
          </w:p>
        </w:tc>
      </w:tr>
    </w:tbl>
    <w:p w:rsidR="0031433B" w:rsidRPr="0026770C" w:rsidRDefault="0031433B" w:rsidP="00EA7252">
      <w:pPr>
        <w:spacing w:line="240" w:lineRule="exact"/>
        <w:jc w:val="both"/>
        <w:rPr>
          <w:rFonts w:cstheme="minorHAnsi"/>
          <w:b/>
          <w:color w:val="000000" w:themeColor="text1"/>
          <w:sz w:val="24"/>
          <w:szCs w:val="24"/>
        </w:rPr>
      </w:pPr>
    </w:p>
    <w:p w:rsidR="00763D81" w:rsidRPr="0026770C" w:rsidRDefault="00E658AC" w:rsidP="007F710D">
      <w:pPr>
        <w:autoSpaceDE w:val="0"/>
        <w:autoSpaceDN w:val="0"/>
        <w:adjustRightInd w:val="0"/>
        <w:spacing w:after="0" w:line="240" w:lineRule="auto"/>
        <w:jc w:val="both"/>
        <w:rPr>
          <w:rFonts w:cstheme="minorHAnsi"/>
          <w:sz w:val="24"/>
          <w:szCs w:val="24"/>
        </w:rPr>
      </w:pPr>
      <w:r w:rsidRPr="0026770C">
        <w:rPr>
          <w:rFonts w:cstheme="minorHAnsi"/>
          <w:sz w:val="24"/>
          <w:szCs w:val="24"/>
        </w:rPr>
        <w:t>A nevelési értekezleteken</w:t>
      </w:r>
      <w:r w:rsidR="00763D81" w:rsidRPr="0026770C">
        <w:rPr>
          <w:rFonts w:cstheme="minorHAnsi"/>
          <w:sz w:val="24"/>
          <w:szCs w:val="24"/>
        </w:rPr>
        <w:t xml:space="preserve"> elsősorban az elméleti </w:t>
      </w:r>
      <w:proofErr w:type="gramStart"/>
      <w:r w:rsidR="00763D81" w:rsidRPr="0026770C">
        <w:rPr>
          <w:rFonts w:cstheme="minorHAnsi"/>
          <w:sz w:val="24"/>
          <w:szCs w:val="24"/>
        </w:rPr>
        <w:t>információ</w:t>
      </w:r>
      <w:proofErr w:type="gramEnd"/>
      <w:r w:rsidR="00763D81" w:rsidRPr="0026770C">
        <w:rPr>
          <w:rFonts w:cstheme="minorHAnsi"/>
          <w:sz w:val="24"/>
          <w:szCs w:val="24"/>
        </w:rPr>
        <w:t xml:space="preserve">szerzésen </w:t>
      </w:r>
      <w:r w:rsidR="007F710D" w:rsidRPr="0026770C">
        <w:rPr>
          <w:rFonts w:cstheme="minorHAnsi"/>
          <w:sz w:val="24"/>
          <w:szCs w:val="24"/>
        </w:rPr>
        <w:t xml:space="preserve">volt a </w:t>
      </w:r>
      <w:r w:rsidR="00763D81" w:rsidRPr="0026770C">
        <w:rPr>
          <w:rFonts w:cstheme="minorHAnsi"/>
          <w:sz w:val="24"/>
          <w:szCs w:val="24"/>
        </w:rPr>
        <w:t>hangsúly, de a módszertani anyagok és a helyzetfelmérés is szerepet kap.</w:t>
      </w:r>
    </w:p>
    <w:p w:rsidR="00763D81" w:rsidRDefault="00763D81" w:rsidP="00763D81">
      <w:pPr>
        <w:autoSpaceDE w:val="0"/>
        <w:autoSpaceDN w:val="0"/>
        <w:adjustRightInd w:val="0"/>
        <w:spacing w:after="0" w:line="240" w:lineRule="auto"/>
        <w:rPr>
          <w:rFonts w:cstheme="minorHAnsi"/>
          <w:sz w:val="24"/>
          <w:szCs w:val="24"/>
        </w:rPr>
      </w:pPr>
    </w:p>
    <w:p w:rsidR="00905742" w:rsidRDefault="00905742" w:rsidP="00763D81">
      <w:pPr>
        <w:autoSpaceDE w:val="0"/>
        <w:autoSpaceDN w:val="0"/>
        <w:adjustRightInd w:val="0"/>
        <w:spacing w:after="0" w:line="240" w:lineRule="auto"/>
        <w:rPr>
          <w:rFonts w:cstheme="minorHAnsi"/>
          <w:sz w:val="24"/>
          <w:szCs w:val="24"/>
        </w:rPr>
      </w:pPr>
    </w:p>
    <w:p w:rsidR="00905742" w:rsidRDefault="00905742" w:rsidP="00763D81">
      <w:pPr>
        <w:autoSpaceDE w:val="0"/>
        <w:autoSpaceDN w:val="0"/>
        <w:adjustRightInd w:val="0"/>
        <w:spacing w:after="0" w:line="240" w:lineRule="auto"/>
        <w:rPr>
          <w:rFonts w:cstheme="minorHAnsi"/>
          <w:sz w:val="24"/>
          <w:szCs w:val="24"/>
        </w:rPr>
      </w:pPr>
    </w:p>
    <w:p w:rsidR="00905742" w:rsidRDefault="00905742" w:rsidP="00763D81">
      <w:pPr>
        <w:autoSpaceDE w:val="0"/>
        <w:autoSpaceDN w:val="0"/>
        <w:adjustRightInd w:val="0"/>
        <w:spacing w:after="0" w:line="240" w:lineRule="auto"/>
        <w:rPr>
          <w:rFonts w:cstheme="minorHAnsi"/>
          <w:sz w:val="24"/>
          <w:szCs w:val="24"/>
        </w:rPr>
      </w:pPr>
    </w:p>
    <w:p w:rsidR="00FD1880" w:rsidRDefault="00FD1880" w:rsidP="00763D81">
      <w:pPr>
        <w:autoSpaceDE w:val="0"/>
        <w:autoSpaceDN w:val="0"/>
        <w:adjustRightInd w:val="0"/>
        <w:spacing w:after="0" w:line="240" w:lineRule="auto"/>
        <w:rPr>
          <w:rFonts w:cstheme="minorHAnsi"/>
          <w:sz w:val="24"/>
          <w:szCs w:val="24"/>
        </w:rPr>
      </w:pPr>
    </w:p>
    <w:p w:rsidR="00FD1880" w:rsidRDefault="00FD1880" w:rsidP="00763D81">
      <w:pPr>
        <w:autoSpaceDE w:val="0"/>
        <w:autoSpaceDN w:val="0"/>
        <w:adjustRightInd w:val="0"/>
        <w:spacing w:after="0" w:line="240" w:lineRule="auto"/>
        <w:rPr>
          <w:rFonts w:cstheme="minorHAnsi"/>
          <w:sz w:val="24"/>
          <w:szCs w:val="24"/>
        </w:rPr>
      </w:pPr>
    </w:p>
    <w:p w:rsidR="00BF63BD" w:rsidRDefault="00BF63BD" w:rsidP="00763D81">
      <w:pPr>
        <w:autoSpaceDE w:val="0"/>
        <w:autoSpaceDN w:val="0"/>
        <w:adjustRightInd w:val="0"/>
        <w:spacing w:after="0" w:line="240" w:lineRule="auto"/>
        <w:rPr>
          <w:rFonts w:cstheme="minorHAnsi"/>
          <w:sz w:val="24"/>
          <w:szCs w:val="24"/>
        </w:rPr>
      </w:pPr>
    </w:p>
    <w:p w:rsidR="00BF63BD" w:rsidRDefault="00BF63BD" w:rsidP="00763D81">
      <w:pPr>
        <w:autoSpaceDE w:val="0"/>
        <w:autoSpaceDN w:val="0"/>
        <w:adjustRightInd w:val="0"/>
        <w:spacing w:after="0" w:line="240" w:lineRule="auto"/>
        <w:rPr>
          <w:rFonts w:cstheme="minorHAnsi"/>
          <w:sz w:val="24"/>
          <w:szCs w:val="24"/>
        </w:rPr>
      </w:pPr>
    </w:p>
    <w:p w:rsidR="00BF63BD" w:rsidRDefault="00BF63BD" w:rsidP="00763D81">
      <w:pPr>
        <w:autoSpaceDE w:val="0"/>
        <w:autoSpaceDN w:val="0"/>
        <w:adjustRightInd w:val="0"/>
        <w:spacing w:after="0" w:line="240" w:lineRule="auto"/>
        <w:rPr>
          <w:rFonts w:cstheme="minorHAnsi"/>
          <w:sz w:val="24"/>
          <w:szCs w:val="24"/>
        </w:rPr>
      </w:pPr>
    </w:p>
    <w:p w:rsidR="00BF63BD" w:rsidRDefault="00BF63BD" w:rsidP="00763D81">
      <w:pPr>
        <w:autoSpaceDE w:val="0"/>
        <w:autoSpaceDN w:val="0"/>
        <w:adjustRightInd w:val="0"/>
        <w:spacing w:after="0" w:line="240" w:lineRule="auto"/>
        <w:rPr>
          <w:rFonts w:cstheme="minorHAnsi"/>
          <w:sz w:val="24"/>
          <w:szCs w:val="24"/>
        </w:rPr>
      </w:pPr>
    </w:p>
    <w:p w:rsidR="0026770C" w:rsidRPr="0026770C" w:rsidRDefault="0026770C" w:rsidP="00763D81">
      <w:pPr>
        <w:autoSpaceDE w:val="0"/>
        <w:autoSpaceDN w:val="0"/>
        <w:adjustRightInd w:val="0"/>
        <w:spacing w:after="0" w:line="240" w:lineRule="auto"/>
        <w:rPr>
          <w:rFonts w:cstheme="minorHAnsi"/>
          <w:sz w:val="24"/>
          <w:szCs w:val="24"/>
        </w:rPr>
      </w:pPr>
    </w:p>
    <w:p w:rsidR="00763D81" w:rsidRPr="0026770C" w:rsidRDefault="00763D81" w:rsidP="00EA7252">
      <w:pPr>
        <w:spacing w:line="240" w:lineRule="exact"/>
        <w:jc w:val="both"/>
        <w:rPr>
          <w:rFonts w:cstheme="minorHAnsi"/>
          <w:color w:val="000000" w:themeColor="text1"/>
          <w:sz w:val="24"/>
          <w:szCs w:val="24"/>
        </w:rPr>
      </w:pPr>
      <w:r w:rsidRPr="0026770C">
        <w:rPr>
          <w:rFonts w:cstheme="minorHAnsi"/>
          <w:color w:val="000000" w:themeColor="text1"/>
          <w:sz w:val="24"/>
          <w:szCs w:val="24"/>
        </w:rPr>
        <w:lastRenderedPageBreak/>
        <w:t xml:space="preserve"> A szakmai megbeszélések eredménye minden esetben</w:t>
      </w:r>
      <w:r w:rsidR="00250075" w:rsidRPr="0026770C">
        <w:rPr>
          <w:rFonts w:cstheme="minorHAnsi"/>
          <w:color w:val="000000" w:themeColor="text1"/>
          <w:sz w:val="24"/>
          <w:szCs w:val="24"/>
        </w:rPr>
        <w:t xml:space="preserve"> a vélemények összegzése. A leg</w:t>
      </w:r>
      <w:r w:rsidRPr="0026770C">
        <w:rPr>
          <w:rFonts w:cstheme="minorHAnsi"/>
          <w:color w:val="000000" w:themeColor="text1"/>
          <w:sz w:val="24"/>
          <w:szCs w:val="24"/>
        </w:rPr>
        <w:t xml:space="preserve">gyakrabban megfogalmazódott </w:t>
      </w:r>
      <w:r w:rsidR="00250075" w:rsidRPr="0026770C">
        <w:rPr>
          <w:rFonts w:cstheme="minorHAnsi"/>
          <w:color w:val="000000" w:themeColor="text1"/>
          <w:sz w:val="24"/>
          <w:szCs w:val="24"/>
        </w:rPr>
        <w:t>javaslatok a következő</w:t>
      </w:r>
      <w:r w:rsidRPr="0026770C">
        <w:rPr>
          <w:rFonts w:cstheme="minorHAnsi"/>
          <w:color w:val="000000" w:themeColor="text1"/>
          <w:sz w:val="24"/>
          <w:szCs w:val="24"/>
        </w:rPr>
        <w:t>k:</w:t>
      </w:r>
    </w:p>
    <w:p w:rsidR="00A50C83" w:rsidRPr="0026770C" w:rsidRDefault="00A50C83" w:rsidP="00C8615B">
      <w:pPr>
        <w:pStyle w:val="Listaszerbekezds"/>
        <w:numPr>
          <w:ilvl w:val="0"/>
          <w:numId w:val="12"/>
        </w:numPr>
        <w:autoSpaceDE w:val="0"/>
        <w:autoSpaceDN w:val="0"/>
        <w:adjustRightInd w:val="0"/>
        <w:spacing w:after="0" w:line="240" w:lineRule="auto"/>
        <w:jc w:val="both"/>
        <w:rPr>
          <w:rFonts w:cstheme="minorHAnsi"/>
          <w:b/>
          <w:sz w:val="24"/>
          <w:szCs w:val="24"/>
        </w:rPr>
      </w:pPr>
      <w:r w:rsidRPr="0026770C">
        <w:rPr>
          <w:rFonts w:cstheme="minorHAnsi"/>
          <w:b/>
          <w:sz w:val="24"/>
          <w:szCs w:val="24"/>
        </w:rPr>
        <w:t xml:space="preserve">Javaslatokat tettek a következő nevelési értekezlet témájára: </w:t>
      </w:r>
      <w:proofErr w:type="gramStart"/>
      <w:r w:rsidRPr="0026770C">
        <w:rPr>
          <w:rFonts w:cstheme="minorHAnsi"/>
          <w:b/>
          <w:sz w:val="24"/>
          <w:szCs w:val="24"/>
        </w:rPr>
        <w:t>szituációs</w:t>
      </w:r>
      <w:proofErr w:type="gramEnd"/>
      <w:r w:rsidRPr="0026770C">
        <w:rPr>
          <w:rFonts w:cstheme="minorHAnsi"/>
          <w:b/>
          <w:sz w:val="24"/>
          <w:szCs w:val="24"/>
        </w:rPr>
        <w:t xml:space="preserve"> gyakorlatok végzésére, konkrét esetek megbeszélésére, csoportokban konfliktuskezelési technikák tanulására.</w:t>
      </w:r>
    </w:p>
    <w:p w:rsidR="00A50C83" w:rsidRPr="0026770C" w:rsidRDefault="00A50C83" w:rsidP="00C8615B">
      <w:pPr>
        <w:pStyle w:val="Listaszerbekezds"/>
        <w:numPr>
          <w:ilvl w:val="0"/>
          <w:numId w:val="12"/>
        </w:numPr>
        <w:autoSpaceDE w:val="0"/>
        <w:autoSpaceDN w:val="0"/>
        <w:adjustRightInd w:val="0"/>
        <w:spacing w:after="0" w:line="240" w:lineRule="auto"/>
        <w:jc w:val="both"/>
        <w:rPr>
          <w:rFonts w:cstheme="minorHAnsi"/>
          <w:b/>
          <w:sz w:val="24"/>
          <w:szCs w:val="24"/>
        </w:rPr>
      </w:pPr>
      <w:r w:rsidRPr="0026770C">
        <w:rPr>
          <w:rFonts w:cstheme="minorHAnsi"/>
          <w:b/>
          <w:sz w:val="24"/>
          <w:szCs w:val="24"/>
        </w:rPr>
        <w:t xml:space="preserve">Feladatokat fogalmaztak meg a tantestületek számára, amelyekre a következő időszakban jobban kell figyelniük: </w:t>
      </w:r>
    </w:p>
    <w:p w:rsidR="00A50C83" w:rsidRPr="0026770C" w:rsidRDefault="00A50C83" w:rsidP="00C8615B">
      <w:pPr>
        <w:pStyle w:val="Listaszerbekezds"/>
        <w:numPr>
          <w:ilvl w:val="0"/>
          <w:numId w:val="13"/>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többet kell dicsérni, </w:t>
      </w:r>
    </w:p>
    <w:p w:rsidR="007F710D" w:rsidRPr="0026770C" w:rsidRDefault="00A50C83" w:rsidP="00C8615B">
      <w:pPr>
        <w:pStyle w:val="Listaszerbekezds"/>
        <w:numPr>
          <w:ilvl w:val="0"/>
          <w:numId w:val="13"/>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sikerélményhez kell juttatni a tanulókat, </w:t>
      </w:r>
    </w:p>
    <w:p w:rsidR="00A50C83" w:rsidRPr="0026770C" w:rsidRDefault="007F710D" w:rsidP="00C8615B">
      <w:pPr>
        <w:pStyle w:val="Listaszerbekezds"/>
        <w:numPr>
          <w:ilvl w:val="0"/>
          <w:numId w:val="13"/>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új </w:t>
      </w:r>
      <w:r w:rsidR="00A50C83" w:rsidRPr="0026770C">
        <w:rPr>
          <w:rFonts w:cstheme="minorHAnsi"/>
          <w:sz w:val="24"/>
          <w:szCs w:val="24"/>
        </w:rPr>
        <w:t xml:space="preserve">szakköröket, </w:t>
      </w:r>
      <w:r w:rsidR="00E658AC" w:rsidRPr="0026770C">
        <w:rPr>
          <w:rFonts w:cstheme="minorHAnsi"/>
          <w:sz w:val="24"/>
          <w:szCs w:val="24"/>
        </w:rPr>
        <w:t xml:space="preserve">több </w:t>
      </w:r>
      <w:r w:rsidR="00A50C83" w:rsidRPr="0026770C">
        <w:rPr>
          <w:rFonts w:cstheme="minorHAnsi"/>
          <w:sz w:val="24"/>
          <w:szCs w:val="24"/>
        </w:rPr>
        <w:t xml:space="preserve">közös programokat kell szervezni, </w:t>
      </w:r>
    </w:p>
    <w:p w:rsidR="00A50C83" w:rsidRPr="0026770C" w:rsidRDefault="007F710D" w:rsidP="00C8615B">
      <w:pPr>
        <w:pStyle w:val="Listaszerbekezds"/>
        <w:numPr>
          <w:ilvl w:val="0"/>
          <w:numId w:val="13"/>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diákokat, </w:t>
      </w:r>
      <w:r w:rsidR="00A50C83" w:rsidRPr="0026770C">
        <w:rPr>
          <w:rFonts w:cstheme="minorHAnsi"/>
          <w:sz w:val="24"/>
          <w:szCs w:val="24"/>
        </w:rPr>
        <w:t xml:space="preserve">szülőket be kell vonni a </w:t>
      </w:r>
      <w:proofErr w:type="gramStart"/>
      <w:r w:rsidR="00A50C83" w:rsidRPr="0026770C">
        <w:rPr>
          <w:rFonts w:cstheme="minorHAnsi"/>
          <w:sz w:val="24"/>
          <w:szCs w:val="24"/>
        </w:rPr>
        <w:t>problémák</w:t>
      </w:r>
      <w:proofErr w:type="gramEnd"/>
      <w:r w:rsidR="00A50C83" w:rsidRPr="0026770C">
        <w:rPr>
          <w:rFonts w:cstheme="minorHAnsi"/>
          <w:sz w:val="24"/>
          <w:szCs w:val="24"/>
        </w:rPr>
        <w:t xml:space="preserve"> megoldásába, </w:t>
      </w:r>
    </w:p>
    <w:p w:rsidR="00A50C83" w:rsidRPr="0026770C" w:rsidRDefault="00A50C83" w:rsidP="00C8615B">
      <w:pPr>
        <w:pStyle w:val="Listaszerbekezds"/>
        <w:numPr>
          <w:ilvl w:val="0"/>
          <w:numId w:val="13"/>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az osztályfőnöki munkaközösségek évfolyamonként beszéljék meg a </w:t>
      </w:r>
      <w:proofErr w:type="gramStart"/>
      <w:r w:rsidRPr="0026770C">
        <w:rPr>
          <w:rFonts w:cstheme="minorHAnsi"/>
          <w:sz w:val="24"/>
          <w:szCs w:val="24"/>
        </w:rPr>
        <w:t>problémákat</w:t>
      </w:r>
      <w:proofErr w:type="gramEnd"/>
      <w:r w:rsidRPr="0026770C">
        <w:rPr>
          <w:rFonts w:cstheme="minorHAnsi"/>
          <w:sz w:val="24"/>
          <w:szCs w:val="24"/>
        </w:rPr>
        <w:t xml:space="preserve">, </w:t>
      </w:r>
    </w:p>
    <w:p w:rsidR="00763D81" w:rsidRPr="0026770C" w:rsidRDefault="00A50C83" w:rsidP="00C8615B">
      <w:pPr>
        <w:pStyle w:val="Listaszerbekezds"/>
        <w:numPr>
          <w:ilvl w:val="0"/>
          <w:numId w:val="13"/>
        </w:numPr>
        <w:autoSpaceDE w:val="0"/>
        <w:autoSpaceDN w:val="0"/>
        <w:adjustRightInd w:val="0"/>
        <w:spacing w:after="0" w:line="240" w:lineRule="auto"/>
        <w:jc w:val="both"/>
        <w:rPr>
          <w:rFonts w:cstheme="minorHAnsi"/>
          <w:b/>
          <w:color w:val="000000" w:themeColor="text1"/>
          <w:sz w:val="24"/>
          <w:szCs w:val="24"/>
        </w:rPr>
      </w:pPr>
      <w:r w:rsidRPr="0026770C">
        <w:rPr>
          <w:rFonts w:cstheme="minorHAnsi"/>
          <w:b/>
          <w:sz w:val="24"/>
          <w:szCs w:val="24"/>
        </w:rPr>
        <w:t xml:space="preserve">a házirend mellékleteként eljárásrend kidolgozása az </w:t>
      </w:r>
      <w:proofErr w:type="gramStart"/>
      <w:r w:rsidRPr="0026770C">
        <w:rPr>
          <w:rFonts w:cstheme="minorHAnsi"/>
          <w:b/>
          <w:sz w:val="24"/>
          <w:szCs w:val="24"/>
        </w:rPr>
        <w:t>agresszió</w:t>
      </w:r>
      <w:proofErr w:type="gramEnd"/>
      <w:r w:rsidRPr="0026770C">
        <w:rPr>
          <w:rFonts w:cstheme="minorHAnsi"/>
          <w:b/>
          <w:sz w:val="24"/>
          <w:szCs w:val="24"/>
        </w:rPr>
        <w:t xml:space="preserve"> kezelésére,</w:t>
      </w:r>
    </w:p>
    <w:p w:rsidR="00A50C83" w:rsidRPr="0026770C" w:rsidRDefault="00A50C83"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 xml:space="preserve">működőképes szabályokat kell kialakítani a diákok bevonásával, </w:t>
      </w:r>
    </w:p>
    <w:p w:rsidR="00A50C83" w:rsidRPr="0026770C" w:rsidRDefault="00A50C83"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b/>
          <w:sz w:val="24"/>
          <w:szCs w:val="24"/>
        </w:rPr>
        <w:t>egységes fegyelmezési elveket kell alkalmazni</w:t>
      </w:r>
      <w:r w:rsidRPr="0026770C">
        <w:rPr>
          <w:rFonts w:cstheme="minorHAnsi"/>
          <w:sz w:val="24"/>
          <w:szCs w:val="24"/>
        </w:rPr>
        <w:t xml:space="preserve">, </w:t>
      </w:r>
    </w:p>
    <w:p w:rsidR="00A50C83" w:rsidRPr="0026770C" w:rsidRDefault="00A50C83"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 xml:space="preserve">a </w:t>
      </w:r>
      <w:proofErr w:type="gramStart"/>
      <w:r w:rsidRPr="0026770C">
        <w:rPr>
          <w:rFonts w:cstheme="minorHAnsi"/>
          <w:sz w:val="24"/>
          <w:szCs w:val="24"/>
        </w:rPr>
        <w:t>konfliktusok</w:t>
      </w:r>
      <w:proofErr w:type="gramEnd"/>
      <w:r w:rsidRPr="0026770C">
        <w:rPr>
          <w:rFonts w:cstheme="minorHAnsi"/>
          <w:sz w:val="24"/>
          <w:szCs w:val="24"/>
        </w:rPr>
        <w:t xml:space="preserve"> konstruktív megoldására kell törekedni, </w:t>
      </w:r>
    </w:p>
    <w:p w:rsidR="00A50C83" w:rsidRPr="0026770C" w:rsidRDefault="007F710D"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A büntetés</w:t>
      </w:r>
      <w:r w:rsidR="00A50C83" w:rsidRPr="0026770C">
        <w:rPr>
          <w:rFonts w:cstheme="minorHAnsi"/>
          <w:sz w:val="24"/>
          <w:szCs w:val="24"/>
        </w:rPr>
        <w:t xml:space="preserve"> mértéke arányos legyen, </w:t>
      </w:r>
    </w:p>
    <w:p w:rsidR="00A50C83" w:rsidRPr="0026770C" w:rsidRDefault="00A50C83"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a tanulóknak meg kell tudni védeni magukat,</w:t>
      </w:r>
    </w:p>
    <w:p w:rsidR="00A50C83" w:rsidRPr="0026770C" w:rsidRDefault="00A50C83"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b/>
          <w:sz w:val="24"/>
          <w:szCs w:val="24"/>
        </w:rPr>
        <w:t>következetes nevelői magatartást kell alkalmazni</w:t>
      </w:r>
      <w:r w:rsidRPr="0026770C">
        <w:rPr>
          <w:rFonts w:cstheme="minorHAnsi"/>
          <w:sz w:val="24"/>
          <w:szCs w:val="24"/>
        </w:rPr>
        <w:t>,</w:t>
      </w:r>
    </w:p>
    <w:p w:rsidR="00A50C83" w:rsidRPr="0026770C" w:rsidRDefault="00A50C83"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az élménypedagógia eszközeit be kell építeni a</w:t>
      </w:r>
      <w:r w:rsidR="00E658AC" w:rsidRPr="0026770C">
        <w:rPr>
          <w:rFonts w:cstheme="minorHAnsi"/>
          <w:sz w:val="24"/>
          <w:szCs w:val="24"/>
        </w:rPr>
        <w:t>z</w:t>
      </w:r>
      <w:r w:rsidRPr="0026770C">
        <w:rPr>
          <w:rFonts w:cstheme="minorHAnsi"/>
          <w:sz w:val="24"/>
          <w:szCs w:val="24"/>
        </w:rPr>
        <w:t xml:space="preserve"> iskola életébe,</w:t>
      </w:r>
    </w:p>
    <w:p w:rsidR="00A45AED" w:rsidRPr="0026770C" w:rsidRDefault="00250075"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a</w:t>
      </w:r>
      <w:r w:rsidR="00A45AED" w:rsidRPr="0026770C">
        <w:rPr>
          <w:rFonts w:cstheme="minorHAnsi"/>
          <w:sz w:val="24"/>
          <w:szCs w:val="24"/>
        </w:rPr>
        <w:t>zonos felfogású tanárok tanítsanak</w:t>
      </w:r>
      <w:r w:rsidRPr="0026770C">
        <w:rPr>
          <w:rFonts w:cstheme="minorHAnsi"/>
          <w:sz w:val="24"/>
          <w:szCs w:val="24"/>
        </w:rPr>
        <w:t xml:space="preserve"> egy adott osztályban, </w:t>
      </w:r>
    </w:p>
    <w:p w:rsidR="00250075" w:rsidRPr="0026770C" w:rsidRDefault="00250075"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a tanuló személyiségének megismerése fontos,</w:t>
      </w:r>
    </w:p>
    <w:p w:rsidR="00250075" w:rsidRPr="0026770C" w:rsidRDefault="00250075"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 xml:space="preserve">minél hamarabb ki kell tárgyalni a </w:t>
      </w:r>
      <w:proofErr w:type="gramStart"/>
      <w:r w:rsidRPr="0026770C">
        <w:rPr>
          <w:rFonts w:cstheme="minorHAnsi"/>
          <w:sz w:val="24"/>
          <w:szCs w:val="24"/>
        </w:rPr>
        <w:t>problémákat</w:t>
      </w:r>
      <w:proofErr w:type="gramEnd"/>
      <w:r w:rsidRPr="0026770C">
        <w:rPr>
          <w:rFonts w:cstheme="minorHAnsi"/>
          <w:sz w:val="24"/>
          <w:szCs w:val="24"/>
        </w:rPr>
        <w:t xml:space="preserve">, </w:t>
      </w:r>
    </w:p>
    <w:p w:rsidR="00250075" w:rsidRPr="0026770C" w:rsidRDefault="00250075" w:rsidP="00C8615B">
      <w:pPr>
        <w:pStyle w:val="Listaszerbekezds"/>
        <w:numPr>
          <w:ilvl w:val="0"/>
          <w:numId w:val="13"/>
        </w:numPr>
        <w:autoSpaceDE w:val="0"/>
        <w:autoSpaceDN w:val="0"/>
        <w:adjustRightInd w:val="0"/>
        <w:spacing w:after="0" w:line="240" w:lineRule="auto"/>
        <w:rPr>
          <w:rFonts w:cstheme="minorHAnsi"/>
          <w:sz w:val="24"/>
          <w:szCs w:val="24"/>
        </w:rPr>
      </w:pPr>
      <w:r w:rsidRPr="0026770C">
        <w:rPr>
          <w:rFonts w:cstheme="minorHAnsi"/>
          <w:sz w:val="24"/>
          <w:szCs w:val="24"/>
        </w:rPr>
        <w:t>a megoldott esetek alkalmasak arra, hogy tanuljanak belőlük.</w:t>
      </w:r>
    </w:p>
    <w:p w:rsidR="001E61A5" w:rsidRPr="0026770C" w:rsidRDefault="001E61A5" w:rsidP="00250075">
      <w:pPr>
        <w:pStyle w:val="Listaszerbekezds"/>
        <w:autoSpaceDE w:val="0"/>
        <w:autoSpaceDN w:val="0"/>
        <w:adjustRightInd w:val="0"/>
        <w:spacing w:after="0" w:line="240" w:lineRule="auto"/>
        <w:ind w:left="1080"/>
        <w:rPr>
          <w:rFonts w:cstheme="minorHAnsi"/>
          <w:sz w:val="24"/>
          <w:szCs w:val="24"/>
        </w:rPr>
      </w:pPr>
    </w:p>
    <w:p w:rsidR="00250075" w:rsidRPr="0026770C" w:rsidRDefault="00250075" w:rsidP="00926280">
      <w:pPr>
        <w:pStyle w:val="Listaszerbekezds"/>
        <w:autoSpaceDE w:val="0"/>
        <w:autoSpaceDN w:val="0"/>
        <w:adjustRightInd w:val="0"/>
        <w:spacing w:after="0" w:line="240" w:lineRule="auto"/>
        <w:ind w:left="0"/>
        <w:rPr>
          <w:rFonts w:cstheme="minorHAnsi"/>
          <w:sz w:val="24"/>
          <w:szCs w:val="24"/>
        </w:rPr>
      </w:pPr>
      <w:r w:rsidRPr="0026770C">
        <w:rPr>
          <w:rFonts w:cstheme="minorHAnsi"/>
          <w:sz w:val="24"/>
          <w:szCs w:val="24"/>
        </w:rPr>
        <w:t xml:space="preserve">A legnagyobb súllyal szereplő javaslatok a Pedagógiai Programunkban </w:t>
      </w:r>
      <w:proofErr w:type="spellStart"/>
      <w:r w:rsidRPr="0026770C">
        <w:rPr>
          <w:rFonts w:cstheme="minorHAnsi"/>
          <w:sz w:val="24"/>
          <w:szCs w:val="24"/>
        </w:rPr>
        <w:t>megfogalmazottak</w:t>
      </w:r>
      <w:proofErr w:type="spellEnd"/>
      <w:r w:rsidRPr="0026770C">
        <w:rPr>
          <w:rFonts w:cstheme="minorHAnsi"/>
          <w:sz w:val="24"/>
          <w:szCs w:val="24"/>
        </w:rPr>
        <w:t xml:space="preserve"> fontosságát erősítik, igazolják:</w:t>
      </w:r>
    </w:p>
    <w:p w:rsidR="00A45AED" w:rsidRPr="0026770C" w:rsidRDefault="00A45AED" w:rsidP="00250075">
      <w:pPr>
        <w:pStyle w:val="Listaszerbekezds"/>
        <w:autoSpaceDE w:val="0"/>
        <w:autoSpaceDN w:val="0"/>
        <w:adjustRightInd w:val="0"/>
        <w:spacing w:after="0" w:line="240" w:lineRule="auto"/>
        <w:ind w:left="1080"/>
        <w:rPr>
          <w:rFonts w:cstheme="minorHAnsi"/>
          <w:sz w:val="24"/>
          <w:szCs w:val="24"/>
        </w:rPr>
      </w:pP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Fontos feladatként határoztuk meg a pedagógusok továbbképzését, a konfliktuskezelési tréningen való részvételét.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A szülők tájékoztatását és segítségük kérését, a családi háttér vizsgálatát.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A tanulók </w:t>
      </w:r>
      <w:proofErr w:type="gramStart"/>
      <w:r w:rsidRPr="0026770C">
        <w:rPr>
          <w:rFonts w:cstheme="minorHAnsi"/>
          <w:sz w:val="24"/>
          <w:szCs w:val="24"/>
        </w:rPr>
        <w:t>agresszióhoz</w:t>
      </w:r>
      <w:proofErr w:type="gramEnd"/>
      <w:r w:rsidRPr="0026770C">
        <w:rPr>
          <w:rFonts w:cstheme="minorHAnsi"/>
          <w:sz w:val="24"/>
          <w:szCs w:val="24"/>
        </w:rPr>
        <w:t xml:space="preserve"> való viszonyulásának felmérését.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A jó tanár-diák viszony kialakítását.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Osztályfőnöki órán az </w:t>
      </w:r>
      <w:proofErr w:type="gramStart"/>
      <w:r w:rsidRPr="0026770C">
        <w:rPr>
          <w:rFonts w:cstheme="minorHAnsi"/>
          <w:sz w:val="24"/>
          <w:szCs w:val="24"/>
        </w:rPr>
        <w:t>agresszió</w:t>
      </w:r>
      <w:proofErr w:type="gramEnd"/>
      <w:r w:rsidRPr="0026770C">
        <w:rPr>
          <w:rFonts w:cstheme="minorHAnsi"/>
          <w:sz w:val="24"/>
          <w:szCs w:val="24"/>
        </w:rPr>
        <w:t xml:space="preserve"> témakörről való beszélgetést.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Az 5. évfolyamos tanulókra való nagyobb odafigyelést.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Iskolai szabadidős programok szervezését.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A prevenció fontosságát.</w:t>
      </w:r>
    </w:p>
    <w:p w:rsidR="00E658AC" w:rsidRPr="0026770C" w:rsidRDefault="00E658AC"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A resztoratív módszer intézményi szintű, egységes alkalmazása.</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Esetmegbeszélések tartását.</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 A </w:t>
      </w:r>
      <w:proofErr w:type="gramStart"/>
      <w:r w:rsidRPr="0026770C">
        <w:rPr>
          <w:rFonts w:cstheme="minorHAnsi"/>
          <w:sz w:val="24"/>
          <w:szCs w:val="24"/>
        </w:rPr>
        <w:t>problémás</w:t>
      </w:r>
      <w:proofErr w:type="gramEnd"/>
      <w:r w:rsidRPr="0026770C">
        <w:rPr>
          <w:rFonts w:cstheme="minorHAnsi"/>
          <w:sz w:val="24"/>
          <w:szCs w:val="24"/>
        </w:rPr>
        <w:t xml:space="preserve"> diákokkal való egyéni törődést.</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 Módszertani segédanyagok készítését. </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Szakemberek meghívását nevelési értekezletekre.</w:t>
      </w:r>
    </w:p>
    <w:p w:rsidR="00250075" w:rsidRPr="0026770C" w:rsidRDefault="00250075" w:rsidP="00C8615B">
      <w:pPr>
        <w:pStyle w:val="Listaszerbekezds"/>
        <w:numPr>
          <w:ilvl w:val="0"/>
          <w:numId w:val="14"/>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 Intézményi intézkedési terv készítését, elfogadását.</w:t>
      </w:r>
    </w:p>
    <w:p w:rsidR="0062071A" w:rsidRPr="0026770C" w:rsidRDefault="0062071A" w:rsidP="00C8615B">
      <w:pPr>
        <w:pStyle w:val="Listaszerbekezds"/>
        <w:numPr>
          <w:ilvl w:val="0"/>
          <w:numId w:val="14"/>
        </w:numPr>
        <w:autoSpaceDE w:val="0"/>
        <w:autoSpaceDN w:val="0"/>
        <w:adjustRightInd w:val="0"/>
        <w:spacing w:after="0" w:line="240" w:lineRule="auto"/>
        <w:rPr>
          <w:rFonts w:cstheme="minorHAnsi"/>
          <w:sz w:val="24"/>
          <w:szCs w:val="24"/>
        </w:rPr>
      </w:pPr>
      <w:r w:rsidRPr="0026770C">
        <w:rPr>
          <w:rFonts w:cstheme="minorHAnsi"/>
          <w:sz w:val="24"/>
          <w:szCs w:val="24"/>
        </w:rPr>
        <w:t>Az egyéni bánásmód alkalmazása.</w:t>
      </w:r>
    </w:p>
    <w:p w:rsidR="0062071A" w:rsidRPr="0026770C" w:rsidRDefault="0062071A" w:rsidP="00C8615B">
      <w:pPr>
        <w:pStyle w:val="Listaszerbekezds"/>
        <w:numPr>
          <w:ilvl w:val="0"/>
          <w:numId w:val="14"/>
        </w:numPr>
        <w:autoSpaceDE w:val="0"/>
        <w:autoSpaceDN w:val="0"/>
        <w:adjustRightInd w:val="0"/>
        <w:spacing w:after="0" w:line="240" w:lineRule="auto"/>
        <w:rPr>
          <w:rFonts w:cstheme="minorHAnsi"/>
          <w:sz w:val="24"/>
          <w:szCs w:val="24"/>
        </w:rPr>
      </w:pPr>
      <w:r w:rsidRPr="0026770C">
        <w:rPr>
          <w:rFonts w:cstheme="minorHAnsi"/>
          <w:sz w:val="24"/>
          <w:szCs w:val="24"/>
        </w:rPr>
        <w:t>A diákokkal való beszélgetésre jobban oda kell figyelni.</w:t>
      </w:r>
    </w:p>
    <w:p w:rsidR="0062071A" w:rsidRPr="0026770C" w:rsidRDefault="0062071A" w:rsidP="00C8615B">
      <w:pPr>
        <w:pStyle w:val="Listaszerbekezds"/>
        <w:numPr>
          <w:ilvl w:val="0"/>
          <w:numId w:val="14"/>
        </w:numPr>
        <w:autoSpaceDE w:val="0"/>
        <w:autoSpaceDN w:val="0"/>
        <w:adjustRightInd w:val="0"/>
        <w:spacing w:after="0" w:line="240" w:lineRule="auto"/>
        <w:rPr>
          <w:rFonts w:cstheme="minorHAnsi"/>
          <w:sz w:val="24"/>
          <w:szCs w:val="24"/>
        </w:rPr>
      </w:pPr>
      <w:r w:rsidRPr="0026770C">
        <w:rPr>
          <w:rFonts w:cstheme="minorHAnsi"/>
          <w:sz w:val="24"/>
          <w:szCs w:val="24"/>
        </w:rPr>
        <w:t>Kortárssegítő tréningeket kell szervezni.</w:t>
      </w:r>
    </w:p>
    <w:p w:rsidR="0062071A" w:rsidRPr="0026770C" w:rsidRDefault="0062071A" w:rsidP="00C8615B">
      <w:pPr>
        <w:pStyle w:val="Listaszerbekezds"/>
        <w:numPr>
          <w:ilvl w:val="0"/>
          <w:numId w:val="14"/>
        </w:numPr>
        <w:autoSpaceDE w:val="0"/>
        <w:autoSpaceDN w:val="0"/>
        <w:adjustRightInd w:val="0"/>
        <w:spacing w:after="0" w:line="240" w:lineRule="auto"/>
        <w:rPr>
          <w:rFonts w:cstheme="minorHAnsi"/>
          <w:sz w:val="24"/>
          <w:szCs w:val="24"/>
        </w:rPr>
      </w:pPr>
      <w:r w:rsidRPr="0026770C">
        <w:rPr>
          <w:rFonts w:cstheme="minorHAnsi"/>
          <w:sz w:val="24"/>
          <w:szCs w:val="24"/>
        </w:rPr>
        <w:t>A kommunikációs készség fejlesztésére, a tanulók személyiségfejlődésére jobban oda kell figyelni.</w:t>
      </w:r>
    </w:p>
    <w:p w:rsidR="0062071A" w:rsidRPr="0026770C" w:rsidRDefault="0062071A" w:rsidP="00C8615B">
      <w:pPr>
        <w:pStyle w:val="Listaszerbekezds"/>
        <w:numPr>
          <w:ilvl w:val="0"/>
          <w:numId w:val="14"/>
        </w:numPr>
        <w:autoSpaceDE w:val="0"/>
        <w:autoSpaceDN w:val="0"/>
        <w:adjustRightInd w:val="0"/>
        <w:spacing w:after="0" w:line="240" w:lineRule="auto"/>
        <w:rPr>
          <w:rFonts w:cstheme="minorHAnsi"/>
          <w:sz w:val="24"/>
          <w:szCs w:val="24"/>
        </w:rPr>
      </w:pPr>
      <w:r w:rsidRPr="0026770C">
        <w:rPr>
          <w:rFonts w:cstheme="minorHAnsi"/>
          <w:sz w:val="24"/>
          <w:szCs w:val="24"/>
        </w:rPr>
        <w:lastRenderedPageBreak/>
        <w:t>A Házirend következetes betartatása fontos feladata legyen a pedagógusoknak.</w:t>
      </w:r>
    </w:p>
    <w:p w:rsidR="0062071A" w:rsidRPr="0026770C" w:rsidRDefault="0062071A" w:rsidP="00C8615B">
      <w:pPr>
        <w:pStyle w:val="Listaszerbekezds"/>
        <w:numPr>
          <w:ilvl w:val="0"/>
          <w:numId w:val="14"/>
        </w:numPr>
        <w:autoSpaceDE w:val="0"/>
        <w:autoSpaceDN w:val="0"/>
        <w:adjustRightInd w:val="0"/>
        <w:spacing w:after="0" w:line="240" w:lineRule="auto"/>
        <w:rPr>
          <w:rFonts w:cstheme="minorHAnsi"/>
          <w:sz w:val="24"/>
          <w:szCs w:val="24"/>
        </w:rPr>
      </w:pPr>
      <w:r w:rsidRPr="0026770C">
        <w:rPr>
          <w:rFonts w:cstheme="minorHAnsi"/>
          <w:sz w:val="24"/>
          <w:szCs w:val="24"/>
        </w:rPr>
        <w:t>Az ügyeleti rend pontos betartása,</w:t>
      </w:r>
      <w:r w:rsidR="00E658AC" w:rsidRPr="0026770C">
        <w:rPr>
          <w:rFonts w:cstheme="minorHAnsi"/>
          <w:sz w:val="24"/>
          <w:szCs w:val="24"/>
        </w:rPr>
        <w:t xml:space="preserve"> </w:t>
      </w:r>
      <w:r w:rsidRPr="0026770C">
        <w:rPr>
          <w:rFonts w:cstheme="minorHAnsi"/>
          <w:sz w:val="24"/>
          <w:szCs w:val="24"/>
        </w:rPr>
        <w:t>a gyermekek felügyelete kiemelt fontosságú.</w:t>
      </w:r>
    </w:p>
    <w:p w:rsidR="0062071A" w:rsidRPr="0026770C" w:rsidRDefault="0062071A" w:rsidP="0062071A">
      <w:pPr>
        <w:pStyle w:val="Listaszerbekezds"/>
        <w:autoSpaceDE w:val="0"/>
        <w:autoSpaceDN w:val="0"/>
        <w:adjustRightInd w:val="0"/>
        <w:spacing w:after="0" w:line="240" w:lineRule="auto"/>
        <w:rPr>
          <w:rFonts w:cstheme="minorHAnsi"/>
          <w:sz w:val="24"/>
          <w:szCs w:val="24"/>
        </w:rPr>
      </w:pPr>
    </w:p>
    <w:p w:rsidR="0062071A" w:rsidRPr="0026770C" w:rsidRDefault="0062071A" w:rsidP="0062071A">
      <w:pPr>
        <w:pStyle w:val="Listaszerbekezds"/>
        <w:autoSpaceDE w:val="0"/>
        <w:autoSpaceDN w:val="0"/>
        <w:adjustRightInd w:val="0"/>
        <w:spacing w:after="0" w:line="240" w:lineRule="auto"/>
        <w:rPr>
          <w:rFonts w:cstheme="minorHAnsi"/>
          <w:sz w:val="24"/>
          <w:szCs w:val="24"/>
        </w:rPr>
      </w:pPr>
    </w:p>
    <w:p w:rsidR="00E658AC" w:rsidRPr="0026770C" w:rsidRDefault="0062071A" w:rsidP="00E658AC">
      <w:pPr>
        <w:autoSpaceDE w:val="0"/>
        <w:autoSpaceDN w:val="0"/>
        <w:adjustRightInd w:val="0"/>
        <w:spacing w:after="0" w:line="240" w:lineRule="auto"/>
        <w:ind w:firstLine="360"/>
        <w:jc w:val="both"/>
        <w:rPr>
          <w:rFonts w:cstheme="minorHAnsi"/>
          <w:sz w:val="24"/>
          <w:szCs w:val="24"/>
        </w:rPr>
      </w:pPr>
      <w:r w:rsidRPr="0026770C">
        <w:rPr>
          <w:rFonts w:cstheme="minorHAnsi"/>
          <w:sz w:val="24"/>
          <w:szCs w:val="24"/>
        </w:rPr>
        <w:t xml:space="preserve">Az </w:t>
      </w:r>
      <w:proofErr w:type="gramStart"/>
      <w:r w:rsidRPr="0026770C">
        <w:rPr>
          <w:rFonts w:cstheme="minorHAnsi"/>
          <w:sz w:val="24"/>
          <w:szCs w:val="24"/>
        </w:rPr>
        <w:t>agresszióval</w:t>
      </w:r>
      <w:proofErr w:type="gramEnd"/>
      <w:r w:rsidRPr="0026770C">
        <w:rPr>
          <w:rFonts w:cstheme="minorHAnsi"/>
          <w:sz w:val="24"/>
          <w:szCs w:val="24"/>
        </w:rPr>
        <w:t xml:space="preserve"> foglalkozó nevelési értekezletek tapasztalatai szerint a pedagógusok az agresszió és konfliktuskezelés módszereinek, eszközeinek megismerésére, gyakorlatban történő alkalmazására helyezték</w:t>
      </w:r>
      <w:r w:rsidR="00E658AC" w:rsidRPr="0026770C">
        <w:rPr>
          <w:rFonts w:cstheme="minorHAnsi"/>
          <w:sz w:val="24"/>
          <w:szCs w:val="24"/>
        </w:rPr>
        <w:t xml:space="preserve"> a hangsúlyt. Fontosnak tartották</w:t>
      </w:r>
      <w:r w:rsidRPr="0026770C">
        <w:rPr>
          <w:rFonts w:cstheme="minorHAnsi"/>
          <w:sz w:val="24"/>
          <w:szCs w:val="24"/>
        </w:rPr>
        <w:t xml:space="preserve"> az intézmény pedagógusai, hogy olyan technikákat ismerjenek meg, amelyek használatával könnyebben </w:t>
      </w:r>
      <w:proofErr w:type="spellStart"/>
      <w:r w:rsidRPr="0026770C">
        <w:rPr>
          <w:rFonts w:cstheme="minorHAnsi"/>
          <w:sz w:val="24"/>
          <w:szCs w:val="24"/>
        </w:rPr>
        <w:t>megoldhatóak</w:t>
      </w:r>
      <w:proofErr w:type="spellEnd"/>
      <w:r w:rsidRPr="0026770C">
        <w:rPr>
          <w:rFonts w:cstheme="minorHAnsi"/>
          <w:sz w:val="24"/>
          <w:szCs w:val="24"/>
        </w:rPr>
        <w:t xml:space="preserve"> a kialakuló </w:t>
      </w:r>
      <w:proofErr w:type="gramStart"/>
      <w:r w:rsidRPr="0026770C">
        <w:rPr>
          <w:rFonts w:cstheme="minorHAnsi"/>
          <w:sz w:val="24"/>
          <w:szCs w:val="24"/>
        </w:rPr>
        <w:t>konfliktusok</w:t>
      </w:r>
      <w:proofErr w:type="gramEnd"/>
      <w:r w:rsidRPr="0026770C">
        <w:rPr>
          <w:rFonts w:cstheme="minorHAnsi"/>
          <w:sz w:val="24"/>
          <w:szCs w:val="24"/>
        </w:rPr>
        <w:t xml:space="preserve">, </w:t>
      </w:r>
      <w:proofErr w:type="spellStart"/>
      <w:r w:rsidRPr="0026770C">
        <w:rPr>
          <w:rFonts w:cstheme="minorHAnsi"/>
          <w:sz w:val="24"/>
          <w:szCs w:val="24"/>
        </w:rPr>
        <w:t>megelőzhetőek</w:t>
      </w:r>
      <w:proofErr w:type="spellEnd"/>
      <w:r w:rsidRPr="0026770C">
        <w:rPr>
          <w:rFonts w:cstheme="minorHAnsi"/>
          <w:sz w:val="24"/>
          <w:szCs w:val="24"/>
        </w:rPr>
        <w:t xml:space="preserve"> a súlyosabb esetek. </w:t>
      </w:r>
    </w:p>
    <w:p w:rsidR="0062071A" w:rsidRPr="0026770C" w:rsidRDefault="0062071A" w:rsidP="00E658AC">
      <w:pPr>
        <w:autoSpaceDE w:val="0"/>
        <w:autoSpaceDN w:val="0"/>
        <w:adjustRightInd w:val="0"/>
        <w:spacing w:after="0" w:line="240" w:lineRule="auto"/>
        <w:ind w:firstLine="360"/>
        <w:jc w:val="both"/>
        <w:rPr>
          <w:rFonts w:cstheme="minorHAnsi"/>
          <w:sz w:val="24"/>
          <w:szCs w:val="24"/>
        </w:rPr>
      </w:pPr>
      <w:r w:rsidRPr="0026770C">
        <w:rPr>
          <w:rFonts w:cstheme="minorHAnsi"/>
          <w:sz w:val="24"/>
          <w:szCs w:val="24"/>
        </w:rPr>
        <w:t xml:space="preserve">A pedagógusok érzik, hogy mennyire fontos a szerepük a példamutatás, a </w:t>
      </w:r>
      <w:proofErr w:type="gramStart"/>
      <w:r w:rsidRPr="0026770C">
        <w:rPr>
          <w:rFonts w:cstheme="minorHAnsi"/>
          <w:sz w:val="24"/>
          <w:szCs w:val="24"/>
        </w:rPr>
        <w:t>tolerancia</w:t>
      </w:r>
      <w:proofErr w:type="gramEnd"/>
      <w:r w:rsidRPr="0026770C">
        <w:rPr>
          <w:rFonts w:cstheme="minorHAnsi"/>
          <w:sz w:val="24"/>
          <w:szCs w:val="24"/>
        </w:rPr>
        <w:t xml:space="preserve">, a konszenzuskeresés által. </w:t>
      </w:r>
    </w:p>
    <w:p w:rsidR="0062071A" w:rsidRPr="0026770C" w:rsidRDefault="0062071A" w:rsidP="00E658AC">
      <w:pPr>
        <w:autoSpaceDE w:val="0"/>
        <w:autoSpaceDN w:val="0"/>
        <w:adjustRightInd w:val="0"/>
        <w:spacing w:after="0" w:line="240" w:lineRule="auto"/>
        <w:ind w:firstLine="360"/>
        <w:jc w:val="both"/>
        <w:rPr>
          <w:rFonts w:cstheme="minorHAnsi"/>
          <w:sz w:val="24"/>
          <w:szCs w:val="24"/>
        </w:rPr>
      </w:pPr>
      <w:r w:rsidRPr="0026770C">
        <w:rPr>
          <w:rFonts w:cstheme="minorHAnsi"/>
          <w:sz w:val="24"/>
          <w:szCs w:val="24"/>
        </w:rPr>
        <w:t xml:space="preserve">Szeretnék, ha a szülőkkel való együttműködés élő kapcsolattá válna, hogy a családi háttér megismerésével, a diákok cselekedeteinek és viselkedéseik hátterében lévő kiváltó okok megismerésével segíteni tudjanak a megfelelő megoldások </w:t>
      </w:r>
      <w:proofErr w:type="gramStart"/>
      <w:r w:rsidRPr="0026770C">
        <w:rPr>
          <w:rFonts w:cstheme="minorHAnsi"/>
          <w:sz w:val="24"/>
          <w:szCs w:val="24"/>
        </w:rPr>
        <w:t>megtalálásában</w:t>
      </w:r>
      <w:proofErr w:type="gramEnd"/>
      <w:r w:rsidRPr="0026770C">
        <w:rPr>
          <w:rFonts w:cstheme="minorHAnsi"/>
          <w:sz w:val="24"/>
          <w:szCs w:val="24"/>
        </w:rPr>
        <w:t>.</w:t>
      </w:r>
    </w:p>
    <w:p w:rsidR="00702940" w:rsidRPr="0026770C" w:rsidRDefault="00702940" w:rsidP="0062071A">
      <w:pPr>
        <w:pStyle w:val="Listaszerbekezds"/>
        <w:autoSpaceDE w:val="0"/>
        <w:autoSpaceDN w:val="0"/>
        <w:adjustRightInd w:val="0"/>
        <w:spacing w:after="0" w:line="240" w:lineRule="auto"/>
        <w:jc w:val="both"/>
        <w:rPr>
          <w:rFonts w:cstheme="minorHAnsi"/>
          <w:sz w:val="24"/>
          <w:szCs w:val="24"/>
        </w:rPr>
      </w:pPr>
    </w:p>
    <w:p w:rsidR="00702940" w:rsidRPr="0026770C" w:rsidRDefault="00702940" w:rsidP="0062071A">
      <w:pPr>
        <w:pStyle w:val="Listaszerbekezds"/>
        <w:autoSpaceDE w:val="0"/>
        <w:autoSpaceDN w:val="0"/>
        <w:adjustRightInd w:val="0"/>
        <w:spacing w:after="0" w:line="240" w:lineRule="auto"/>
        <w:jc w:val="both"/>
        <w:rPr>
          <w:rFonts w:cstheme="minorHAnsi"/>
          <w:sz w:val="24"/>
          <w:szCs w:val="24"/>
        </w:rPr>
      </w:pPr>
    </w:p>
    <w:p w:rsidR="002F7F38" w:rsidRPr="0026770C" w:rsidRDefault="00905742" w:rsidP="00926280">
      <w:pPr>
        <w:pStyle w:val="Listaszerbekezds"/>
        <w:numPr>
          <w:ilvl w:val="0"/>
          <w:numId w:val="3"/>
        </w:numPr>
        <w:autoSpaceDE w:val="0"/>
        <w:autoSpaceDN w:val="0"/>
        <w:adjustRightInd w:val="0"/>
        <w:spacing w:after="0" w:line="240" w:lineRule="auto"/>
        <w:jc w:val="both"/>
        <w:rPr>
          <w:rFonts w:cstheme="minorHAnsi"/>
          <w:b/>
          <w:sz w:val="28"/>
          <w:szCs w:val="28"/>
        </w:rPr>
      </w:pPr>
      <w:r w:rsidRPr="0026770C">
        <w:rPr>
          <w:rFonts w:cstheme="minorHAnsi"/>
          <w:b/>
          <w:sz w:val="28"/>
          <w:szCs w:val="28"/>
        </w:rPr>
        <w:t xml:space="preserve">VÁLASZTOTT </w:t>
      </w:r>
      <w:r>
        <w:rPr>
          <w:rFonts w:cstheme="minorHAnsi"/>
          <w:b/>
          <w:sz w:val="28"/>
          <w:szCs w:val="28"/>
        </w:rPr>
        <w:t xml:space="preserve">PEDAGÓGIAI </w:t>
      </w:r>
      <w:r w:rsidRPr="0026770C">
        <w:rPr>
          <w:rFonts w:cstheme="minorHAnsi"/>
          <w:b/>
          <w:sz w:val="28"/>
          <w:szCs w:val="28"/>
        </w:rPr>
        <w:t>MÓDSZERÜNK: A RESZTORATÍV GYAKORLATOK</w:t>
      </w:r>
      <w:r>
        <w:rPr>
          <w:rFonts w:cstheme="minorHAnsi"/>
          <w:b/>
          <w:sz w:val="28"/>
          <w:szCs w:val="28"/>
        </w:rPr>
        <w:t xml:space="preserve"> ALKALMAZÁSA</w:t>
      </w:r>
    </w:p>
    <w:p w:rsidR="00926280" w:rsidRPr="0026770C" w:rsidRDefault="00926280" w:rsidP="00926280">
      <w:pPr>
        <w:pStyle w:val="Listaszerbekezds"/>
        <w:autoSpaceDE w:val="0"/>
        <w:autoSpaceDN w:val="0"/>
        <w:adjustRightInd w:val="0"/>
        <w:spacing w:after="0" w:line="240" w:lineRule="auto"/>
        <w:ind w:left="1080"/>
        <w:jc w:val="both"/>
        <w:rPr>
          <w:rFonts w:cstheme="minorHAnsi"/>
          <w:b/>
          <w:sz w:val="24"/>
          <w:szCs w:val="24"/>
        </w:rPr>
      </w:pPr>
    </w:p>
    <w:p w:rsidR="0055605B" w:rsidRPr="0026770C" w:rsidRDefault="0055605B" w:rsidP="00C8615B">
      <w:pPr>
        <w:pStyle w:val="Listaszerbekezds"/>
        <w:numPr>
          <w:ilvl w:val="0"/>
          <w:numId w:val="19"/>
        </w:num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A resztoratív gyakorlatok eredete</w:t>
      </w:r>
    </w:p>
    <w:p w:rsidR="0055605B" w:rsidRPr="0026770C" w:rsidRDefault="0055605B" w:rsidP="0055605B">
      <w:pPr>
        <w:autoSpaceDE w:val="0"/>
        <w:autoSpaceDN w:val="0"/>
        <w:adjustRightInd w:val="0"/>
        <w:spacing w:after="0" w:line="240" w:lineRule="auto"/>
        <w:rPr>
          <w:rFonts w:cstheme="minorHAnsi"/>
          <w:b/>
          <w:bCs/>
          <w:color w:val="000000" w:themeColor="text1"/>
          <w:sz w:val="24"/>
          <w:szCs w:val="24"/>
        </w:rPr>
      </w:pPr>
    </w:p>
    <w:p w:rsidR="00926280" w:rsidRPr="0026770C" w:rsidRDefault="0055605B" w:rsidP="0055605B">
      <w:p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A „resztoratív gyakorlatok” elnevezés a büntetőjogi területről származik, a „resztoratív igazságszolgáltatás” figyelemre méltó fejlődésének köszönhetően, mely érdekes módon azonos időszakban kezdett kiteljesedni, amikor az iskolai erőszakra vonatkozó érdemi kutatások is elindultak világszerte. Az 1970-es évektől kezdődő longitudinális vizsgálatok (</w:t>
      </w:r>
      <w:r w:rsidRPr="0026770C">
        <w:rPr>
          <w:rFonts w:cstheme="minorHAnsi"/>
          <w:i/>
          <w:iCs/>
          <w:color w:val="000000"/>
          <w:sz w:val="24"/>
          <w:szCs w:val="24"/>
        </w:rPr>
        <w:t xml:space="preserve">pl. </w:t>
      </w:r>
      <w:proofErr w:type="spellStart"/>
      <w:r w:rsidRPr="0026770C">
        <w:rPr>
          <w:rFonts w:cstheme="minorHAnsi"/>
          <w:i/>
          <w:iCs/>
          <w:color w:val="000000"/>
          <w:sz w:val="24"/>
          <w:szCs w:val="24"/>
        </w:rPr>
        <w:t>Olweus</w:t>
      </w:r>
      <w:proofErr w:type="spellEnd"/>
      <w:r w:rsidRPr="0026770C">
        <w:rPr>
          <w:rFonts w:cstheme="minorHAnsi"/>
          <w:i/>
          <w:iCs/>
          <w:color w:val="000000"/>
          <w:sz w:val="24"/>
          <w:szCs w:val="24"/>
        </w:rPr>
        <w:t xml:space="preserve"> 1993,</w:t>
      </w:r>
      <w:r w:rsidRPr="0026770C">
        <w:rPr>
          <w:rFonts w:cstheme="minorHAnsi"/>
          <w:color w:val="000000"/>
          <w:sz w:val="24"/>
          <w:szCs w:val="24"/>
        </w:rPr>
        <w:t xml:space="preserve"> </w:t>
      </w:r>
      <w:proofErr w:type="spellStart"/>
      <w:r w:rsidRPr="0026770C">
        <w:rPr>
          <w:rFonts w:cstheme="minorHAnsi"/>
          <w:i/>
          <w:iCs/>
          <w:color w:val="000000"/>
          <w:sz w:val="24"/>
          <w:szCs w:val="24"/>
        </w:rPr>
        <w:t>Farrington</w:t>
      </w:r>
      <w:proofErr w:type="spellEnd"/>
      <w:r w:rsidRPr="0026770C">
        <w:rPr>
          <w:rFonts w:cstheme="minorHAnsi"/>
          <w:i/>
          <w:iCs/>
          <w:color w:val="000000"/>
          <w:sz w:val="24"/>
          <w:szCs w:val="24"/>
        </w:rPr>
        <w:t xml:space="preserve"> 1993, </w:t>
      </w:r>
      <w:proofErr w:type="spellStart"/>
      <w:r w:rsidRPr="0026770C">
        <w:rPr>
          <w:rFonts w:cstheme="minorHAnsi"/>
          <w:i/>
          <w:iCs/>
          <w:color w:val="000000"/>
          <w:sz w:val="24"/>
          <w:szCs w:val="24"/>
        </w:rPr>
        <w:t>Rigby</w:t>
      </w:r>
      <w:proofErr w:type="spellEnd"/>
      <w:r w:rsidRPr="0026770C">
        <w:rPr>
          <w:rFonts w:cstheme="minorHAnsi"/>
          <w:i/>
          <w:iCs/>
          <w:color w:val="000000"/>
          <w:sz w:val="24"/>
          <w:szCs w:val="24"/>
        </w:rPr>
        <w:t xml:space="preserve"> 1996) </w:t>
      </w:r>
      <w:r w:rsidRPr="0026770C">
        <w:rPr>
          <w:rFonts w:cstheme="minorHAnsi"/>
          <w:color w:val="000000"/>
          <w:sz w:val="24"/>
          <w:szCs w:val="24"/>
        </w:rPr>
        <w:t xml:space="preserve">eredményei hasonlóak a különböző országokban, és sürgető agressziókezelési intézkedések szükségességét vetették fel, de azt is jelezték, hogy nincs mindenütt és </w:t>
      </w:r>
      <w:proofErr w:type="gramStart"/>
      <w:r w:rsidRPr="0026770C">
        <w:rPr>
          <w:rFonts w:cstheme="minorHAnsi"/>
          <w:color w:val="000000"/>
          <w:sz w:val="24"/>
          <w:szCs w:val="24"/>
        </w:rPr>
        <w:t>minden esetre</w:t>
      </w:r>
      <w:proofErr w:type="gramEnd"/>
      <w:r w:rsidRPr="0026770C">
        <w:rPr>
          <w:rFonts w:cstheme="minorHAnsi"/>
          <w:color w:val="000000"/>
          <w:sz w:val="24"/>
          <w:szCs w:val="24"/>
        </w:rPr>
        <w:t xml:space="preserve"> alkalmazható megoldást nyújtó általános „recept”. </w:t>
      </w:r>
    </w:p>
    <w:p w:rsidR="0055605B" w:rsidRPr="0026770C" w:rsidRDefault="0055605B" w:rsidP="0055605B">
      <w:p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Egyetértés alakult ki azonban abban, hogy a </w:t>
      </w:r>
      <w:proofErr w:type="gramStart"/>
      <w:r w:rsidRPr="0026770C">
        <w:rPr>
          <w:rFonts w:cstheme="minorHAnsi"/>
          <w:color w:val="000000"/>
          <w:sz w:val="24"/>
          <w:szCs w:val="24"/>
        </w:rPr>
        <w:t>problémák</w:t>
      </w:r>
      <w:proofErr w:type="gramEnd"/>
      <w:r w:rsidRPr="0026770C">
        <w:rPr>
          <w:rFonts w:cstheme="minorHAnsi"/>
          <w:color w:val="000000"/>
          <w:sz w:val="24"/>
          <w:szCs w:val="24"/>
        </w:rPr>
        <w:t xml:space="preserve"> időbeni felismerésével és prevenciós célzatú kezelésével </w:t>
      </w:r>
      <w:r w:rsidRPr="0026770C">
        <w:rPr>
          <w:rFonts w:cstheme="minorHAnsi"/>
          <w:b/>
          <w:bCs/>
          <w:color w:val="000000"/>
          <w:sz w:val="24"/>
          <w:szCs w:val="24"/>
        </w:rPr>
        <w:t xml:space="preserve">közösségépítő, </w:t>
      </w:r>
      <w:r w:rsidRPr="0026770C">
        <w:rPr>
          <w:rFonts w:cstheme="minorHAnsi"/>
          <w:color w:val="000000"/>
          <w:sz w:val="24"/>
          <w:szCs w:val="24"/>
        </w:rPr>
        <w:t xml:space="preserve">valamint a </w:t>
      </w:r>
      <w:r w:rsidRPr="0026770C">
        <w:rPr>
          <w:rFonts w:cstheme="minorHAnsi"/>
          <w:b/>
          <w:bCs/>
          <w:color w:val="000000"/>
          <w:sz w:val="24"/>
          <w:szCs w:val="24"/>
        </w:rPr>
        <w:t>sérelmek jóvátétel</w:t>
      </w:r>
      <w:r w:rsidRPr="0026770C">
        <w:rPr>
          <w:rFonts w:cstheme="minorHAnsi"/>
          <w:color w:val="000000"/>
          <w:sz w:val="24"/>
          <w:szCs w:val="24"/>
        </w:rPr>
        <w:t xml:space="preserve">ét és a megsérült </w:t>
      </w:r>
      <w:r w:rsidRPr="0026770C">
        <w:rPr>
          <w:rFonts w:cstheme="minorHAnsi"/>
          <w:b/>
          <w:bCs/>
          <w:color w:val="000000"/>
          <w:sz w:val="24"/>
          <w:szCs w:val="24"/>
        </w:rPr>
        <w:t xml:space="preserve">kapcsolatok helyreállítását </w:t>
      </w:r>
      <w:r w:rsidRPr="0026770C">
        <w:rPr>
          <w:rFonts w:cstheme="minorHAnsi"/>
          <w:color w:val="000000"/>
          <w:sz w:val="24"/>
          <w:szCs w:val="24"/>
        </w:rPr>
        <w:t>biztosító eszközök és szemlélet mentén lehet eredményesen fellépni az iskolai közösségekben is kritikussá vált agresszióval szemben (</w:t>
      </w:r>
      <w:proofErr w:type="spellStart"/>
      <w:r w:rsidRPr="0026770C">
        <w:rPr>
          <w:rFonts w:cstheme="minorHAnsi"/>
          <w:i/>
          <w:iCs/>
          <w:color w:val="000000"/>
          <w:sz w:val="24"/>
          <w:szCs w:val="24"/>
        </w:rPr>
        <w:t>Wachtel</w:t>
      </w:r>
      <w:proofErr w:type="spellEnd"/>
      <w:r w:rsidRPr="0026770C">
        <w:rPr>
          <w:rFonts w:cstheme="minorHAnsi"/>
          <w:i/>
          <w:iCs/>
          <w:color w:val="000000"/>
          <w:sz w:val="24"/>
          <w:szCs w:val="24"/>
        </w:rPr>
        <w:t xml:space="preserve"> 1997, Morrison 2002</w:t>
      </w:r>
      <w:r w:rsidRPr="0026770C">
        <w:rPr>
          <w:rFonts w:cstheme="minorHAnsi"/>
          <w:color w:val="000000"/>
          <w:sz w:val="24"/>
          <w:szCs w:val="24"/>
        </w:rPr>
        <w:t>).</w:t>
      </w:r>
    </w:p>
    <w:p w:rsidR="002F7F38" w:rsidRPr="0026770C" w:rsidRDefault="002F7F38" w:rsidP="002F7F38">
      <w:pPr>
        <w:autoSpaceDE w:val="0"/>
        <w:autoSpaceDN w:val="0"/>
        <w:adjustRightInd w:val="0"/>
        <w:spacing w:after="0" w:line="240" w:lineRule="auto"/>
        <w:jc w:val="both"/>
        <w:rPr>
          <w:rFonts w:cstheme="minorHAnsi"/>
          <w:sz w:val="24"/>
          <w:szCs w:val="24"/>
        </w:rPr>
      </w:pPr>
    </w:p>
    <w:p w:rsidR="009F4BA5" w:rsidRPr="005069C0" w:rsidRDefault="009F4BA5" w:rsidP="009F4BA5">
      <w:pPr>
        <w:autoSpaceDE w:val="0"/>
        <w:autoSpaceDN w:val="0"/>
        <w:adjustRightInd w:val="0"/>
        <w:spacing w:after="0" w:line="240" w:lineRule="auto"/>
        <w:ind w:firstLine="708"/>
        <w:jc w:val="both"/>
        <w:rPr>
          <w:rFonts w:cstheme="minorHAnsi"/>
          <w:iCs/>
          <w:sz w:val="24"/>
          <w:szCs w:val="24"/>
        </w:rPr>
      </w:pPr>
      <w:r w:rsidRPr="005069C0">
        <w:rPr>
          <w:rFonts w:cstheme="minorHAnsi"/>
          <w:iCs/>
          <w:sz w:val="24"/>
          <w:szCs w:val="24"/>
        </w:rPr>
        <w:t xml:space="preserve">A helyreállító igazságszolgáltatásnak nevezett irányzatot az új-zélandi maorik és az északamerikai </w:t>
      </w:r>
      <w:proofErr w:type="spellStart"/>
      <w:r w:rsidRPr="005069C0">
        <w:rPr>
          <w:rFonts w:cstheme="minorHAnsi"/>
          <w:iCs/>
          <w:sz w:val="24"/>
          <w:szCs w:val="24"/>
        </w:rPr>
        <w:t>navajo</w:t>
      </w:r>
      <w:proofErr w:type="spellEnd"/>
      <w:r w:rsidRPr="005069C0">
        <w:rPr>
          <w:rFonts w:cstheme="minorHAnsi"/>
          <w:iCs/>
          <w:sz w:val="24"/>
          <w:szCs w:val="24"/>
        </w:rPr>
        <w:t xml:space="preserve"> indiánok hagyománya </w:t>
      </w:r>
      <w:proofErr w:type="gramStart"/>
      <w:r w:rsidRPr="005069C0">
        <w:rPr>
          <w:rFonts w:cstheme="minorHAnsi"/>
          <w:iCs/>
          <w:sz w:val="24"/>
          <w:szCs w:val="24"/>
        </w:rPr>
        <w:t>inspirálta</w:t>
      </w:r>
      <w:proofErr w:type="gramEnd"/>
      <w:r w:rsidRPr="005069C0">
        <w:rPr>
          <w:rFonts w:cstheme="minorHAnsi"/>
          <w:iCs/>
          <w:sz w:val="24"/>
          <w:szCs w:val="24"/>
        </w:rPr>
        <w:t xml:space="preserve">. Ennek alapja, hogy az elkövetőt nem rekesztik ki, hanem </w:t>
      </w:r>
      <w:r w:rsidRPr="005069C0">
        <w:rPr>
          <w:rFonts w:cstheme="minorHAnsi"/>
          <w:b/>
          <w:bCs/>
          <w:iCs/>
          <w:sz w:val="24"/>
          <w:szCs w:val="24"/>
        </w:rPr>
        <w:t xml:space="preserve">a közösség vele együtt </w:t>
      </w:r>
      <w:r w:rsidRPr="005069C0">
        <w:rPr>
          <w:rFonts w:cstheme="minorHAnsi"/>
          <w:iCs/>
          <w:sz w:val="24"/>
          <w:szCs w:val="24"/>
        </w:rPr>
        <w:t xml:space="preserve">dolgozza fel a sérelmet, a kárt; </w:t>
      </w:r>
      <w:r w:rsidRPr="005069C0">
        <w:rPr>
          <w:rFonts w:cstheme="minorHAnsi"/>
          <w:b/>
          <w:bCs/>
          <w:iCs/>
          <w:sz w:val="24"/>
          <w:szCs w:val="24"/>
        </w:rPr>
        <w:t>a megbocsátás és a jóvátétel</w:t>
      </w:r>
      <w:r w:rsidRPr="005069C0">
        <w:rPr>
          <w:rFonts w:cstheme="minorHAnsi"/>
          <w:iCs/>
          <w:sz w:val="24"/>
          <w:szCs w:val="24"/>
        </w:rPr>
        <w:t xml:space="preserve"> </w:t>
      </w:r>
      <w:proofErr w:type="gramStart"/>
      <w:r w:rsidRPr="005069C0">
        <w:rPr>
          <w:rFonts w:cstheme="minorHAnsi"/>
          <w:iCs/>
          <w:sz w:val="24"/>
          <w:szCs w:val="24"/>
        </w:rPr>
        <w:t>aktusával</w:t>
      </w:r>
      <w:proofErr w:type="gramEnd"/>
      <w:r w:rsidRPr="005069C0">
        <w:rPr>
          <w:rFonts w:cstheme="minorHAnsi"/>
          <w:iCs/>
          <w:sz w:val="24"/>
          <w:szCs w:val="24"/>
        </w:rPr>
        <w:t xml:space="preserve"> pedig továbbra is a közösség teljes jogú tagjaként létezhet, </w:t>
      </w:r>
      <w:r w:rsidRPr="005069C0">
        <w:rPr>
          <w:rFonts w:cstheme="minorHAnsi"/>
          <w:b/>
          <w:bCs/>
          <w:iCs/>
          <w:sz w:val="24"/>
          <w:szCs w:val="24"/>
        </w:rPr>
        <w:t>kapcsolatai nem</w:t>
      </w:r>
      <w:r w:rsidRPr="005069C0">
        <w:rPr>
          <w:rFonts w:cstheme="minorHAnsi"/>
          <w:iCs/>
          <w:sz w:val="24"/>
          <w:szCs w:val="24"/>
        </w:rPr>
        <w:t xml:space="preserve"> </w:t>
      </w:r>
      <w:r w:rsidRPr="005069C0">
        <w:rPr>
          <w:rFonts w:cstheme="minorHAnsi"/>
          <w:b/>
          <w:bCs/>
          <w:iCs/>
          <w:sz w:val="24"/>
          <w:szCs w:val="24"/>
        </w:rPr>
        <w:t>vesznek el</w:t>
      </w:r>
      <w:r w:rsidRPr="005069C0">
        <w:rPr>
          <w:rFonts w:cstheme="minorHAnsi"/>
          <w:iCs/>
          <w:sz w:val="24"/>
          <w:szCs w:val="24"/>
        </w:rPr>
        <w:t xml:space="preserve">. </w:t>
      </w:r>
    </w:p>
    <w:p w:rsidR="009F4BA5" w:rsidRPr="005069C0" w:rsidRDefault="009F4BA5" w:rsidP="009F4BA5">
      <w:pPr>
        <w:autoSpaceDE w:val="0"/>
        <w:autoSpaceDN w:val="0"/>
        <w:adjustRightInd w:val="0"/>
        <w:spacing w:after="0" w:line="240" w:lineRule="auto"/>
        <w:ind w:firstLine="708"/>
        <w:jc w:val="both"/>
        <w:rPr>
          <w:rFonts w:cstheme="minorHAnsi"/>
          <w:iCs/>
          <w:sz w:val="24"/>
          <w:szCs w:val="24"/>
        </w:rPr>
      </w:pPr>
      <w:r w:rsidRPr="005069C0">
        <w:rPr>
          <w:rFonts w:cstheme="minorHAnsi"/>
          <w:iCs/>
          <w:sz w:val="24"/>
          <w:szCs w:val="24"/>
        </w:rPr>
        <w:t xml:space="preserve">A helyreállító igazságszolgáltatás gondolata az 1990-es évek végére társadalmi mozgalommá nőtte ki magát, és minden olyan problémamegoldási módot jelentett, amely </w:t>
      </w:r>
      <w:r w:rsidRPr="005069C0">
        <w:rPr>
          <w:rFonts w:cstheme="minorHAnsi"/>
          <w:b/>
          <w:bCs/>
          <w:iCs/>
          <w:sz w:val="24"/>
          <w:szCs w:val="24"/>
        </w:rPr>
        <w:t>a</w:t>
      </w:r>
      <w:r w:rsidRPr="005069C0">
        <w:rPr>
          <w:rFonts w:cstheme="minorHAnsi"/>
          <w:iCs/>
          <w:sz w:val="24"/>
          <w:szCs w:val="24"/>
        </w:rPr>
        <w:t xml:space="preserve"> </w:t>
      </w:r>
      <w:r w:rsidRPr="005069C0">
        <w:rPr>
          <w:rFonts w:cstheme="minorHAnsi"/>
          <w:b/>
          <w:bCs/>
          <w:iCs/>
          <w:sz w:val="24"/>
          <w:szCs w:val="24"/>
        </w:rPr>
        <w:t xml:space="preserve">sérelmet a kapcsolódó érzelmekkel együtt </w:t>
      </w:r>
      <w:r w:rsidRPr="005069C0">
        <w:rPr>
          <w:rFonts w:cstheme="minorHAnsi"/>
          <w:iCs/>
          <w:sz w:val="24"/>
          <w:szCs w:val="24"/>
        </w:rPr>
        <w:t xml:space="preserve">dolgozza és oldja fel, nem megalázó, nem </w:t>
      </w:r>
      <w:proofErr w:type="spellStart"/>
      <w:r w:rsidRPr="005069C0">
        <w:rPr>
          <w:rFonts w:cstheme="minorHAnsi"/>
          <w:iCs/>
          <w:sz w:val="24"/>
          <w:szCs w:val="24"/>
        </w:rPr>
        <w:t>stigmatizáló</w:t>
      </w:r>
      <w:proofErr w:type="spellEnd"/>
      <w:r w:rsidRPr="005069C0">
        <w:rPr>
          <w:rFonts w:cstheme="minorHAnsi"/>
          <w:iCs/>
          <w:sz w:val="24"/>
          <w:szCs w:val="24"/>
        </w:rPr>
        <w:t xml:space="preserve">, hanem pozitív, </w:t>
      </w:r>
      <w:proofErr w:type="gramStart"/>
      <w:r w:rsidRPr="005069C0">
        <w:rPr>
          <w:rFonts w:cstheme="minorHAnsi"/>
          <w:iCs/>
          <w:sz w:val="24"/>
          <w:szCs w:val="24"/>
        </w:rPr>
        <w:t>konstruktív</w:t>
      </w:r>
      <w:proofErr w:type="gramEnd"/>
      <w:r w:rsidRPr="005069C0">
        <w:rPr>
          <w:rFonts w:cstheme="minorHAnsi"/>
          <w:iCs/>
          <w:sz w:val="24"/>
          <w:szCs w:val="24"/>
        </w:rPr>
        <w:t xml:space="preserve"> módon állítja a közösség rosszallását a </w:t>
      </w:r>
      <w:proofErr w:type="spellStart"/>
      <w:r w:rsidRPr="005069C0">
        <w:rPr>
          <w:rFonts w:cstheme="minorHAnsi"/>
          <w:iCs/>
          <w:sz w:val="24"/>
          <w:szCs w:val="24"/>
        </w:rPr>
        <w:t>reintegráció</w:t>
      </w:r>
      <w:proofErr w:type="spellEnd"/>
      <w:r w:rsidRPr="005069C0">
        <w:rPr>
          <w:rFonts w:cstheme="minorHAnsi"/>
          <w:iCs/>
          <w:sz w:val="24"/>
          <w:szCs w:val="24"/>
        </w:rPr>
        <w:t xml:space="preserve"> szolgálatába. </w:t>
      </w:r>
    </w:p>
    <w:p w:rsidR="009F4BA5" w:rsidRDefault="009F4BA5" w:rsidP="009F4BA5">
      <w:pPr>
        <w:autoSpaceDE w:val="0"/>
        <w:autoSpaceDN w:val="0"/>
        <w:adjustRightInd w:val="0"/>
        <w:spacing w:after="0" w:line="240" w:lineRule="auto"/>
        <w:ind w:firstLine="708"/>
        <w:jc w:val="both"/>
        <w:rPr>
          <w:rFonts w:cstheme="minorHAnsi"/>
          <w:iCs/>
          <w:sz w:val="24"/>
          <w:szCs w:val="24"/>
        </w:rPr>
      </w:pPr>
      <w:r w:rsidRPr="005069C0">
        <w:rPr>
          <w:rFonts w:cstheme="minorHAnsi"/>
          <w:iCs/>
          <w:sz w:val="24"/>
          <w:szCs w:val="24"/>
        </w:rPr>
        <w:t xml:space="preserve">Ide tartoznak a családi, iskolai, közösségi békéltető bizottságok, alternatív vitarendezési módszerek, konfliktuskezelő csoportok, a szabadságvesztés büntetésüket töltő elítéltek </w:t>
      </w:r>
      <w:proofErr w:type="spellStart"/>
      <w:r w:rsidRPr="005069C0">
        <w:rPr>
          <w:rFonts w:cstheme="minorHAnsi"/>
          <w:iCs/>
          <w:sz w:val="24"/>
          <w:szCs w:val="24"/>
        </w:rPr>
        <w:t>reintegrációját</w:t>
      </w:r>
      <w:proofErr w:type="spellEnd"/>
      <w:r w:rsidRPr="005069C0">
        <w:rPr>
          <w:rFonts w:cstheme="minorHAnsi"/>
          <w:iCs/>
          <w:sz w:val="24"/>
          <w:szCs w:val="24"/>
        </w:rPr>
        <w:t xml:space="preserve"> segítő technikák. </w:t>
      </w:r>
    </w:p>
    <w:p w:rsidR="005069C0" w:rsidRPr="005069C0" w:rsidRDefault="005069C0" w:rsidP="009F4BA5">
      <w:pPr>
        <w:autoSpaceDE w:val="0"/>
        <w:autoSpaceDN w:val="0"/>
        <w:adjustRightInd w:val="0"/>
        <w:spacing w:after="0" w:line="240" w:lineRule="auto"/>
        <w:ind w:firstLine="708"/>
        <w:jc w:val="both"/>
        <w:rPr>
          <w:rFonts w:cstheme="minorHAnsi"/>
          <w:iCs/>
          <w:sz w:val="24"/>
          <w:szCs w:val="24"/>
        </w:rPr>
      </w:pPr>
    </w:p>
    <w:p w:rsidR="009F4BA5" w:rsidRPr="005069C0" w:rsidRDefault="009F4BA5" w:rsidP="009F4BA5">
      <w:pPr>
        <w:autoSpaceDE w:val="0"/>
        <w:autoSpaceDN w:val="0"/>
        <w:adjustRightInd w:val="0"/>
        <w:spacing w:after="0" w:line="240" w:lineRule="auto"/>
        <w:ind w:firstLine="708"/>
        <w:jc w:val="both"/>
        <w:rPr>
          <w:rFonts w:cstheme="minorHAnsi"/>
          <w:iCs/>
          <w:sz w:val="24"/>
          <w:szCs w:val="24"/>
        </w:rPr>
      </w:pPr>
      <w:r w:rsidRPr="005069C0">
        <w:rPr>
          <w:rFonts w:cstheme="minorHAnsi"/>
          <w:iCs/>
          <w:sz w:val="24"/>
          <w:szCs w:val="24"/>
        </w:rPr>
        <w:lastRenderedPageBreak/>
        <w:t xml:space="preserve">Az </w:t>
      </w:r>
      <w:r w:rsidRPr="005069C0">
        <w:rPr>
          <w:rFonts w:cstheme="minorHAnsi"/>
          <w:b/>
          <w:bCs/>
          <w:iCs/>
          <w:sz w:val="24"/>
          <w:szCs w:val="24"/>
        </w:rPr>
        <w:t xml:space="preserve">ENSZ </w:t>
      </w:r>
      <w:r w:rsidRPr="005069C0">
        <w:rPr>
          <w:rFonts w:cstheme="minorHAnsi"/>
          <w:iCs/>
          <w:sz w:val="24"/>
          <w:szCs w:val="24"/>
        </w:rPr>
        <w:t xml:space="preserve">Gazdasági és Szociális Bizottsága 2002-ben megjelent </w:t>
      </w:r>
      <w:proofErr w:type="gramStart"/>
      <w:r w:rsidRPr="005069C0">
        <w:rPr>
          <w:rFonts w:cstheme="minorHAnsi"/>
          <w:iCs/>
          <w:sz w:val="24"/>
          <w:szCs w:val="24"/>
        </w:rPr>
        <w:t>dokumentuma</w:t>
      </w:r>
      <w:proofErr w:type="gramEnd"/>
      <w:r w:rsidRPr="005069C0">
        <w:rPr>
          <w:rFonts w:cstheme="minorHAnsi"/>
          <w:iCs/>
          <w:sz w:val="24"/>
          <w:szCs w:val="24"/>
        </w:rPr>
        <w:t xml:space="preserve"> szerint </w:t>
      </w:r>
      <w:r w:rsidRPr="005069C0">
        <w:rPr>
          <w:rFonts w:cstheme="minorHAnsi"/>
          <w:b/>
          <w:bCs/>
          <w:iCs/>
          <w:sz w:val="24"/>
          <w:szCs w:val="24"/>
        </w:rPr>
        <w:t>a resztoratív folyamat alatt azon eljárás értendő, amely az áldozatot,</w:t>
      </w:r>
      <w:r w:rsidRPr="005069C0">
        <w:rPr>
          <w:rFonts w:cstheme="minorHAnsi"/>
          <w:iCs/>
          <w:sz w:val="24"/>
          <w:szCs w:val="24"/>
        </w:rPr>
        <w:t xml:space="preserve"> </w:t>
      </w:r>
      <w:r w:rsidRPr="005069C0">
        <w:rPr>
          <w:rFonts w:cstheme="minorHAnsi"/>
          <w:b/>
          <w:bCs/>
          <w:iCs/>
          <w:sz w:val="24"/>
          <w:szCs w:val="24"/>
        </w:rPr>
        <w:t>az elkövetőt és bármilyen a cselekmény által érintett személyt és közösséget bevon, hogy</w:t>
      </w:r>
      <w:r w:rsidRPr="005069C0">
        <w:rPr>
          <w:rFonts w:cstheme="minorHAnsi"/>
          <w:iCs/>
          <w:sz w:val="24"/>
          <w:szCs w:val="24"/>
        </w:rPr>
        <w:t xml:space="preserve"> </w:t>
      </w:r>
      <w:r w:rsidRPr="005069C0">
        <w:rPr>
          <w:rFonts w:cstheme="minorHAnsi"/>
          <w:b/>
          <w:bCs/>
          <w:iCs/>
          <w:sz w:val="24"/>
          <w:szCs w:val="24"/>
        </w:rPr>
        <w:t>együttesen dolgozzák ki a cselekményre adandó válaszokat és a tett következményeként</w:t>
      </w:r>
      <w:r w:rsidRPr="005069C0">
        <w:rPr>
          <w:rFonts w:cstheme="minorHAnsi"/>
          <w:iCs/>
          <w:sz w:val="24"/>
          <w:szCs w:val="24"/>
        </w:rPr>
        <w:t xml:space="preserve"> </w:t>
      </w:r>
      <w:r w:rsidRPr="005069C0">
        <w:rPr>
          <w:rFonts w:cstheme="minorHAnsi"/>
          <w:b/>
          <w:bCs/>
          <w:iCs/>
          <w:sz w:val="24"/>
          <w:szCs w:val="24"/>
        </w:rPr>
        <w:t>kialakult problémák megoldását.</w:t>
      </w:r>
    </w:p>
    <w:p w:rsidR="007F710D" w:rsidRPr="0026770C" w:rsidRDefault="007F710D" w:rsidP="00EA7252">
      <w:pPr>
        <w:spacing w:line="240" w:lineRule="exact"/>
        <w:jc w:val="both"/>
        <w:rPr>
          <w:rFonts w:cstheme="minorHAnsi"/>
          <w:color w:val="000000" w:themeColor="text1"/>
          <w:sz w:val="24"/>
          <w:szCs w:val="24"/>
        </w:rPr>
      </w:pPr>
    </w:p>
    <w:p w:rsidR="00CD6887" w:rsidRPr="0026770C" w:rsidRDefault="00CD6887" w:rsidP="00C8615B">
      <w:pPr>
        <w:pStyle w:val="Listaszerbekezds"/>
        <w:numPr>
          <w:ilvl w:val="0"/>
          <w:numId w:val="19"/>
        </w:num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Resztoratív modellek</w:t>
      </w:r>
    </w:p>
    <w:p w:rsidR="00CD6887" w:rsidRPr="0026770C" w:rsidRDefault="00CD6887" w:rsidP="00CD6887">
      <w:p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Különböző technikák alakultak ki aszerint, hogy az eljárás milyen módon vonja be a közös munkába az érintett csoportot: elkövetők (normaszegők), áldozatok (sértettek) és az érintett közösségek (</w:t>
      </w:r>
      <w:proofErr w:type="spellStart"/>
      <w:r w:rsidRPr="0026770C">
        <w:rPr>
          <w:rFonts w:cstheme="minorHAnsi"/>
          <w:color w:val="000000"/>
          <w:sz w:val="24"/>
          <w:szCs w:val="24"/>
        </w:rPr>
        <w:t>McCold</w:t>
      </w:r>
      <w:proofErr w:type="spellEnd"/>
      <w:r w:rsidRPr="0026770C">
        <w:rPr>
          <w:rFonts w:cstheme="minorHAnsi"/>
          <w:color w:val="000000"/>
          <w:sz w:val="24"/>
          <w:szCs w:val="24"/>
        </w:rPr>
        <w:t>, 2000), valamint aszerint, hogy ki szervezi és vezeti a megbeszélést, illetve hogy mely konfliktustípusokat és eredményeket célozzák meg (</w:t>
      </w:r>
      <w:proofErr w:type="spellStart"/>
      <w:r w:rsidRPr="0026770C">
        <w:rPr>
          <w:rFonts w:cstheme="minorHAnsi"/>
          <w:color w:val="000000"/>
          <w:sz w:val="24"/>
          <w:szCs w:val="24"/>
        </w:rPr>
        <w:t>Miers</w:t>
      </w:r>
      <w:proofErr w:type="spellEnd"/>
      <w:r w:rsidRPr="0026770C">
        <w:rPr>
          <w:rFonts w:cstheme="minorHAnsi"/>
          <w:color w:val="000000"/>
          <w:sz w:val="24"/>
          <w:szCs w:val="24"/>
        </w:rPr>
        <w:t xml:space="preserve"> 2001). A fő célok szempontjából ezek lehetnek:</w:t>
      </w:r>
    </w:p>
    <w:p w:rsidR="00CD6887" w:rsidRPr="0026770C" w:rsidRDefault="00CD6887" w:rsidP="00CD6887">
      <w:pPr>
        <w:autoSpaceDE w:val="0"/>
        <w:autoSpaceDN w:val="0"/>
        <w:adjustRightInd w:val="0"/>
        <w:spacing w:after="0" w:line="240" w:lineRule="auto"/>
        <w:jc w:val="both"/>
        <w:rPr>
          <w:rFonts w:cstheme="minorHAnsi"/>
          <w:color w:val="000000"/>
          <w:sz w:val="24"/>
          <w:szCs w:val="24"/>
        </w:rPr>
      </w:pPr>
    </w:p>
    <w:p w:rsidR="00CD6887" w:rsidRPr="0026770C" w:rsidRDefault="00CD6887" w:rsidP="00CD6887">
      <w:pPr>
        <w:autoSpaceDE w:val="0"/>
        <w:autoSpaceDN w:val="0"/>
        <w:adjustRightInd w:val="0"/>
        <w:spacing w:after="0" w:line="240" w:lineRule="auto"/>
        <w:ind w:firstLine="708"/>
        <w:jc w:val="both"/>
        <w:rPr>
          <w:rFonts w:cstheme="minorHAnsi"/>
          <w:color w:val="000000"/>
          <w:sz w:val="24"/>
          <w:szCs w:val="24"/>
        </w:rPr>
      </w:pPr>
      <w:r w:rsidRPr="0026770C">
        <w:rPr>
          <w:rFonts w:cstheme="minorHAnsi"/>
          <w:b/>
          <w:bCs/>
          <w:i/>
          <w:iCs/>
          <w:color w:val="000000"/>
          <w:sz w:val="24"/>
          <w:szCs w:val="24"/>
        </w:rPr>
        <w:t xml:space="preserve">• Szembesítő modellek, </w:t>
      </w:r>
      <w:r w:rsidRPr="0026770C">
        <w:rPr>
          <w:rFonts w:cstheme="minorHAnsi"/>
          <w:color w:val="000000"/>
          <w:sz w:val="24"/>
          <w:szCs w:val="24"/>
        </w:rPr>
        <w:t xml:space="preserve">amelyek célja </w:t>
      </w:r>
      <w:r w:rsidRPr="0026770C">
        <w:rPr>
          <w:rFonts w:cstheme="minorHAnsi"/>
          <w:b/>
          <w:bCs/>
          <w:color w:val="000000"/>
          <w:sz w:val="24"/>
          <w:szCs w:val="24"/>
        </w:rPr>
        <w:t>a megbocsátás, bocsánatkérés és a sértett kárának valamilyen formában történő megtérítése</w:t>
      </w:r>
      <w:r w:rsidRPr="0026770C">
        <w:rPr>
          <w:rFonts w:cstheme="minorHAnsi"/>
          <w:color w:val="000000"/>
          <w:sz w:val="24"/>
          <w:szCs w:val="24"/>
        </w:rPr>
        <w:t xml:space="preserve">. Ezek elérésére dolgozták ki a </w:t>
      </w:r>
      <w:proofErr w:type="spellStart"/>
      <w:r w:rsidRPr="0026770C">
        <w:rPr>
          <w:rFonts w:cstheme="minorHAnsi"/>
          <w:b/>
          <w:bCs/>
          <w:color w:val="000000"/>
          <w:sz w:val="24"/>
          <w:szCs w:val="24"/>
        </w:rPr>
        <w:t>mediációt</w:t>
      </w:r>
      <w:proofErr w:type="spellEnd"/>
      <w:r w:rsidRPr="0026770C">
        <w:rPr>
          <w:rFonts w:cstheme="minorHAnsi"/>
          <w:b/>
          <w:bCs/>
          <w:color w:val="000000"/>
          <w:sz w:val="24"/>
          <w:szCs w:val="24"/>
        </w:rPr>
        <w:t xml:space="preserve"> </w:t>
      </w:r>
      <w:r w:rsidRPr="0026770C">
        <w:rPr>
          <w:rFonts w:cstheme="minorHAnsi"/>
          <w:color w:val="000000"/>
          <w:sz w:val="24"/>
          <w:szCs w:val="24"/>
        </w:rPr>
        <w:t>(pl.:</w:t>
      </w:r>
      <w:r w:rsidRPr="0026770C">
        <w:rPr>
          <w:rFonts w:cstheme="minorHAnsi"/>
          <w:b/>
          <w:bCs/>
          <w:color w:val="000000"/>
          <w:sz w:val="24"/>
          <w:szCs w:val="24"/>
        </w:rPr>
        <w:t xml:space="preserve"> </w:t>
      </w:r>
      <w:r w:rsidRPr="0026770C">
        <w:rPr>
          <w:rFonts w:cstheme="minorHAnsi"/>
          <w:color w:val="000000"/>
          <w:sz w:val="24"/>
          <w:szCs w:val="24"/>
        </w:rPr>
        <w:t>sértettek közötti megállapodások, áldozat-elkövető békítő megbeszélések, áldozat-elkövető</w:t>
      </w:r>
      <w:r w:rsidRPr="0026770C">
        <w:rPr>
          <w:rFonts w:cstheme="minorHAnsi"/>
          <w:b/>
          <w:bCs/>
          <w:color w:val="000000"/>
          <w:sz w:val="24"/>
          <w:szCs w:val="24"/>
        </w:rPr>
        <w:t xml:space="preserve"> </w:t>
      </w:r>
      <w:proofErr w:type="spellStart"/>
      <w:r w:rsidRPr="0026770C">
        <w:rPr>
          <w:rFonts w:cstheme="minorHAnsi"/>
          <w:color w:val="000000"/>
          <w:sz w:val="24"/>
          <w:szCs w:val="24"/>
        </w:rPr>
        <w:t>mediáció</w:t>
      </w:r>
      <w:proofErr w:type="spellEnd"/>
      <w:r w:rsidRPr="0026770C">
        <w:rPr>
          <w:rFonts w:cstheme="minorHAnsi"/>
          <w:color w:val="000000"/>
          <w:sz w:val="24"/>
          <w:szCs w:val="24"/>
        </w:rPr>
        <w:t xml:space="preserve">) vagy a </w:t>
      </w:r>
      <w:proofErr w:type="gramStart"/>
      <w:r w:rsidRPr="0026770C">
        <w:rPr>
          <w:rFonts w:cstheme="minorHAnsi"/>
          <w:b/>
          <w:bCs/>
          <w:color w:val="000000"/>
          <w:sz w:val="24"/>
          <w:szCs w:val="24"/>
        </w:rPr>
        <w:t>konferenciákat</w:t>
      </w:r>
      <w:proofErr w:type="gramEnd"/>
      <w:r w:rsidRPr="0026770C">
        <w:rPr>
          <w:rFonts w:cstheme="minorHAnsi"/>
          <w:b/>
          <w:bCs/>
          <w:color w:val="000000"/>
          <w:sz w:val="24"/>
          <w:szCs w:val="24"/>
        </w:rPr>
        <w:t xml:space="preserve"> </w:t>
      </w:r>
      <w:r w:rsidRPr="0026770C">
        <w:rPr>
          <w:rFonts w:cstheme="minorHAnsi"/>
          <w:color w:val="000000"/>
          <w:sz w:val="24"/>
          <w:szCs w:val="24"/>
        </w:rPr>
        <w:t>(pl. családi döntéshozó csoportkonferenciák és</w:t>
      </w:r>
      <w:r w:rsidRPr="0026770C">
        <w:rPr>
          <w:rFonts w:cstheme="minorHAnsi"/>
          <w:b/>
          <w:bCs/>
          <w:color w:val="000000"/>
          <w:sz w:val="24"/>
          <w:szCs w:val="24"/>
        </w:rPr>
        <w:t xml:space="preserve"> </w:t>
      </w:r>
      <w:r w:rsidRPr="0026770C">
        <w:rPr>
          <w:rFonts w:cstheme="minorHAnsi"/>
          <w:color w:val="000000"/>
          <w:sz w:val="24"/>
          <w:szCs w:val="24"/>
        </w:rPr>
        <w:t>közösségi vagy áldozat-elkövető közötti jóvátételi, resztoratív konferenciák), melybe bevonhatják</w:t>
      </w:r>
      <w:r w:rsidRPr="0026770C">
        <w:rPr>
          <w:rFonts w:cstheme="minorHAnsi"/>
          <w:b/>
          <w:bCs/>
          <w:color w:val="000000"/>
          <w:sz w:val="24"/>
          <w:szCs w:val="24"/>
        </w:rPr>
        <w:t xml:space="preserve"> </w:t>
      </w:r>
      <w:r w:rsidRPr="0026770C">
        <w:rPr>
          <w:rFonts w:cstheme="minorHAnsi"/>
          <w:color w:val="000000"/>
          <w:sz w:val="24"/>
          <w:szCs w:val="24"/>
        </w:rPr>
        <w:t>az érintett felek mellett a hozzátartozókat, támogatókat és a velük foglalkozó</w:t>
      </w:r>
      <w:r w:rsidRPr="0026770C">
        <w:rPr>
          <w:rFonts w:cstheme="minorHAnsi"/>
          <w:b/>
          <w:bCs/>
          <w:color w:val="000000"/>
          <w:sz w:val="24"/>
          <w:szCs w:val="24"/>
        </w:rPr>
        <w:t xml:space="preserve"> </w:t>
      </w:r>
      <w:r w:rsidRPr="0026770C">
        <w:rPr>
          <w:rFonts w:cstheme="minorHAnsi"/>
          <w:color w:val="000000"/>
          <w:sz w:val="24"/>
          <w:szCs w:val="24"/>
        </w:rPr>
        <w:t>szakembereket is. A konferenciamodellek mellett főleg akkor döntenek, ha egy közösségen</w:t>
      </w:r>
      <w:r w:rsidRPr="0026770C">
        <w:rPr>
          <w:rFonts w:cstheme="minorHAnsi"/>
          <w:b/>
          <w:bCs/>
          <w:color w:val="000000"/>
          <w:sz w:val="24"/>
          <w:szCs w:val="24"/>
        </w:rPr>
        <w:t xml:space="preserve"> </w:t>
      </w:r>
      <w:r w:rsidRPr="0026770C">
        <w:rPr>
          <w:rFonts w:cstheme="minorHAnsi"/>
          <w:color w:val="000000"/>
          <w:sz w:val="24"/>
          <w:szCs w:val="24"/>
        </w:rPr>
        <w:t xml:space="preserve">belüli (lakó- vagy munkaközösség, család, iskola) </w:t>
      </w:r>
      <w:proofErr w:type="gramStart"/>
      <w:r w:rsidRPr="0026770C">
        <w:rPr>
          <w:rFonts w:cstheme="minorHAnsi"/>
          <w:color w:val="000000"/>
          <w:sz w:val="24"/>
          <w:szCs w:val="24"/>
        </w:rPr>
        <w:t>konfliktusok</w:t>
      </w:r>
      <w:proofErr w:type="gramEnd"/>
      <w:r w:rsidRPr="0026770C">
        <w:rPr>
          <w:rFonts w:cstheme="minorHAnsi"/>
          <w:color w:val="000000"/>
          <w:sz w:val="24"/>
          <w:szCs w:val="24"/>
        </w:rPr>
        <w:t xml:space="preserve"> feloldását célozzák,</w:t>
      </w:r>
      <w:r w:rsidRPr="0026770C">
        <w:rPr>
          <w:rFonts w:cstheme="minorHAnsi"/>
          <w:b/>
          <w:bCs/>
          <w:color w:val="000000"/>
          <w:sz w:val="24"/>
          <w:szCs w:val="24"/>
        </w:rPr>
        <w:t xml:space="preserve"> </w:t>
      </w:r>
      <w:r w:rsidRPr="0026770C">
        <w:rPr>
          <w:rFonts w:cstheme="minorHAnsi"/>
          <w:color w:val="000000"/>
          <w:sz w:val="24"/>
          <w:szCs w:val="24"/>
        </w:rPr>
        <w:t>és a feleknek a későbbiekben is együtt kell működniük.</w:t>
      </w:r>
    </w:p>
    <w:p w:rsidR="00DF5F7D" w:rsidRPr="0026770C" w:rsidRDefault="00DF5F7D" w:rsidP="00CD6887">
      <w:pPr>
        <w:autoSpaceDE w:val="0"/>
        <w:autoSpaceDN w:val="0"/>
        <w:adjustRightInd w:val="0"/>
        <w:spacing w:after="0" w:line="240" w:lineRule="auto"/>
        <w:ind w:firstLine="708"/>
        <w:jc w:val="both"/>
        <w:rPr>
          <w:rFonts w:cstheme="minorHAnsi"/>
          <w:color w:val="000000"/>
          <w:sz w:val="24"/>
          <w:szCs w:val="24"/>
        </w:rPr>
      </w:pPr>
    </w:p>
    <w:p w:rsidR="00DF5F7D" w:rsidRPr="0026770C" w:rsidRDefault="00DF5F7D" w:rsidP="00CD6887">
      <w:pPr>
        <w:autoSpaceDE w:val="0"/>
        <w:autoSpaceDN w:val="0"/>
        <w:adjustRightInd w:val="0"/>
        <w:spacing w:after="0" w:line="240" w:lineRule="auto"/>
        <w:ind w:firstLine="708"/>
        <w:jc w:val="both"/>
        <w:rPr>
          <w:rFonts w:cstheme="minorHAnsi"/>
          <w:b/>
          <w:bCs/>
          <w:color w:val="000000"/>
          <w:sz w:val="24"/>
          <w:szCs w:val="24"/>
        </w:rPr>
      </w:pPr>
    </w:p>
    <w:p w:rsidR="00CD6887" w:rsidRPr="0026770C" w:rsidRDefault="00CD6887" w:rsidP="00CD6887">
      <w:pPr>
        <w:autoSpaceDE w:val="0"/>
        <w:autoSpaceDN w:val="0"/>
        <w:adjustRightInd w:val="0"/>
        <w:spacing w:after="0" w:line="240" w:lineRule="auto"/>
        <w:ind w:firstLine="708"/>
        <w:jc w:val="both"/>
        <w:rPr>
          <w:rFonts w:cstheme="minorHAnsi"/>
          <w:color w:val="000000"/>
          <w:sz w:val="24"/>
          <w:szCs w:val="24"/>
        </w:rPr>
      </w:pPr>
      <w:r w:rsidRPr="0026770C">
        <w:rPr>
          <w:rFonts w:cstheme="minorHAnsi"/>
          <w:b/>
          <w:bCs/>
          <w:i/>
          <w:iCs/>
          <w:color w:val="000000"/>
          <w:sz w:val="24"/>
          <w:szCs w:val="24"/>
        </w:rPr>
        <w:t xml:space="preserve">• </w:t>
      </w:r>
      <w:proofErr w:type="spellStart"/>
      <w:r w:rsidRPr="0026770C">
        <w:rPr>
          <w:rFonts w:cstheme="minorHAnsi"/>
          <w:b/>
          <w:bCs/>
          <w:i/>
          <w:iCs/>
          <w:color w:val="000000"/>
          <w:sz w:val="24"/>
          <w:szCs w:val="24"/>
        </w:rPr>
        <w:t>Transformatív</w:t>
      </w:r>
      <w:proofErr w:type="spellEnd"/>
      <w:r w:rsidRPr="0026770C">
        <w:rPr>
          <w:rFonts w:cstheme="minorHAnsi"/>
          <w:b/>
          <w:bCs/>
          <w:i/>
          <w:iCs/>
          <w:color w:val="000000"/>
          <w:sz w:val="24"/>
          <w:szCs w:val="24"/>
        </w:rPr>
        <w:t xml:space="preserve"> modellek</w:t>
      </w:r>
      <w:r w:rsidRPr="0026770C">
        <w:rPr>
          <w:rFonts w:cstheme="minorHAnsi"/>
          <w:color w:val="000000"/>
          <w:sz w:val="24"/>
          <w:szCs w:val="24"/>
        </w:rPr>
        <w:t xml:space="preserve">, melyek az </w:t>
      </w:r>
      <w:r w:rsidRPr="0026770C">
        <w:rPr>
          <w:rFonts w:cstheme="minorHAnsi"/>
          <w:b/>
          <w:bCs/>
          <w:color w:val="000000"/>
          <w:sz w:val="24"/>
          <w:szCs w:val="24"/>
        </w:rPr>
        <w:t xml:space="preserve">együttélést </w:t>
      </w:r>
      <w:r w:rsidRPr="0026770C">
        <w:rPr>
          <w:rFonts w:cstheme="minorHAnsi"/>
          <w:color w:val="000000"/>
          <w:sz w:val="24"/>
          <w:szCs w:val="24"/>
        </w:rPr>
        <w:t xml:space="preserve">alapozzák meg, és a kialakult sérelmek vagy </w:t>
      </w:r>
      <w:r w:rsidRPr="0026770C">
        <w:rPr>
          <w:rFonts w:cstheme="minorHAnsi"/>
          <w:b/>
          <w:bCs/>
          <w:color w:val="000000"/>
          <w:sz w:val="24"/>
          <w:szCs w:val="24"/>
        </w:rPr>
        <w:t xml:space="preserve">igazságtalanságok orvoslásának </w:t>
      </w:r>
      <w:r w:rsidRPr="0026770C">
        <w:rPr>
          <w:rFonts w:cstheme="minorHAnsi"/>
          <w:color w:val="000000"/>
          <w:sz w:val="24"/>
          <w:szCs w:val="24"/>
        </w:rPr>
        <w:t xml:space="preserve">lehetőségét helyezik előtérbe. Ilyenek a resztoratív </w:t>
      </w:r>
      <w:r w:rsidRPr="0026770C">
        <w:rPr>
          <w:rFonts w:cstheme="minorHAnsi"/>
          <w:b/>
          <w:bCs/>
          <w:color w:val="000000"/>
          <w:sz w:val="24"/>
          <w:szCs w:val="24"/>
        </w:rPr>
        <w:t>körök</w:t>
      </w:r>
      <w:r w:rsidRPr="0026770C">
        <w:rPr>
          <w:rFonts w:cstheme="minorHAnsi"/>
          <w:color w:val="000000"/>
          <w:sz w:val="24"/>
          <w:szCs w:val="24"/>
        </w:rPr>
        <w:t xml:space="preserve">, melyek lehetnek </w:t>
      </w:r>
      <w:r w:rsidRPr="0026770C">
        <w:rPr>
          <w:rFonts w:cstheme="minorHAnsi"/>
          <w:b/>
          <w:bCs/>
          <w:color w:val="000000"/>
          <w:sz w:val="24"/>
          <w:szCs w:val="24"/>
        </w:rPr>
        <w:t>proaktív</w:t>
      </w:r>
      <w:r w:rsidRPr="0026770C">
        <w:rPr>
          <w:rFonts w:cstheme="minorHAnsi"/>
          <w:color w:val="000000"/>
          <w:sz w:val="24"/>
          <w:szCs w:val="24"/>
        </w:rPr>
        <w:t>ak - az egy</w:t>
      </w:r>
      <w:r w:rsidRPr="0026770C">
        <w:rPr>
          <w:rFonts w:cstheme="minorHAnsi"/>
          <w:b/>
          <w:bCs/>
          <w:color w:val="000000"/>
          <w:sz w:val="24"/>
          <w:szCs w:val="24"/>
        </w:rPr>
        <w:t>üttműködést megalapozó - vagy reaktív</w:t>
      </w:r>
      <w:r w:rsidRPr="0026770C">
        <w:rPr>
          <w:rFonts w:cstheme="minorHAnsi"/>
          <w:color w:val="000000"/>
          <w:sz w:val="24"/>
          <w:szCs w:val="24"/>
        </w:rPr>
        <w:t xml:space="preserve">ak - ítélkező, </w:t>
      </w:r>
      <w:proofErr w:type="gramStart"/>
      <w:r w:rsidRPr="0026770C">
        <w:rPr>
          <w:rFonts w:cstheme="minorHAnsi"/>
          <w:color w:val="000000"/>
          <w:sz w:val="24"/>
          <w:szCs w:val="24"/>
        </w:rPr>
        <w:t>probléma</w:t>
      </w:r>
      <w:proofErr w:type="gramEnd"/>
      <w:r w:rsidRPr="0026770C">
        <w:rPr>
          <w:rFonts w:cstheme="minorHAnsi"/>
          <w:color w:val="000000"/>
          <w:sz w:val="24"/>
          <w:szCs w:val="24"/>
        </w:rPr>
        <w:t>megoldó vagy sérelmeket-traumákat feldolgozó, gyógyító és kapcsolatokat helyreállító körök. (</w:t>
      </w:r>
      <w:proofErr w:type="spellStart"/>
      <w:r w:rsidRPr="0026770C">
        <w:rPr>
          <w:rFonts w:cstheme="minorHAnsi"/>
          <w:color w:val="000000"/>
          <w:sz w:val="24"/>
          <w:szCs w:val="24"/>
        </w:rPr>
        <w:t>Wachtel</w:t>
      </w:r>
      <w:proofErr w:type="spellEnd"/>
      <w:r w:rsidRPr="0026770C">
        <w:rPr>
          <w:rFonts w:cstheme="minorHAnsi"/>
          <w:color w:val="000000"/>
          <w:sz w:val="24"/>
          <w:szCs w:val="24"/>
        </w:rPr>
        <w:t xml:space="preserve"> 1999, </w:t>
      </w:r>
      <w:proofErr w:type="spellStart"/>
      <w:r w:rsidRPr="0026770C">
        <w:rPr>
          <w:rFonts w:cstheme="minorHAnsi"/>
          <w:color w:val="000000"/>
          <w:sz w:val="24"/>
          <w:szCs w:val="24"/>
        </w:rPr>
        <w:t>Pranis</w:t>
      </w:r>
      <w:proofErr w:type="spellEnd"/>
      <w:r w:rsidRPr="0026770C">
        <w:rPr>
          <w:rFonts w:cstheme="minorHAnsi"/>
          <w:color w:val="000000"/>
          <w:sz w:val="24"/>
          <w:szCs w:val="24"/>
        </w:rPr>
        <w:t xml:space="preserve"> 2001).</w:t>
      </w:r>
    </w:p>
    <w:p w:rsidR="00CD6887" w:rsidRPr="0026770C" w:rsidRDefault="00CD6887" w:rsidP="00CD6887">
      <w:pPr>
        <w:autoSpaceDE w:val="0"/>
        <w:autoSpaceDN w:val="0"/>
        <w:adjustRightInd w:val="0"/>
        <w:spacing w:after="0" w:line="240" w:lineRule="auto"/>
        <w:ind w:firstLine="708"/>
        <w:jc w:val="both"/>
        <w:rPr>
          <w:rFonts w:cstheme="minorHAnsi"/>
          <w:color w:val="000000"/>
          <w:sz w:val="24"/>
          <w:szCs w:val="24"/>
        </w:rPr>
      </w:pPr>
    </w:p>
    <w:p w:rsidR="00CD6887" w:rsidRPr="0026770C" w:rsidRDefault="00CD6887" w:rsidP="00CD6887">
      <w:pPr>
        <w:autoSpaceDE w:val="0"/>
        <w:autoSpaceDN w:val="0"/>
        <w:adjustRightInd w:val="0"/>
        <w:spacing w:after="0" w:line="240" w:lineRule="auto"/>
        <w:ind w:firstLine="708"/>
        <w:jc w:val="both"/>
        <w:rPr>
          <w:rFonts w:cstheme="minorHAnsi"/>
          <w:color w:val="000000"/>
          <w:sz w:val="24"/>
          <w:szCs w:val="24"/>
        </w:rPr>
      </w:pPr>
      <w:r w:rsidRPr="0026770C">
        <w:rPr>
          <w:rFonts w:cstheme="minorHAnsi"/>
          <w:color w:val="000000"/>
          <w:sz w:val="24"/>
          <w:szCs w:val="24"/>
        </w:rPr>
        <w:t xml:space="preserve">A gyakorlatban a modellek alkalmazása függ a jogi szabályozástól, az alkalmazó intézmény szokásrendszerétől, vagy a vezetői szemlélettől és rugalmasságától, de más </w:t>
      </w:r>
      <w:proofErr w:type="gramStart"/>
      <w:r w:rsidRPr="0026770C">
        <w:rPr>
          <w:rFonts w:cstheme="minorHAnsi"/>
          <w:color w:val="000000"/>
          <w:sz w:val="24"/>
          <w:szCs w:val="24"/>
        </w:rPr>
        <w:t>faktorok</w:t>
      </w:r>
      <w:proofErr w:type="gramEnd"/>
      <w:r w:rsidRPr="0026770C">
        <w:rPr>
          <w:rFonts w:cstheme="minorHAnsi"/>
          <w:color w:val="000000"/>
          <w:sz w:val="24"/>
          <w:szCs w:val="24"/>
        </w:rPr>
        <w:t xml:space="preserve"> is befolyásolják, mint pl. a társadalom nyomása és elvárása, a média hatása vagy a szociálpolitika.</w:t>
      </w:r>
    </w:p>
    <w:p w:rsidR="00926280" w:rsidRPr="0026770C" w:rsidRDefault="00926280" w:rsidP="0026770C">
      <w:pPr>
        <w:pStyle w:val="Default"/>
        <w:spacing w:line="0" w:lineRule="atLeast"/>
        <w:jc w:val="both"/>
        <w:rPr>
          <w:rFonts w:asciiTheme="minorHAnsi" w:hAnsiTheme="minorHAnsi" w:cstheme="minorHAnsi"/>
          <w:b/>
          <w:bCs/>
        </w:rPr>
      </w:pPr>
    </w:p>
    <w:p w:rsidR="00C80444" w:rsidRPr="0026770C" w:rsidRDefault="00C80444" w:rsidP="00C8615B">
      <w:pPr>
        <w:pStyle w:val="Listaszerbekezds"/>
        <w:numPr>
          <w:ilvl w:val="0"/>
          <w:numId w:val="19"/>
        </w:num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Iskolai alkalmazás</w:t>
      </w:r>
    </w:p>
    <w:p w:rsidR="00C80444" w:rsidRPr="0026770C" w:rsidRDefault="00C80444" w:rsidP="00C80444">
      <w:pPr>
        <w:autoSpaceDE w:val="0"/>
        <w:autoSpaceDN w:val="0"/>
        <w:adjustRightInd w:val="0"/>
        <w:spacing w:after="0" w:line="240" w:lineRule="auto"/>
        <w:rPr>
          <w:rFonts w:cstheme="minorHAnsi"/>
          <w:b/>
          <w:bCs/>
          <w:color w:val="000000" w:themeColor="text1"/>
          <w:sz w:val="24"/>
          <w:szCs w:val="24"/>
        </w:rPr>
      </w:pPr>
    </w:p>
    <w:p w:rsidR="005069C0" w:rsidRDefault="00C80444" w:rsidP="00C80444">
      <w:p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A különböző modellek iskolai alkalmazása során figyelembe kell vennünk azt a tényt, mely szerint</w:t>
      </w:r>
      <w:r w:rsidR="00DF5F7D" w:rsidRPr="0026770C">
        <w:rPr>
          <w:rFonts w:cstheme="minorHAnsi"/>
          <w:color w:val="000000"/>
          <w:sz w:val="24"/>
          <w:szCs w:val="24"/>
        </w:rPr>
        <w:t>,</w:t>
      </w:r>
      <w:r w:rsidRPr="0026770C">
        <w:rPr>
          <w:rFonts w:cstheme="minorHAnsi"/>
          <w:color w:val="000000"/>
          <w:sz w:val="24"/>
          <w:szCs w:val="24"/>
        </w:rPr>
        <w:t xml:space="preserve"> míg az </w:t>
      </w:r>
      <w:proofErr w:type="spellStart"/>
      <w:r w:rsidRPr="0026770C">
        <w:rPr>
          <w:rFonts w:cstheme="minorHAnsi"/>
          <w:color w:val="000000"/>
          <w:sz w:val="24"/>
          <w:szCs w:val="24"/>
        </w:rPr>
        <w:t>egyenrangúságot</w:t>
      </w:r>
      <w:proofErr w:type="spellEnd"/>
      <w:r w:rsidRPr="0026770C">
        <w:rPr>
          <w:rFonts w:cstheme="minorHAnsi"/>
          <w:color w:val="000000"/>
          <w:sz w:val="24"/>
          <w:szCs w:val="24"/>
        </w:rPr>
        <w:t xml:space="preserve"> feltételező </w:t>
      </w:r>
      <w:proofErr w:type="spellStart"/>
      <w:r w:rsidRPr="0026770C">
        <w:rPr>
          <w:rFonts w:cstheme="minorHAnsi"/>
          <w:color w:val="000000"/>
          <w:sz w:val="24"/>
          <w:szCs w:val="24"/>
        </w:rPr>
        <w:t>mediáció</w:t>
      </w:r>
      <w:proofErr w:type="spellEnd"/>
      <w:r w:rsidRPr="0026770C">
        <w:rPr>
          <w:rFonts w:cstheme="minorHAnsi"/>
          <w:color w:val="000000"/>
          <w:sz w:val="24"/>
          <w:szCs w:val="24"/>
        </w:rPr>
        <w:t xml:space="preserve">, </w:t>
      </w:r>
      <w:proofErr w:type="gramStart"/>
      <w:r w:rsidRPr="0026770C">
        <w:rPr>
          <w:rFonts w:cstheme="minorHAnsi"/>
          <w:color w:val="000000"/>
          <w:sz w:val="24"/>
          <w:szCs w:val="24"/>
        </w:rPr>
        <w:t>konferencia</w:t>
      </w:r>
      <w:proofErr w:type="gramEnd"/>
      <w:r w:rsidRPr="0026770C">
        <w:rPr>
          <w:rFonts w:cstheme="minorHAnsi"/>
          <w:color w:val="000000"/>
          <w:sz w:val="24"/>
          <w:szCs w:val="24"/>
        </w:rPr>
        <w:t xml:space="preserve"> vagy kör segít a tanulóknak a konfliktusok feloldásában, és a megbeszélés nagyon hasznos tud lenni ezek kezelésében, nyilvánvaló, hogy a </w:t>
      </w:r>
      <w:r w:rsidRPr="0026770C">
        <w:rPr>
          <w:rFonts w:cstheme="minorHAnsi"/>
          <w:b/>
          <w:bCs/>
          <w:color w:val="000000"/>
          <w:sz w:val="24"/>
          <w:szCs w:val="24"/>
        </w:rPr>
        <w:t xml:space="preserve">viselkedésváltoztatás </w:t>
      </w:r>
      <w:r w:rsidRPr="0026770C">
        <w:rPr>
          <w:rFonts w:cstheme="minorHAnsi"/>
          <w:color w:val="000000"/>
          <w:sz w:val="24"/>
          <w:szCs w:val="24"/>
        </w:rPr>
        <w:t>többet kíván az egyszeri formális megbeszélésnél (</w:t>
      </w:r>
      <w:proofErr w:type="spellStart"/>
      <w:r w:rsidRPr="0026770C">
        <w:rPr>
          <w:rFonts w:cstheme="minorHAnsi"/>
          <w:color w:val="000000"/>
          <w:sz w:val="24"/>
          <w:szCs w:val="24"/>
        </w:rPr>
        <w:t>Wachtel</w:t>
      </w:r>
      <w:proofErr w:type="spellEnd"/>
      <w:r w:rsidRPr="0026770C">
        <w:rPr>
          <w:rFonts w:cstheme="minorHAnsi"/>
          <w:color w:val="000000"/>
          <w:sz w:val="24"/>
          <w:szCs w:val="24"/>
        </w:rPr>
        <w:t xml:space="preserve">, </w:t>
      </w:r>
      <w:proofErr w:type="spellStart"/>
      <w:r w:rsidRPr="0026770C">
        <w:rPr>
          <w:rFonts w:cstheme="minorHAnsi"/>
          <w:color w:val="000000"/>
          <w:sz w:val="24"/>
          <w:szCs w:val="24"/>
        </w:rPr>
        <w:t>McCold</w:t>
      </w:r>
      <w:proofErr w:type="spellEnd"/>
      <w:r w:rsidRPr="0026770C">
        <w:rPr>
          <w:rFonts w:cstheme="minorHAnsi"/>
          <w:color w:val="000000"/>
          <w:sz w:val="24"/>
          <w:szCs w:val="24"/>
        </w:rPr>
        <w:t xml:space="preserve">, 1999). </w:t>
      </w:r>
    </w:p>
    <w:p w:rsidR="0026770C" w:rsidRDefault="00C80444" w:rsidP="00C80444">
      <w:p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Szükség van nem előírt jóvátételi eljárások alkalmazására is, egy kötetlen gyakorlatra – </w:t>
      </w:r>
      <w:proofErr w:type="gramStart"/>
      <w:r w:rsidRPr="0026770C">
        <w:rPr>
          <w:rFonts w:cstheme="minorHAnsi"/>
          <w:color w:val="000000"/>
          <w:sz w:val="24"/>
          <w:szCs w:val="24"/>
        </w:rPr>
        <w:t>szisztematikusan</w:t>
      </w:r>
      <w:proofErr w:type="gramEnd"/>
      <w:r w:rsidRPr="0026770C">
        <w:rPr>
          <w:rFonts w:cstheme="minorHAnsi"/>
          <w:color w:val="000000"/>
          <w:sz w:val="24"/>
          <w:szCs w:val="24"/>
        </w:rPr>
        <w:t xml:space="preserve"> kapcsolódva a mindennapi élethez. </w:t>
      </w:r>
    </w:p>
    <w:p w:rsidR="005069C0" w:rsidRDefault="005069C0" w:rsidP="00C80444">
      <w:pPr>
        <w:autoSpaceDE w:val="0"/>
        <w:autoSpaceDN w:val="0"/>
        <w:adjustRightInd w:val="0"/>
        <w:spacing w:after="0" w:line="240" w:lineRule="auto"/>
        <w:jc w:val="both"/>
        <w:rPr>
          <w:rFonts w:cstheme="minorHAnsi"/>
          <w:color w:val="000000"/>
          <w:sz w:val="24"/>
          <w:szCs w:val="24"/>
        </w:rPr>
      </w:pPr>
    </w:p>
    <w:p w:rsidR="00C80444" w:rsidRPr="005069C0" w:rsidRDefault="00C80444" w:rsidP="00C80444">
      <w:pPr>
        <w:autoSpaceDE w:val="0"/>
        <w:autoSpaceDN w:val="0"/>
        <w:adjustRightInd w:val="0"/>
        <w:spacing w:after="0" w:line="240" w:lineRule="auto"/>
        <w:jc w:val="both"/>
        <w:rPr>
          <w:rFonts w:cstheme="minorHAnsi"/>
          <w:iCs/>
          <w:color w:val="000000"/>
          <w:sz w:val="24"/>
          <w:szCs w:val="24"/>
        </w:rPr>
      </w:pPr>
      <w:r w:rsidRPr="005069C0">
        <w:rPr>
          <w:rFonts w:cstheme="minorHAnsi"/>
          <w:iCs/>
          <w:color w:val="000000"/>
          <w:sz w:val="24"/>
          <w:szCs w:val="24"/>
        </w:rPr>
        <w:t>Az „informális resztoratív</w:t>
      </w:r>
      <w:r w:rsidRPr="005069C0">
        <w:rPr>
          <w:rFonts w:cstheme="minorHAnsi"/>
          <w:color w:val="000000"/>
          <w:sz w:val="24"/>
          <w:szCs w:val="24"/>
        </w:rPr>
        <w:t xml:space="preserve"> </w:t>
      </w:r>
      <w:r w:rsidRPr="005069C0">
        <w:rPr>
          <w:rFonts w:cstheme="minorHAnsi"/>
          <w:iCs/>
          <w:color w:val="000000"/>
          <w:sz w:val="24"/>
          <w:szCs w:val="24"/>
        </w:rPr>
        <w:t>gyakorlatok” fogalma magába foglalja valamennyi reakciót azokra a cselekedetekre, amelyek</w:t>
      </w:r>
      <w:r w:rsidRPr="005069C0">
        <w:rPr>
          <w:rFonts w:cstheme="minorHAnsi"/>
          <w:color w:val="000000"/>
          <w:sz w:val="24"/>
          <w:szCs w:val="24"/>
        </w:rPr>
        <w:t xml:space="preserve"> </w:t>
      </w:r>
      <w:r w:rsidRPr="005069C0">
        <w:rPr>
          <w:rFonts w:cstheme="minorHAnsi"/>
          <w:iCs/>
          <w:color w:val="000000"/>
          <w:sz w:val="24"/>
          <w:szCs w:val="24"/>
        </w:rPr>
        <w:t xml:space="preserve">hatással vannak másokra és támogatást, biztatást vagy ellenkezőleg, </w:t>
      </w:r>
      <w:proofErr w:type="gramStart"/>
      <w:r w:rsidRPr="005069C0">
        <w:rPr>
          <w:rFonts w:cstheme="minorHAnsi"/>
          <w:iCs/>
          <w:color w:val="000000"/>
          <w:sz w:val="24"/>
          <w:szCs w:val="24"/>
        </w:rPr>
        <w:t>kontrollt</w:t>
      </w:r>
      <w:proofErr w:type="gramEnd"/>
      <w:r w:rsidRPr="005069C0">
        <w:rPr>
          <w:rFonts w:cstheme="minorHAnsi"/>
          <w:iCs/>
          <w:color w:val="000000"/>
          <w:sz w:val="24"/>
          <w:szCs w:val="24"/>
        </w:rPr>
        <w:t xml:space="preserve"> vagy a keretek újbóli</w:t>
      </w:r>
      <w:r w:rsidRPr="005069C0">
        <w:rPr>
          <w:rFonts w:cstheme="minorHAnsi"/>
          <w:color w:val="000000"/>
          <w:sz w:val="24"/>
          <w:szCs w:val="24"/>
        </w:rPr>
        <w:t xml:space="preserve"> </w:t>
      </w:r>
      <w:r w:rsidRPr="005069C0">
        <w:rPr>
          <w:rFonts w:cstheme="minorHAnsi"/>
          <w:iCs/>
          <w:color w:val="000000"/>
          <w:sz w:val="24"/>
          <w:szCs w:val="24"/>
        </w:rPr>
        <w:t>tisztázását eredményezik.</w:t>
      </w:r>
    </w:p>
    <w:p w:rsidR="001E61A5" w:rsidRPr="0026770C" w:rsidRDefault="001E61A5" w:rsidP="00C80444">
      <w:pPr>
        <w:autoSpaceDE w:val="0"/>
        <w:autoSpaceDN w:val="0"/>
        <w:adjustRightInd w:val="0"/>
        <w:spacing w:after="0" w:line="240" w:lineRule="auto"/>
        <w:jc w:val="both"/>
        <w:rPr>
          <w:rFonts w:cstheme="minorHAnsi"/>
          <w:color w:val="000000"/>
          <w:sz w:val="24"/>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r w:rsidRPr="0026770C">
        <w:rPr>
          <w:rFonts w:asciiTheme="minorHAnsi" w:hAnsiTheme="minorHAnsi" w:cstheme="minorHAnsi"/>
          <w:noProof/>
          <w:color w:val="000000" w:themeColor="text1"/>
          <w:szCs w:val="24"/>
        </w:rPr>
        <w:drawing>
          <wp:anchor distT="0" distB="0" distL="114300" distR="114300" simplePos="0" relativeHeight="251647488" behindDoc="1" locked="0" layoutInCell="1" allowOverlap="1">
            <wp:simplePos x="0" y="0"/>
            <wp:positionH relativeFrom="column">
              <wp:posOffset>694055</wp:posOffset>
            </wp:positionH>
            <wp:positionV relativeFrom="paragraph">
              <wp:posOffset>62230</wp:posOffset>
            </wp:positionV>
            <wp:extent cx="4446905" cy="3244850"/>
            <wp:effectExtent l="19050" t="0" r="0" b="0"/>
            <wp:wrapNone/>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446905" cy="3244850"/>
                    </a:xfrm>
                    <a:prstGeom prst="rect">
                      <a:avLst/>
                    </a:prstGeom>
                    <a:noFill/>
                    <a:ln w="9525">
                      <a:noFill/>
                      <a:miter lim="800000"/>
                      <a:headEnd/>
                      <a:tailEnd/>
                    </a:ln>
                  </pic:spPr>
                </pic:pic>
              </a:graphicData>
            </a:graphic>
          </wp:anchor>
        </w:drawing>
      </w: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946DDD" w:rsidRPr="0026770C" w:rsidRDefault="00946DDD"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BC05B9" w:rsidRPr="0026770C" w:rsidRDefault="00BC05B9" w:rsidP="00675CFC">
      <w:pPr>
        <w:pStyle w:val="Szvegtrzs"/>
        <w:tabs>
          <w:tab w:val="left" w:pos="426"/>
        </w:tabs>
        <w:rPr>
          <w:rFonts w:asciiTheme="minorHAnsi" w:hAnsiTheme="minorHAnsi" w:cstheme="minorHAnsi"/>
          <w:color w:val="000000" w:themeColor="text1"/>
          <w:szCs w:val="24"/>
        </w:rPr>
      </w:pPr>
    </w:p>
    <w:p w:rsidR="0076057C" w:rsidRPr="0026770C" w:rsidRDefault="0076057C" w:rsidP="00EF18A6">
      <w:p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 Alapelvek:</w:t>
      </w:r>
    </w:p>
    <w:p w:rsidR="0076057C" w:rsidRPr="0026770C" w:rsidRDefault="0076057C" w:rsidP="00EF18A6">
      <w:pPr>
        <w:autoSpaceDE w:val="0"/>
        <w:autoSpaceDN w:val="0"/>
        <w:adjustRightInd w:val="0"/>
        <w:spacing w:after="0" w:line="240" w:lineRule="auto"/>
        <w:jc w:val="both"/>
        <w:rPr>
          <w:rFonts w:cstheme="minorHAnsi"/>
          <w:sz w:val="24"/>
          <w:szCs w:val="24"/>
        </w:rPr>
      </w:pPr>
    </w:p>
    <w:p w:rsidR="0076057C" w:rsidRPr="0026770C" w:rsidRDefault="0076057C" w:rsidP="00C8615B">
      <w:pPr>
        <w:pStyle w:val="Listaszerbekezds"/>
        <w:numPr>
          <w:ilvl w:val="0"/>
          <w:numId w:val="17"/>
        </w:num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a </w:t>
      </w:r>
      <w:proofErr w:type="gramStart"/>
      <w:r w:rsidRPr="0026770C">
        <w:rPr>
          <w:rFonts w:cstheme="minorHAnsi"/>
          <w:sz w:val="24"/>
          <w:szCs w:val="24"/>
        </w:rPr>
        <w:t>problémás</w:t>
      </w:r>
      <w:proofErr w:type="gramEnd"/>
      <w:r w:rsidRPr="0026770C">
        <w:rPr>
          <w:rFonts w:cstheme="minorHAnsi"/>
          <w:sz w:val="24"/>
          <w:szCs w:val="24"/>
        </w:rPr>
        <w:t xml:space="preserve"> viselkedés megváltoztatható, és ebben támogatni kell mind az elkövetőt,</w:t>
      </w:r>
      <w:r w:rsidR="00EF18A6" w:rsidRPr="0026770C">
        <w:rPr>
          <w:rFonts w:cstheme="minorHAnsi"/>
          <w:sz w:val="24"/>
          <w:szCs w:val="24"/>
        </w:rPr>
        <w:t xml:space="preserve"> </w:t>
      </w:r>
      <w:r w:rsidRPr="0026770C">
        <w:rPr>
          <w:rFonts w:cstheme="minorHAnsi"/>
          <w:sz w:val="24"/>
          <w:szCs w:val="24"/>
        </w:rPr>
        <w:t>mind az elszenvedő felet,</w:t>
      </w:r>
    </w:p>
    <w:p w:rsidR="0076057C" w:rsidRPr="0026770C" w:rsidRDefault="0076057C" w:rsidP="00C8615B">
      <w:pPr>
        <w:pStyle w:val="Listaszerbekezds"/>
        <w:numPr>
          <w:ilvl w:val="1"/>
          <w:numId w:val="17"/>
        </w:numPr>
        <w:autoSpaceDE w:val="0"/>
        <w:autoSpaceDN w:val="0"/>
        <w:adjustRightInd w:val="0"/>
        <w:spacing w:after="0" w:line="240" w:lineRule="auto"/>
        <w:ind w:left="709"/>
        <w:jc w:val="both"/>
        <w:rPr>
          <w:rFonts w:cstheme="minorHAnsi"/>
          <w:sz w:val="24"/>
          <w:szCs w:val="24"/>
        </w:rPr>
      </w:pPr>
      <w:r w:rsidRPr="0026770C">
        <w:rPr>
          <w:rFonts w:cstheme="minorHAnsi"/>
          <w:sz w:val="24"/>
          <w:szCs w:val="24"/>
        </w:rPr>
        <w:t xml:space="preserve">a szembesítés és felelősségre vonás a személy </w:t>
      </w:r>
      <w:proofErr w:type="gramStart"/>
      <w:r w:rsidRPr="0026770C">
        <w:rPr>
          <w:rFonts w:cstheme="minorHAnsi"/>
          <w:sz w:val="24"/>
          <w:szCs w:val="24"/>
        </w:rPr>
        <w:t>integritása</w:t>
      </w:r>
      <w:proofErr w:type="gramEnd"/>
      <w:r w:rsidRPr="0026770C">
        <w:rPr>
          <w:rFonts w:cstheme="minorHAnsi"/>
          <w:sz w:val="24"/>
          <w:szCs w:val="24"/>
        </w:rPr>
        <w:t xml:space="preserve"> mellett történik, mert a tettet</w:t>
      </w:r>
      <w:r w:rsidR="00EF18A6" w:rsidRPr="0026770C">
        <w:rPr>
          <w:rFonts w:cstheme="minorHAnsi"/>
          <w:sz w:val="24"/>
          <w:szCs w:val="24"/>
        </w:rPr>
        <w:t xml:space="preserve"> </w:t>
      </w:r>
      <w:r w:rsidRPr="0026770C">
        <w:rPr>
          <w:rFonts w:cstheme="minorHAnsi"/>
          <w:sz w:val="24"/>
          <w:szCs w:val="24"/>
        </w:rPr>
        <w:t>utasítjuk el, nem pedig a személyt,</w:t>
      </w:r>
    </w:p>
    <w:p w:rsidR="0076057C" w:rsidRPr="0026770C" w:rsidRDefault="0076057C" w:rsidP="00C8615B">
      <w:pPr>
        <w:pStyle w:val="Listaszerbekezds"/>
        <w:numPr>
          <w:ilvl w:val="1"/>
          <w:numId w:val="17"/>
        </w:numPr>
        <w:autoSpaceDE w:val="0"/>
        <w:autoSpaceDN w:val="0"/>
        <w:adjustRightInd w:val="0"/>
        <w:spacing w:after="0" w:line="240" w:lineRule="auto"/>
        <w:ind w:left="709"/>
        <w:jc w:val="both"/>
        <w:rPr>
          <w:rFonts w:cstheme="minorHAnsi"/>
          <w:sz w:val="24"/>
          <w:szCs w:val="24"/>
        </w:rPr>
      </w:pPr>
      <w:r w:rsidRPr="0026770C">
        <w:rPr>
          <w:rFonts w:cstheme="minorHAnsi"/>
          <w:sz w:val="24"/>
          <w:szCs w:val="24"/>
        </w:rPr>
        <w:t>a sérelmet fel és el kell ismerni, és orvoslása elengedhetetlen,</w:t>
      </w:r>
    </w:p>
    <w:p w:rsidR="0076057C" w:rsidRPr="0026770C" w:rsidRDefault="0076057C" w:rsidP="00C8615B">
      <w:pPr>
        <w:pStyle w:val="Listaszerbekezds"/>
        <w:numPr>
          <w:ilvl w:val="1"/>
          <w:numId w:val="17"/>
        </w:numPr>
        <w:autoSpaceDE w:val="0"/>
        <w:autoSpaceDN w:val="0"/>
        <w:adjustRightInd w:val="0"/>
        <w:spacing w:after="0" w:line="240" w:lineRule="auto"/>
        <w:ind w:left="709"/>
        <w:jc w:val="both"/>
        <w:rPr>
          <w:rFonts w:cstheme="minorHAnsi"/>
          <w:sz w:val="24"/>
          <w:szCs w:val="24"/>
        </w:rPr>
      </w:pPr>
      <w:r w:rsidRPr="0026770C">
        <w:rPr>
          <w:rFonts w:cstheme="minorHAnsi"/>
          <w:sz w:val="24"/>
          <w:szCs w:val="24"/>
        </w:rPr>
        <w:t>mind a normasértők, mind a sérelmet elszenvedők az osztály és iskola közösségének</w:t>
      </w:r>
      <w:r w:rsidR="00EF18A6" w:rsidRPr="0026770C">
        <w:rPr>
          <w:rFonts w:cstheme="minorHAnsi"/>
          <w:sz w:val="24"/>
          <w:szCs w:val="24"/>
        </w:rPr>
        <w:t xml:space="preserve"> </w:t>
      </w:r>
      <w:r w:rsidRPr="0026770C">
        <w:rPr>
          <w:rFonts w:cstheme="minorHAnsi"/>
          <w:sz w:val="24"/>
          <w:szCs w:val="24"/>
        </w:rPr>
        <w:t>értékes tagjai, és ezt segítjük elő a jóvátétellel és a kapcsolatok helyreállításával.</w:t>
      </w:r>
    </w:p>
    <w:p w:rsidR="00EF18A6" w:rsidRPr="0026770C" w:rsidRDefault="00EF18A6" w:rsidP="00EF18A6">
      <w:pPr>
        <w:pStyle w:val="Listaszerbekezds"/>
        <w:autoSpaceDE w:val="0"/>
        <w:autoSpaceDN w:val="0"/>
        <w:adjustRightInd w:val="0"/>
        <w:spacing w:after="0" w:line="240" w:lineRule="auto"/>
        <w:ind w:left="709"/>
        <w:jc w:val="both"/>
        <w:rPr>
          <w:rFonts w:cstheme="minorHAnsi"/>
          <w:sz w:val="24"/>
          <w:szCs w:val="24"/>
        </w:rPr>
      </w:pPr>
    </w:p>
    <w:p w:rsidR="00702940" w:rsidRPr="0026770C" w:rsidRDefault="00702940" w:rsidP="00DF5F7D">
      <w:pPr>
        <w:autoSpaceDE w:val="0"/>
        <w:autoSpaceDN w:val="0"/>
        <w:adjustRightInd w:val="0"/>
        <w:spacing w:after="0" w:line="240" w:lineRule="auto"/>
        <w:jc w:val="both"/>
        <w:rPr>
          <w:rFonts w:cstheme="minorHAnsi"/>
          <w:sz w:val="24"/>
          <w:szCs w:val="24"/>
        </w:rPr>
      </w:pPr>
    </w:p>
    <w:p w:rsidR="00EF18A6" w:rsidRPr="0026770C" w:rsidRDefault="00EF18A6" w:rsidP="00C8615B">
      <w:pPr>
        <w:pStyle w:val="Listaszerbekezds"/>
        <w:numPr>
          <w:ilvl w:val="0"/>
          <w:numId w:val="19"/>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Az érintettek bevonása a döntéshozatali folyamatba</w:t>
      </w:r>
    </w:p>
    <w:p w:rsidR="00EF18A6" w:rsidRPr="0026770C" w:rsidRDefault="00EF18A6" w:rsidP="00EF18A6">
      <w:pPr>
        <w:autoSpaceDE w:val="0"/>
        <w:autoSpaceDN w:val="0"/>
        <w:adjustRightInd w:val="0"/>
        <w:spacing w:after="0" w:line="240" w:lineRule="auto"/>
        <w:jc w:val="both"/>
        <w:rPr>
          <w:rFonts w:cstheme="minorHAnsi"/>
          <w:b/>
          <w:bCs/>
          <w:color w:val="000000" w:themeColor="text1"/>
          <w:sz w:val="24"/>
          <w:szCs w:val="24"/>
        </w:rPr>
      </w:pPr>
    </w:p>
    <w:p w:rsidR="00926280" w:rsidRDefault="00EF18A6" w:rsidP="005069C0">
      <w:pPr>
        <w:autoSpaceDE w:val="0"/>
        <w:autoSpaceDN w:val="0"/>
        <w:adjustRightInd w:val="0"/>
        <w:spacing w:after="0" w:line="240" w:lineRule="auto"/>
        <w:ind w:firstLine="360"/>
        <w:jc w:val="both"/>
        <w:rPr>
          <w:rFonts w:cstheme="minorHAnsi"/>
          <w:color w:val="000000" w:themeColor="text1"/>
          <w:sz w:val="24"/>
          <w:szCs w:val="24"/>
        </w:rPr>
      </w:pPr>
      <w:r w:rsidRPr="0026770C">
        <w:rPr>
          <w:rFonts w:cstheme="minorHAnsi"/>
          <w:color w:val="000000" w:themeColor="text1"/>
          <w:sz w:val="24"/>
          <w:szCs w:val="24"/>
        </w:rPr>
        <w:t xml:space="preserve">Mivel a resztoratív szemlélet szerint a normaszegő viselkedés egy interperszonális </w:t>
      </w:r>
      <w:proofErr w:type="gramStart"/>
      <w:r w:rsidRPr="0026770C">
        <w:rPr>
          <w:rFonts w:cstheme="minorHAnsi"/>
          <w:color w:val="000000" w:themeColor="text1"/>
          <w:sz w:val="24"/>
          <w:szCs w:val="24"/>
        </w:rPr>
        <w:t>konfliktus</w:t>
      </w:r>
      <w:proofErr w:type="gramEnd"/>
      <w:r w:rsidRPr="0026770C">
        <w:rPr>
          <w:rFonts w:cstheme="minorHAnsi"/>
          <w:color w:val="000000" w:themeColor="text1"/>
          <w:sz w:val="24"/>
          <w:szCs w:val="24"/>
        </w:rPr>
        <w:t>, amely zavart, károkat és sérelmeket okoz az emberi kapcsolatokban, a konfliktus az érintettekhez, azaz a „konfliktusok tulajdonosaihoz” visszakerülve oldható csak fel (Christie, 1977). Ők tudják megmondani, hogy milyen szükségletek mentén lehetne rendbe hozni a tett elkövetésével okozott sérelmet, miként oldhatók fel az antagonisztikus érzelmi állapotok, és mire van szükség ahhoz, hogy biztonságos és megelégedettséget nyújtó megoldásokhoz jussanak el. A résztvevők azok, akiket érintett egy sérelem, kortól, értelmi fejlettségtől és nemtől függetlenül.</w:t>
      </w:r>
    </w:p>
    <w:p w:rsidR="00905742" w:rsidRPr="0026770C" w:rsidRDefault="00905742" w:rsidP="005069C0">
      <w:pPr>
        <w:autoSpaceDE w:val="0"/>
        <w:autoSpaceDN w:val="0"/>
        <w:adjustRightInd w:val="0"/>
        <w:spacing w:after="0" w:line="240" w:lineRule="auto"/>
        <w:ind w:firstLine="360"/>
        <w:jc w:val="both"/>
        <w:rPr>
          <w:rFonts w:cstheme="minorHAnsi"/>
          <w:color w:val="000000" w:themeColor="text1"/>
          <w:sz w:val="24"/>
          <w:szCs w:val="24"/>
        </w:rPr>
      </w:pPr>
    </w:p>
    <w:p w:rsidR="00EF18A6" w:rsidRPr="0026770C" w:rsidRDefault="00EF18A6" w:rsidP="00C8615B">
      <w:pPr>
        <w:pStyle w:val="Listaszerbekezds"/>
        <w:numPr>
          <w:ilvl w:val="0"/>
          <w:numId w:val="19"/>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A jóvátétel, helyreállítás és változtatás lehetősége</w:t>
      </w:r>
    </w:p>
    <w:p w:rsidR="00EF18A6" w:rsidRPr="0026770C" w:rsidRDefault="00EF18A6" w:rsidP="00EF18A6">
      <w:pPr>
        <w:autoSpaceDE w:val="0"/>
        <w:autoSpaceDN w:val="0"/>
        <w:adjustRightInd w:val="0"/>
        <w:spacing w:after="0" w:line="240" w:lineRule="auto"/>
        <w:jc w:val="both"/>
        <w:rPr>
          <w:rFonts w:cstheme="minorHAnsi"/>
          <w:b/>
          <w:bCs/>
          <w:color w:val="000000" w:themeColor="text1"/>
          <w:sz w:val="24"/>
          <w:szCs w:val="24"/>
        </w:rPr>
      </w:pPr>
    </w:p>
    <w:p w:rsidR="00905742" w:rsidRDefault="00EF18A6" w:rsidP="00B26F5F">
      <w:pPr>
        <w:autoSpaceDE w:val="0"/>
        <w:autoSpaceDN w:val="0"/>
        <w:adjustRightInd w:val="0"/>
        <w:spacing w:after="0" w:line="240" w:lineRule="auto"/>
        <w:ind w:firstLine="360"/>
        <w:jc w:val="both"/>
        <w:rPr>
          <w:rFonts w:cstheme="minorHAnsi"/>
          <w:color w:val="000000" w:themeColor="text1"/>
          <w:sz w:val="24"/>
          <w:szCs w:val="24"/>
        </w:rPr>
      </w:pPr>
      <w:r w:rsidRPr="0026770C">
        <w:rPr>
          <w:rFonts w:cstheme="minorHAnsi"/>
          <w:color w:val="000000" w:themeColor="text1"/>
          <w:sz w:val="24"/>
          <w:szCs w:val="24"/>
        </w:rPr>
        <w:t xml:space="preserve">A sérelmek elszenvedőit anyagi veszteség érheti, fizikai-egészségügyi károsodásaik lehetnek, de elveszíthetik ön- és mások iránti bizalmukat, </w:t>
      </w:r>
      <w:proofErr w:type="spellStart"/>
      <w:r w:rsidRPr="0026770C">
        <w:rPr>
          <w:rFonts w:cstheme="minorHAnsi"/>
          <w:color w:val="000000" w:themeColor="text1"/>
          <w:sz w:val="24"/>
          <w:szCs w:val="24"/>
        </w:rPr>
        <w:t>elszigetelődhetnek</w:t>
      </w:r>
      <w:proofErr w:type="spellEnd"/>
      <w:r w:rsidRPr="0026770C">
        <w:rPr>
          <w:rFonts w:cstheme="minorHAnsi"/>
          <w:color w:val="000000" w:themeColor="text1"/>
          <w:sz w:val="24"/>
          <w:szCs w:val="24"/>
        </w:rPr>
        <w:t xml:space="preserve"> és csökkenhet tanulási vagy munkaképességük is. Amikor az „áldozat” és hozzátartozói kifejezhetik sérelmeiket, dühüket vagy félelmeiket, az „elkövető” felismerheti tette súlyát és következményeit, felébredhet benne a megbánás érzése és a jóvátételi szándék. </w:t>
      </w:r>
    </w:p>
    <w:p w:rsidR="00EF18A6" w:rsidRPr="0026770C" w:rsidRDefault="00EF18A6" w:rsidP="00B26F5F">
      <w:pPr>
        <w:autoSpaceDE w:val="0"/>
        <w:autoSpaceDN w:val="0"/>
        <w:adjustRightInd w:val="0"/>
        <w:spacing w:after="0" w:line="240" w:lineRule="auto"/>
        <w:ind w:firstLine="360"/>
        <w:jc w:val="both"/>
        <w:rPr>
          <w:rFonts w:cstheme="minorHAnsi"/>
          <w:color w:val="000000" w:themeColor="text1"/>
          <w:sz w:val="24"/>
          <w:szCs w:val="24"/>
        </w:rPr>
      </w:pPr>
      <w:r w:rsidRPr="0026770C">
        <w:rPr>
          <w:rFonts w:cstheme="minorHAnsi"/>
          <w:color w:val="000000" w:themeColor="text1"/>
          <w:sz w:val="24"/>
          <w:szCs w:val="24"/>
        </w:rPr>
        <w:lastRenderedPageBreak/>
        <w:t>Ha a normasértésekre úgy tekintünk, mint az emberek és emberi kapcsolatok megsértését eredményező tettre (</w:t>
      </w:r>
      <w:proofErr w:type="spellStart"/>
      <w:r w:rsidRPr="0026770C">
        <w:rPr>
          <w:rFonts w:cstheme="minorHAnsi"/>
          <w:color w:val="000000" w:themeColor="text1"/>
          <w:sz w:val="24"/>
          <w:szCs w:val="24"/>
        </w:rPr>
        <w:t>Zehr</w:t>
      </w:r>
      <w:proofErr w:type="spellEnd"/>
      <w:r w:rsidRPr="0026770C">
        <w:rPr>
          <w:rFonts w:cstheme="minorHAnsi"/>
          <w:color w:val="000000" w:themeColor="text1"/>
          <w:sz w:val="24"/>
          <w:szCs w:val="24"/>
        </w:rPr>
        <w:t xml:space="preserve">, 1990), akkor a válaszoknak ki kell terjednie mindezen </w:t>
      </w:r>
      <w:r w:rsidRPr="0026770C">
        <w:rPr>
          <w:rFonts w:cstheme="minorHAnsi"/>
          <w:i/>
          <w:iCs/>
          <w:color w:val="000000" w:themeColor="text1"/>
          <w:sz w:val="24"/>
          <w:szCs w:val="24"/>
        </w:rPr>
        <w:t xml:space="preserve">sérelmek helyrehozására és a sebek begyógyítására </w:t>
      </w:r>
      <w:r w:rsidRPr="0026770C">
        <w:rPr>
          <w:rFonts w:cstheme="minorHAnsi"/>
          <w:color w:val="000000" w:themeColor="text1"/>
          <w:sz w:val="24"/>
          <w:szCs w:val="24"/>
        </w:rPr>
        <w:t>tett kísérletre (</w:t>
      </w:r>
      <w:proofErr w:type="spellStart"/>
      <w:r w:rsidRPr="0026770C">
        <w:rPr>
          <w:rFonts w:cstheme="minorHAnsi"/>
          <w:color w:val="000000" w:themeColor="text1"/>
          <w:sz w:val="24"/>
          <w:szCs w:val="24"/>
        </w:rPr>
        <w:t>Bazemore</w:t>
      </w:r>
      <w:proofErr w:type="spellEnd"/>
      <w:r w:rsidRPr="0026770C">
        <w:rPr>
          <w:rFonts w:cstheme="minorHAnsi"/>
          <w:color w:val="000000" w:themeColor="text1"/>
          <w:sz w:val="24"/>
          <w:szCs w:val="24"/>
        </w:rPr>
        <w:t xml:space="preserve"> és Walgrave,1999).</w:t>
      </w:r>
    </w:p>
    <w:p w:rsidR="00EF18A6" w:rsidRPr="0026770C" w:rsidRDefault="00EF18A6" w:rsidP="00EF18A6">
      <w:pPr>
        <w:autoSpaceDE w:val="0"/>
        <w:autoSpaceDN w:val="0"/>
        <w:adjustRightInd w:val="0"/>
        <w:spacing w:after="0" w:line="240" w:lineRule="auto"/>
        <w:jc w:val="both"/>
        <w:rPr>
          <w:rFonts w:cstheme="minorHAnsi"/>
          <w:color w:val="000000" w:themeColor="text1"/>
          <w:sz w:val="24"/>
          <w:szCs w:val="24"/>
        </w:rPr>
      </w:pPr>
    </w:p>
    <w:p w:rsidR="00702940" w:rsidRPr="0026770C" w:rsidRDefault="00702940" w:rsidP="00EF18A6">
      <w:pPr>
        <w:autoSpaceDE w:val="0"/>
        <w:autoSpaceDN w:val="0"/>
        <w:adjustRightInd w:val="0"/>
        <w:spacing w:after="0" w:line="240" w:lineRule="auto"/>
        <w:jc w:val="both"/>
        <w:rPr>
          <w:rFonts w:cstheme="minorHAnsi"/>
          <w:color w:val="000000" w:themeColor="text1"/>
          <w:sz w:val="24"/>
          <w:szCs w:val="24"/>
        </w:rPr>
      </w:pPr>
    </w:p>
    <w:p w:rsidR="00EF18A6" w:rsidRPr="0026770C" w:rsidRDefault="00EF18A6" w:rsidP="00C8615B">
      <w:pPr>
        <w:pStyle w:val="Listaszerbekezds"/>
        <w:numPr>
          <w:ilvl w:val="0"/>
          <w:numId w:val="19"/>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 xml:space="preserve">Támogatás és </w:t>
      </w:r>
      <w:proofErr w:type="gramStart"/>
      <w:r w:rsidRPr="0026770C">
        <w:rPr>
          <w:rFonts w:cstheme="minorHAnsi"/>
          <w:b/>
          <w:bCs/>
          <w:color w:val="000000" w:themeColor="text1"/>
          <w:sz w:val="24"/>
          <w:szCs w:val="24"/>
        </w:rPr>
        <w:t>kontroll</w:t>
      </w:r>
      <w:proofErr w:type="gramEnd"/>
    </w:p>
    <w:p w:rsidR="00EF18A6" w:rsidRPr="0026770C" w:rsidRDefault="00EF18A6" w:rsidP="00B26F5F">
      <w:pPr>
        <w:autoSpaceDE w:val="0"/>
        <w:autoSpaceDN w:val="0"/>
        <w:adjustRightInd w:val="0"/>
        <w:spacing w:after="0" w:line="240" w:lineRule="auto"/>
        <w:ind w:firstLine="360"/>
        <w:jc w:val="both"/>
        <w:rPr>
          <w:rFonts w:cstheme="minorHAnsi"/>
          <w:color w:val="000000" w:themeColor="text1"/>
          <w:sz w:val="24"/>
          <w:szCs w:val="24"/>
        </w:rPr>
      </w:pPr>
      <w:r w:rsidRPr="0026770C">
        <w:rPr>
          <w:rFonts w:cstheme="minorHAnsi"/>
          <w:color w:val="000000" w:themeColor="text1"/>
          <w:sz w:val="24"/>
          <w:szCs w:val="24"/>
        </w:rPr>
        <w:t xml:space="preserve">A normasértésre adott válasz két pólus között mozog: a kirekesztés vagy a csoporthoz való tartozás, a fegyelmezés vagy biztatás, de méltányos vagy igazságos jellegéhez a magas </w:t>
      </w:r>
      <w:proofErr w:type="gramStart"/>
      <w:r w:rsidRPr="0026770C">
        <w:rPr>
          <w:rFonts w:cstheme="minorHAnsi"/>
          <w:color w:val="000000" w:themeColor="text1"/>
          <w:sz w:val="24"/>
          <w:szCs w:val="24"/>
        </w:rPr>
        <w:t>kontroll</w:t>
      </w:r>
      <w:proofErr w:type="gramEnd"/>
      <w:r w:rsidRPr="0026770C">
        <w:rPr>
          <w:rFonts w:cstheme="minorHAnsi"/>
          <w:color w:val="000000" w:themeColor="text1"/>
          <w:sz w:val="24"/>
          <w:szCs w:val="24"/>
        </w:rPr>
        <w:t xml:space="preserve"> (a rossz döntésekkel szemben) és a támogatás (a jó hatású döntések és viselkedés elérésére) egyidejű jelenléte szükséges (3. ábra). A resztoratív eljárások alapfilozófiája az, hogy az ember boldogabb, produktívabb és nagyobb valószínűséggel képes pozitív irányban változtatni viselkedésén, ha azok, akik fontos szerepet játszanak az életében, VELE EGYÜTT cselekszenek, és nem ÉRTE vagy ELLENE. Ez a </w:t>
      </w:r>
      <w:proofErr w:type="gramStart"/>
      <w:r w:rsidRPr="0026770C">
        <w:rPr>
          <w:rFonts w:cstheme="minorHAnsi"/>
          <w:color w:val="000000" w:themeColor="text1"/>
          <w:sz w:val="24"/>
          <w:szCs w:val="24"/>
        </w:rPr>
        <w:t>hipotézis</w:t>
      </w:r>
      <w:proofErr w:type="gramEnd"/>
      <w:r w:rsidRPr="0026770C">
        <w:rPr>
          <w:rFonts w:cstheme="minorHAnsi"/>
          <w:color w:val="000000" w:themeColor="text1"/>
          <w:sz w:val="24"/>
          <w:szCs w:val="24"/>
        </w:rPr>
        <w:t xml:space="preserve"> feltételezi, hogy a büntető és megbélyegzést eredményező nevelési stílus, valamint a megengedő és atyáskodó attitűd nem olyan hatékony, hosszan tartó és aktivitásra ösztönző, mint az együttműködésre hangsúlyt helyező bánásmód.</w:t>
      </w:r>
    </w:p>
    <w:p w:rsidR="007E665D" w:rsidRPr="0026770C" w:rsidRDefault="007E665D" w:rsidP="00EF18A6">
      <w:pPr>
        <w:autoSpaceDE w:val="0"/>
        <w:autoSpaceDN w:val="0"/>
        <w:adjustRightInd w:val="0"/>
        <w:spacing w:after="0" w:line="240" w:lineRule="auto"/>
        <w:jc w:val="both"/>
        <w:rPr>
          <w:rFonts w:cstheme="minorHAnsi"/>
          <w:color w:val="000000" w:themeColor="text1"/>
          <w:sz w:val="24"/>
          <w:szCs w:val="24"/>
        </w:rPr>
      </w:pPr>
    </w:p>
    <w:p w:rsidR="00EF18A6" w:rsidRPr="0026770C" w:rsidRDefault="00702940" w:rsidP="00EF18A6">
      <w:pPr>
        <w:autoSpaceDE w:val="0"/>
        <w:autoSpaceDN w:val="0"/>
        <w:adjustRightInd w:val="0"/>
        <w:spacing w:after="0" w:line="240" w:lineRule="auto"/>
        <w:jc w:val="both"/>
        <w:rPr>
          <w:rFonts w:cstheme="minorHAnsi"/>
          <w:color w:val="000000" w:themeColor="text1"/>
          <w:sz w:val="24"/>
          <w:szCs w:val="24"/>
        </w:rPr>
      </w:pPr>
      <w:r w:rsidRPr="0026770C">
        <w:rPr>
          <w:rFonts w:cstheme="minorHAnsi"/>
          <w:noProof/>
          <w:color w:val="000000" w:themeColor="text1"/>
          <w:sz w:val="24"/>
          <w:szCs w:val="24"/>
        </w:rPr>
        <w:drawing>
          <wp:anchor distT="0" distB="0" distL="114300" distR="114300" simplePos="0" relativeHeight="251659776" behindDoc="0" locked="0" layoutInCell="1" allowOverlap="1">
            <wp:simplePos x="0" y="0"/>
            <wp:positionH relativeFrom="column">
              <wp:posOffset>1117193</wp:posOffset>
            </wp:positionH>
            <wp:positionV relativeFrom="paragraph">
              <wp:posOffset>83380</wp:posOffset>
            </wp:positionV>
            <wp:extent cx="3474698" cy="2706201"/>
            <wp:effectExtent l="19050" t="0" r="0" b="0"/>
            <wp:wrapNone/>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474698" cy="2706201"/>
                    </a:xfrm>
                    <a:prstGeom prst="rect">
                      <a:avLst/>
                    </a:prstGeom>
                    <a:noFill/>
                    <a:ln w="9525">
                      <a:noFill/>
                      <a:miter lim="800000"/>
                      <a:headEnd/>
                      <a:tailEnd/>
                    </a:ln>
                  </pic:spPr>
                </pic:pic>
              </a:graphicData>
            </a:graphic>
          </wp:anchor>
        </w:drawing>
      </w:r>
    </w:p>
    <w:p w:rsidR="00EF18A6" w:rsidRPr="0026770C" w:rsidRDefault="00EF18A6" w:rsidP="00EF18A6">
      <w:pPr>
        <w:pStyle w:val="Listaszerbekezds"/>
        <w:autoSpaceDE w:val="0"/>
        <w:autoSpaceDN w:val="0"/>
        <w:adjustRightInd w:val="0"/>
        <w:spacing w:after="0" w:line="240" w:lineRule="auto"/>
        <w:ind w:left="0"/>
        <w:jc w:val="both"/>
        <w:rPr>
          <w:rFonts w:cstheme="minorHAnsi"/>
          <w:sz w:val="24"/>
          <w:szCs w:val="24"/>
        </w:rPr>
      </w:pPr>
    </w:p>
    <w:p w:rsidR="00BC05B9" w:rsidRPr="0026770C" w:rsidRDefault="00BC05B9"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7E665D" w:rsidRPr="0026770C" w:rsidRDefault="007E665D" w:rsidP="00EF18A6">
      <w:pPr>
        <w:pStyle w:val="Szvegtrzs"/>
        <w:tabs>
          <w:tab w:val="left" w:pos="426"/>
        </w:tabs>
        <w:rPr>
          <w:rFonts w:asciiTheme="minorHAnsi" w:hAnsiTheme="minorHAnsi" w:cstheme="minorHAnsi"/>
          <w:color w:val="000000" w:themeColor="text1"/>
          <w:szCs w:val="24"/>
        </w:rPr>
      </w:pPr>
    </w:p>
    <w:p w:rsidR="00926280" w:rsidRDefault="007E665D" w:rsidP="00B26F5F">
      <w:pPr>
        <w:autoSpaceDE w:val="0"/>
        <w:autoSpaceDN w:val="0"/>
        <w:adjustRightInd w:val="0"/>
        <w:spacing w:after="0" w:line="240" w:lineRule="auto"/>
        <w:ind w:firstLine="708"/>
        <w:jc w:val="both"/>
        <w:rPr>
          <w:rFonts w:cstheme="minorHAnsi"/>
          <w:sz w:val="24"/>
          <w:szCs w:val="24"/>
        </w:rPr>
      </w:pPr>
      <w:r w:rsidRPr="0026770C">
        <w:rPr>
          <w:rFonts w:cstheme="minorHAnsi"/>
          <w:sz w:val="24"/>
          <w:szCs w:val="24"/>
        </w:rPr>
        <w:t>Ha a szembesítés során a tett – negatív hatásai miatt – kerül elutasításra (</w:t>
      </w:r>
      <w:proofErr w:type="gramStart"/>
      <w:r w:rsidRPr="0026770C">
        <w:rPr>
          <w:rFonts w:cstheme="minorHAnsi"/>
          <w:sz w:val="24"/>
          <w:szCs w:val="24"/>
        </w:rPr>
        <w:t>kontroll</w:t>
      </w:r>
      <w:proofErr w:type="gramEnd"/>
      <w:r w:rsidRPr="0026770C">
        <w:rPr>
          <w:rFonts w:cstheme="minorHAnsi"/>
          <w:sz w:val="24"/>
          <w:szCs w:val="24"/>
        </w:rPr>
        <w:t xml:space="preserve">) és nem a cselekvő személye, akkor az elkövető felismerve a hozzátartozók támogatását és a helyreállítás lehetőségét, aktív szerepet tud vállalni a kár jóvátételében. </w:t>
      </w:r>
    </w:p>
    <w:p w:rsidR="005069C0" w:rsidRDefault="005069C0" w:rsidP="00B26F5F">
      <w:pPr>
        <w:autoSpaceDE w:val="0"/>
        <w:autoSpaceDN w:val="0"/>
        <w:adjustRightInd w:val="0"/>
        <w:spacing w:after="0" w:line="240" w:lineRule="auto"/>
        <w:ind w:firstLine="708"/>
        <w:jc w:val="both"/>
        <w:rPr>
          <w:rFonts w:cstheme="minorHAnsi"/>
          <w:sz w:val="24"/>
          <w:szCs w:val="24"/>
        </w:rPr>
      </w:pPr>
    </w:p>
    <w:p w:rsidR="005069C0" w:rsidRDefault="005069C0" w:rsidP="00B26F5F">
      <w:pPr>
        <w:autoSpaceDE w:val="0"/>
        <w:autoSpaceDN w:val="0"/>
        <w:adjustRightInd w:val="0"/>
        <w:spacing w:after="0" w:line="240" w:lineRule="auto"/>
        <w:ind w:firstLine="708"/>
        <w:jc w:val="both"/>
        <w:rPr>
          <w:rFonts w:cstheme="minorHAnsi"/>
          <w:sz w:val="24"/>
          <w:szCs w:val="24"/>
        </w:rPr>
      </w:pPr>
    </w:p>
    <w:p w:rsidR="007E665D" w:rsidRPr="0026770C" w:rsidRDefault="007E665D" w:rsidP="005069C0">
      <w:p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Ebben kulcsfontosságú a szégyenérzet felismerése, amely óhatatlanul keletkezik, de ha társul a tett jóvátételének lehetőségével, akkor elősegíti az </w:t>
      </w:r>
      <w:proofErr w:type="gramStart"/>
      <w:r w:rsidRPr="0026770C">
        <w:rPr>
          <w:rFonts w:cstheme="minorHAnsi"/>
          <w:sz w:val="24"/>
          <w:szCs w:val="24"/>
        </w:rPr>
        <w:t>aktív</w:t>
      </w:r>
      <w:proofErr w:type="gramEnd"/>
      <w:r w:rsidRPr="0026770C">
        <w:rPr>
          <w:rFonts w:cstheme="minorHAnsi"/>
          <w:sz w:val="24"/>
          <w:szCs w:val="24"/>
        </w:rPr>
        <w:t xml:space="preserve"> részvétel motivációját és a többi résztvevő felelősségét is a további káros cselekmények megelőzésében (Marshall 1996).</w:t>
      </w:r>
    </w:p>
    <w:p w:rsidR="001E61A5" w:rsidRPr="0026770C" w:rsidRDefault="001E61A5" w:rsidP="007E665D">
      <w:pPr>
        <w:autoSpaceDE w:val="0"/>
        <w:autoSpaceDN w:val="0"/>
        <w:adjustRightInd w:val="0"/>
        <w:spacing w:after="0" w:line="240" w:lineRule="auto"/>
        <w:jc w:val="both"/>
        <w:rPr>
          <w:rFonts w:cstheme="minorHAnsi"/>
          <w:sz w:val="24"/>
          <w:szCs w:val="24"/>
        </w:rPr>
      </w:pPr>
    </w:p>
    <w:p w:rsidR="00905742" w:rsidRDefault="007E665D" w:rsidP="00B26F5F">
      <w:pPr>
        <w:autoSpaceDE w:val="0"/>
        <w:autoSpaceDN w:val="0"/>
        <w:adjustRightInd w:val="0"/>
        <w:spacing w:after="0" w:line="240" w:lineRule="auto"/>
        <w:ind w:firstLine="708"/>
        <w:jc w:val="both"/>
        <w:rPr>
          <w:rFonts w:cstheme="minorHAnsi"/>
          <w:i/>
          <w:iCs/>
          <w:sz w:val="24"/>
          <w:szCs w:val="24"/>
        </w:rPr>
      </w:pPr>
      <w:r w:rsidRPr="0026770C">
        <w:rPr>
          <w:rFonts w:cstheme="minorHAnsi"/>
          <w:i/>
          <w:iCs/>
          <w:sz w:val="24"/>
          <w:szCs w:val="24"/>
        </w:rPr>
        <w:t xml:space="preserve">Ez a </w:t>
      </w:r>
      <w:proofErr w:type="gramStart"/>
      <w:r w:rsidRPr="0026770C">
        <w:rPr>
          <w:rFonts w:cstheme="minorHAnsi"/>
          <w:i/>
          <w:iCs/>
          <w:sz w:val="24"/>
          <w:szCs w:val="24"/>
        </w:rPr>
        <w:t>faktor</w:t>
      </w:r>
      <w:proofErr w:type="gramEnd"/>
      <w:r w:rsidRPr="0026770C">
        <w:rPr>
          <w:rFonts w:cstheme="minorHAnsi"/>
          <w:i/>
          <w:iCs/>
          <w:sz w:val="24"/>
          <w:szCs w:val="24"/>
        </w:rPr>
        <w:t xml:space="preserve"> valósul meg legnehezebben egy osztályteremben, mivel a pedagógusok nagy része egyszerre kontrollál és támogat, miközben saját indulatait, érzelmeit is próbálja kordában tartani. </w:t>
      </w:r>
    </w:p>
    <w:p w:rsidR="00BF63BD" w:rsidRDefault="00BF63BD" w:rsidP="00B26F5F">
      <w:pPr>
        <w:autoSpaceDE w:val="0"/>
        <w:autoSpaceDN w:val="0"/>
        <w:adjustRightInd w:val="0"/>
        <w:spacing w:after="0" w:line="240" w:lineRule="auto"/>
        <w:ind w:firstLine="708"/>
        <w:jc w:val="both"/>
        <w:rPr>
          <w:rFonts w:cstheme="minorHAnsi"/>
          <w:i/>
          <w:iCs/>
          <w:sz w:val="24"/>
          <w:szCs w:val="24"/>
        </w:rPr>
      </w:pPr>
    </w:p>
    <w:p w:rsidR="00905742" w:rsidRDefault="00905742" w:rsidP="00B26F5F">
      <w:pPr>
        <w:autoSpaceDE w:val="0"/>
        <w:autoSpaceDN w:val="0"/>
        <w:adjustRightInd w:val="0"/>
        <w:spacing w:after="0" w:line="240" w:lineRule="auto"/>
        <w:ind w:firstLine="708"/>
        <w:jc w:val="both"/>
        <w:rPr>
          <w:rFonts w:cstheme="minorHAnsi"/>
          <w:i/>
          <w:iCs/>
          <w:sz w:val="24"/>
          <w:szCs w:val="24"/>
        </w:rPr>
      </w:pPr>
    </w:p>
    <w:p w:rsidR="007E665D" w:rsidRPr="0026770C" w:rsidRDefault="007E665D" w:rsidP="00B26F5F">
      <w:pPr>
        <w:autoSpaceDE w:val="0"/>
        <w:autoSpaceDN w:val="0"/>
        <w:adjustRightInd w:val="0"/>
        <w:spacing w:after="0" w:line="240" w:lineRule="auto"/>
        <w:ind w:firstLine="708"/>
        <w:jc w:val="both"/>
        <w:rPr>
          <w:rFonts w:cstheme="minorHAnsi"/>
          <w:i/>
          <w:iCs/>
          <w:sz w:val="24"/>
          <w:szCs w:val="24"/>
        </w:rPr>
      </w:pPr>
      <w:r w:rsidRPr="0026770C">
        <w:rPr>
          <w:rFonts w:cstheme="minorHAnsi"/>
          <w:i/>
          <w:iCs/>
          <w:sz w:val="24"/>
          <w:szCs w:val="24"/>
        </w:rPr>
        <w:lastRenderedPageBreak/>
        <w:t xml:space="preserve">Ha ehhez nem kap elegendő támogatást a környezetében az osztálytól vagy a </w:t>
      </w:r>
      <w:proofErr w:type="gramStart"/>
      <w:r w:rsidRPr="0026770C">
        <w:rPr>
          <w:rFonts w:cstheme="minorHAnsi"/>
          <w:i/>
          <w:iCs/>
          <w:sz w:val="24"/>
          <w:szCs w:val="24"/>
        </w:rPr>
        <w:t>kollégáitól</w:t>
      </w:r>
      <w:proofErr w:type="gramEnd"/>
      <w:r w:rsidRPr="0026770C">
        <w:rPr>
          <w:rFonts w:cstheme="minorHAnsi"/>
          <w:i/>
          <w:iCs/>
          <w:sz w:val="24"/>
          <w:szCs w:val="24"/>
        </w:rPr>
        <w:t xml:space="preserve">, vagy ha nem fordít kellő figyelmet saját érzelmi szükségleteinek tudatosítására, akkor könnyen a </w:t>
      </w:r>
      <w:proofErr w:type="spellStart"/>
      <w:r w:rsidRPr="0026770C">
        <w:rPr>
          <w:rFonts w:cstheme="minorHAnsi"/>
          <w:i/>
          <w:iCs/>
          <w:sz w:val="24"/>
          <w:szCs w:val="24"/>
        </w:rPr>
        <w:t>diákokhelyett</w:t>
      </w:r>
      <w:proofErr w:type="spellEnd"/>
      <w:r w:rsidRPr="0026770C">
        <w:rPr>
          <w:rFonts w:cstheme="minorHAnsi"/>
          <w:i/>
          <w:iCs/>
          <w:sz w:val="24"/>
          <w:szCs w:val="24"/>
        </w:rPr>
        <w:t>, a helyzetet ’megme</w:t>
      </w:r>
      <w:r w:rsidR="00B26F5F" w:rsidRPr="0026770C">
        <w:rPr>
          <w:rFonts w:cstheme="minorHAnsi"/>
          <w:i/>
          <w:iCs/>
          <w:sz w:val="24"/>
          <w:szCs w:val="24"/>
        </w:rPr>
        <w:t>ntve’</w:t>
      </w:r>
      <w:r w:rsidRPr="0026770C">
        <w:rPr>
          <w:rFonts w:cstheme="minorHAnsi"/>
          <w:i/>
          <w:iCs/>
          <w:sz w:val="24"/>
          <w:szCs w:val="24"/>
        </w:rPr>
        <w:t xml:space="preserve"> fog döntéseket hozni, megakadályozva ezáltal, hogy a diákok vállaljanak felelősséget a jövő történéseiben.</w:t>
      </w:r>
    </w:p>
    <w:p w:rsidR="007E665D" w:rsidRPr="0026770C" w:rsidRDefault="007E665D" w:rsidP="007E665D">
      <w:pPr>
        <w:autoSpaceDE w:val="0"/>
        <w:autoSpaceDN w:val="0"/>
        <w:adjustRightInd w:val="0"/>
        <w:spacing w:after="0" w:line="240" w:lineRule="auto"/>
        <w:jc w:val="both"/>
        <w:rPr>
          <w:rFonts w:cstheme="minorHAnsi"/>
          <w:i/>
          <w:iCs/>
          <w:sz w:val="24"/>
          <w:szCs w:val="24"/>
        </w:rPr>
      </w:pPr>
    </w:p>
    <w:p w:rsidR="007E665D" w:rsidRPr="0026770C" w:rsidRDefault="007E665D" w:rsidP="00B26F5F">
      <w:pPr>
        <w:autoSpaceDE w:val="0"/>
        <w:autoSpaceDN w:val="0"/>
        <w:adjustRightInd w:val="0"/>
        <w:spacing w:after="0" w:line="240" w:lineRule="auto"/>
        <w:ind w:firstLine="360"/>
        <w:jc w:val="both"/>
        <w:rPr>
          <w:rFonts w:cstheme="minorHAnsi"/>
          <w:sz w:val="24"/>
          <w:szCs w:val="24"/>
        </w:rPr>
      </w:pPr>
      <w:r w:rsidRPr="0026770C">
        <w:rPr>
          <w:rFonts w:cstheme="minorHAnsi"/>
          <w:sz w:val="24"/>
          <w:szCs w:val="24"/>
        </w:rPr>
        <w:t xml:space="preserve">Ennek kiküszöbölését elősegítendő támogatja a Munkacsoport a </w:t>
      </w:r>
      <w:r w:rsidRPr="0026770C">
        <w:rPr>
          <w:rFonts w:cstheme="minorHAnsi"/>
          <w:b/>
          <w:bCs/>
          <w:sz w:val="24"/>
          <w:szCs w:val="24"/>
        </w:rPr>
        <w:t xml:space="preserve">tantestületi megbeszéléseket, </w:t>
      </w:r>
      <w:r w:rsidRPr="0026770C">
        <w:rPr>
          <w:rFonts w:cstheme="minorHAnsi"/>
          <w:sz w:val="24"/>
          <w:szCs w:val="24"/>
        </w:rPr>
        <w:t>amelyekben a pedagógusok a saját szükségleteiket tudták felismerni és támogatást kaptak a saját</w:t>
      </w:r>
      <w:r w:rsidRPr="0026770C">
        <w:rPr>
          <w:rFonts w:cstheme="minorHAnsi"/>
          <w:b/>
          <w:bCs/>
          <w:sz w:val="24"/>
          <w:szCs w:val="24"/>
        </w:rPr>
        <w:t xml:space="preserve"> </w:t>
      </w:r>
      <w:r w:rsidRPr="0026770C">
        <w:rPr>
          <w:rFonts w:cstheme="minorHAnsi"/>
          <w:sz w:val="24"/>
          <w:szCs w:val="24"/>
        </w:rPr>
        <w:t xml:space="preserve">attitűd tudatosításához, </w:t>
      </w:r>
      <w:proofErr w:type="gramStart"/>
      <w:r w:rsidRPr="0026770C">
        <w:rPr>
          <w:rFonts w:cstheme="minorHAnsi"/>
          <w:sz w:val="24"/>
          <w:szCs w:val="24"/>
        </w:rPr>
        <w:t>kontrollálásához</w:t>
      </w:r>
      <w:proofErr w:type="gramEnd"/>
      <w:r w:rsidRPr="0026770C">
        <w:rPr>
          <w:rFonts w:cstheme="minorHAnsi"/>
          <w:sz w:val="24"/>
          <w:szCs w:val="24"/>
        </w:rPr>
        <w:t xml:space="preserve">. Ehhez azonban kellett a személyes élmény a </w:t>
      </w:r>
      <w:proofErr w:type="gramStart"/>
      <w:r w:rsidRPr="0026770C">
        <w:rPr>
          <w:rFonts w:cstheme="minorHAnsi"/>
          <w:sz w:val="24"/>
          <w:szCs w:val="24"/>
        </w:rPr>
        <w:t>probléma</w:t>
      </w:r>
      <w:proofErr w:type="gramEnd"/>
      <w:r w:rsidRPr="0026770C">
        <w:rPr>
          <w:rFonts w:cstheme="minorHAnsi"/>
          <w:sz w:val="24"/>
          <w:szCs w:val="24"/>
        </w:rPr>
        <w:t>megoldó</w:t>
      </w:r>
      <w:r w:rsidRPr="0026770C">
        <w:rPr>
          <w:rFonts w:cstheme="minorHAnsi"/>
          <w:b/>
          <w:bCs/>
          <w:sz w:val="24"/>
          <w:szCs w:val="24"/>
        </w:rPr>
        <w:t xml:space="preserve"> </w:t>
      </w:r>
      <w:r w:rsidRPr="0026770C">
        <w:rPr>
          <w:rFonts w:cstheme="minorHAnsi"/>
          <w:sz w:val="24"/>
          <w:szCs w:val="24"/>
        </w:rPr>
        <w:t>beszélgetésekben való részvétel által, amikor a kollégák felismerték, hogy akkor</w:t>
      </w:r>
      <w:r w:rsidRPr="0026770C">
        <w:rPr>
          <w:rFonts w:cstheme="minorHAnsi"/>
          <w:b/>
          <w:bCs/>
          <w:sz w:val="24"/>
          <w:szCs w:val="24"/>
        </w:rPr>
        <w:t xml:space="preserve"> </w:t>
      </w:r>
      <w:r w:rsidRPr="0026770C">
        <w:rPr>
          <w:rFonts w:cstheme="minorHAnsi"/>
          <w:sz w:val="24"/>
          <w:szCs w:val="24"/>
        </w:rPr>
        <w:t>döntenek a diákok helyett vagy ellen, amikor nem tudnak bízni a tanulókban. Ha erről azonban</w:t>
      </w:r>
      <w:r w:rsidRPr="0026770C">
        <w:rPr>
          <w:rFonts w:cstheme="minorHAnsi"/>
          <w:b/>
          <w:bCs/>
          <w:sz w:val="24"/>
          <w:szCs w:val="24"/>
        </w:rPr>
        <w:t xml:space="preserve"> </w:t>
      </w:r>
      <w:r w:rsidRPr="0026770C">
        <w:rPr>
          <w:rFonts w:cstheme="minorHAnsi"/>
          <w:sz w:val="24"/>
          <w:szCs w:val="24"/>
        </w:rPr>
        <w:t xml:space="preserve">mernek nyíltan beszélni egy körben a </w:t>
      </w:r>
      <w:proofErr w:type="spellStart"/>
      <w:r w:rsidRPr="0026770C">
        <w:rPr>
          <w:rFonts w:cstheme="minorHAnsi"/>
          <w:sz w:val="24"/>
          <w:szCs w:val="24"/>
        </w:rPr>
        <w:t>tanulóikkal</w:t>
      </w:r>
      <w:proofErr w:type="spellEnd"/>
      <w:r w:rsidRPr="0026770C">
        <w:rPr>
          <w:rFonts w:cstheme="minorHAnsi"/>
          <w:sz w:val="24"/>
          <w:szCs w:val="24"/>
        </w:rPr>
        <w:t>, az eredmény meglepő: a tanulóknak véleményük</w:t>
      </w:r>
      <w:r w:rsidRPr="0026770C">
        <w:rPr>
          <w:rFonts w:cstheme="minorHAnsi"/>
          <w:b/>
          <w:bCs/>
          <w:sz w:val="24"/>
          <w:szCs w:val="24"/>
        </w:rPr>
        <w:t xml:space="preserve"> </w:t>
      </w:r>
      <w:r w:rsidRPr="0026770C">
        <w:rPr>
          <w:rFonts w:cstheme="minorHAnsi"/>
          <w:sz w:val="24"/>
          <w:szCs w:val="24"/>
        </w:rPr>
        <w:t>és ötletük van a helyzet megváltoztatására, és felelősséget is vállalnak a kivitelezésben.</w:t>
      </w:r>
    </w:p>
    <w:p w:rsidR="007E665D" w:rsidRPr="0026770C" w:rsidRDefault="007E665D" w:rsidP="007E665D">
      <w:pPr>
        <w:autoSpaceDE w:val="0"/>
        <w:autoSpaceDN w:val="0"/>
        <w:adjustRightInd w:val="0"/>
        <w:spacing w:after="0" w:line="240" w:lineRule="auto"/>
        <w:jc w:val="both"/>
        <w:rPr>
          <w:rFonts w:cstheme="minorHAnsi"/>
          <w:sz w:val="24"/>
          <w:szCs w:val="24"/>
        </w:rPr>
      </w:pPr>
    </w:p>
    <w:p w:rsidR="001E61A5" w:rsidRPr="0026770C" w:rsidRDefault="001E61A5" w:rsidP="007E665D">
      <w:pPr>
        <w:autoSpaceDE w:val="0"/>
        <w:autoSpaceDN w:val="0"/>
        <w:adjustRightInd w:val="0"/>
        <w:spacing w:after="0" w:line="240" w:lineRule="auto"/>
        <w:jc w:val="both"/>
        <w:rPr>
          <w:rFonts w:cstheme="minorHAnsi"/>
          <w:sz w:val="24"/>
          <w:szCs w:val="24"/>
        </w:rPr>
      </w:pPr>
    </w:p>
    <w:p w:rsidR="007E665D" w:rsidRPr="0026770C" w:rsidRDefault="007E665D" w:rsidP="00C8615B">
      <w:pPr>
        <w:pStyle w:val="Listaszerbekezds"/>
        <w:numPr>
          <w:ilvl w:val="0"/>
          <w:numId w:val="19"/>
        </w:num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Kérdésfeltevés</w:t>
      </w:r>
    </w:p>
    <w:p w:rsidR="007E665D" w:rsidRPr="0026770C" w:rsidRDefault="007E665D" w:rsidP="007E665D">
      <w:pPr>
        <w:autoSpaceDE w:val="0"/>
        <w:autoSpaceDN w:val="0"/>
        <w:adjustRightInd w:val="0"/>
        <w:spacing w:after="0" w:line="240" w:lineRule="auto"/>
        <w:rPr>
          <w:rFonts w:cstheme="minorHAnsi"/>
          <w:b/>
          <w:bCs/>
          <w:color w:val="000000" w:themeColor="text1"/>
          <w:sz w:val="24"/>
          <w:szCs w:val="24"/>
        </w:rPr>
      </w:pPr>
    </w:p>
    <w:p w:rsidR="007E665D" w:rsidRPr="0026770C" w:rsidRDefault="007E665D" w:rsidP="007E665D">
      <w:pPr>
        <w:autoSpaceDE w:val="0"/>
        <w:autoSpaceDN w:val="0"/>
        <w:adjustRightInd w:val="0"/>
        <w:spacing w:after="0" w:line="240" w:lineRule="auto"/>
        <w:rPr>
          <w:rFonts w:cstheme="minorHAnsi"/>
          <w:color w:val="000000" w:themeColor="text1"/>
          <w:sz w:val="24"/>
          <w:szCs w:val="24"/>
        </w:rPr>
      </w:pPr>
      <w:r w:rsidRPr="0026770C">
        <w:rPr>
          <w:rFonts w:cstheme="minorHAnsi"/>
          <w:color w:val="000000" w:themeColor="text1"/>
          <w:sz w:val="24"/>
          <w:szCs w:val="24"/>
        </w:rPr>
        <w:t xml:space="preserve">A resztoratív szemlélet sajátossága a </w:t>
      </w:r>
      <w:r w:rsidRPr="0026770C">
        <w:rPr>
          <w:rFonts w:cstheme="minorHAnsi"/>
          <w:b/>
          <w:bCs/>
          <w:color w:val="000000" w:themeColor="text1"/>
          <w:sz w:val="24"/>
          <w:szCs w:val="24"/>
        </w:rPr>
        <w:t xml:space="preserve">kérdezési technikában </w:t>
      </w:r>
      <w:r w:rsidRPr="0026770C">
        <w:rPr>
          <w:rFonts w:cstheme="minorHAnsi"/>
          <w:color w:val="000000" w:themeColor="text1"/>
          <w:sz w:val="24"/>
          <w:szCs w:val="24"/>
        </w:rPr>
        <w:t xml:space="preserve">nyilvánul meg, amit H. </w:t>
      </w:r>
      <w:proofErr w:type="spellStart"/>
      <w:r w:rsidRPr="0026770C">
        <w:rPr>
          <w:rFonts w:cstheme="minorHAnsi"/>
          <w:color w:val="000000" w:themeColor="text1"/>
          <w:sz w:val="24"/>
          <w:szCs w:val="24"/>
        </w:rPr>
        <w:t>Zehr</w:t>
      </w:r>
      <w:proofErr w:type="spellEnd"/>
      <w:r w:rsidRPr="0026770C">
        <w:rPr>
          <w:rFonts w:cstheme="minorHAnsi"/>
          <w:color w:val="000000" w:themeColor="text1"/>
          <w:sz w:val="24"/>
          <w:szCs w:val="24"/>
        </w:rPr>
        <w:t xml:space="preserve"> a </w:t>
      </w:r>
      <w:proofErr w:type="gramStart"/>
      <w:r w:rsidRPr="0026770C">
        <w:rPr>
          <w:rFonts w:cstheme="minorHAnsi"/>
          <w:color w:val="000000" w:themeColor="text1"/>
          <w:sz w:val="24"/>
          <w:szCs w:val="24"/>
        </w:rPr>
        <w:t>konfliktusokban</w:t>
      </w:r>
      <w:proofErr w:type="gramEnd"/>
      <w:r w:rsidRPr="0026770C">
        <w:rPr>
          <w:rFonts w:cstheme="minorHAnsi"/>
          <w:color w:val="000000" w:themeColor="text1"/>
          <w:sz w:val="24"/>
          <w:szCs w:val="24"/>
        </w:rPr>
        <w:t xml:space="preserve"> alkalmazott hagyományos kérdezési módd</w:t>
      </w:r>
      <w:r w:rsidR="00E65294" w:rsidRPr="0026770C">
        <w:rPr>
          <w:rFonts w:cstheme="minorHAnsi"/>
          <w:color w:val="000000" w:themeColor="text1"/>
          <w:sz w:val="24"/>
          <w:szCs w:val="24"/>
        </w:rPr>
        <w:t xml:space="preserve">al való összehasonlítása mentén </w:t>
      </w:r>
      <w:r w:rsidRPr="0026770C">
        <w:rPr>
          <w:rFonts w:cstheme="minorHAnsi"/>
          <w:color w:val="000000" w:themeColor="text1"/>
          <w:sz w:val="24"/>
          <w:szCs w:val="24"/>
        </w:rPr>
        <w:t>ismertet</w:t>
      </w:r>
      <w:r w:rsidR="00E65294" w:rsidRPr="0026770C">
        <w:rPr>
          <w:rFonts w:cstheme="minorHAnsi"/>
          <w:color w:val="000000" w:themeColor="text1"/>
          <w:sz w:val="24"/>
          <w:szCs w:val="24"/>
        </w:rPr>
        <w:t>.</w:t>
      </w:r>
    </w:p>
    <w:p w:rsidR="00E65294" w:rsidRPr="0026770C" w:rsidRDefault="00E65294" w:rsidP="007E665D">
      <w:pPr>
        <w:autoSpaceDE w:val="0"/>
        <w:autoSpaceDN w:val="0"/>
        <w:adjustRightInd w:val="0"/>
        <w:spacing w:after="0" w:line="240" w:lineRule="auto"/>
        <w:rPr>
          <w:rFonts w:cstheme="minorHAnsi"/>
          <w:color w:val="000000" w:themeColor="text1"/>
          <w:sz w:val="24"/>
          <w:szCs w:val="24"/>
        </w:rPr>
      </w:pPr>
    </w:p>
    <w:p w:rsidR="00E65294" w:rsidRPr="0026770C" w:rsidRDefault="00E65294" w:rsidP="007E665D">
      <w:pPr>
        <w:autoSpaceDE w:val="0"/>
        <w:autoSpaceDN w:val="0"/>
        <w:adjustRightInd w:val="0"/>
        <w:spacing w:after="0" w:line="240" w:lineRule="auto"/>
        <w:rPr>
          <w:rFonts w:cstheme="minorHAnsi"/>
          <w:color w:val="000000" w:themeColor="text1"/>
          <w:sz w:val="24"/>
          <w:szCs w:val="24"/>
        </w:rPr>
      </w:pPr>
      <w:r w:rsidRPr="0026770C">
        <w:rPr>
          <w:rFonts w:cstheme="minorHAnsi"/>
          <w:noProof/>
          <w:color w:val="000000" w:themeColor="text1"/>
          <w:sz w:val="24"/>
          <w:szCs w:val="24"/>
        </w:rPr>
        <w:drawing>
          <wp:inline distT="0" distB="0" distL="0" distR="0">
            <wp:extent cx="5750560" cy="1332230"/>
            <wp:effectExtent l="19050" t="0" r="2540" b="0"/>
            <wp:docPr id="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750560" cy="1332230"/>
                    </a:xfrm>
                    <a:prstGeom prst="rect">
                      <a:avLst/>
                    </a:prstGeom>
                    <a:noFill/>
                    <a:ln w="9525">
                      <a:noFill/>
                      <a:miter lim="800000"/>
                      <a:headEnd/>
                      <a:tailEnd/>
                    </a:ln>
                  </pic:spPr>
                </pic:pic>
              </a:graphicData>
            </a:graphic>
          </wp:inline>
        </w:drawing>
      </w:r>
    </w:p>
    <w:p w:rsidR="00E65294" w:rsidRPr="0026770C" w:rsidRDefault="00E65294" w:rsidP="007E665D">
      <w:pPr>
        <w:autoSpaceDE w:val="0"/>
        <w:autoSpaceDN w:val="0"/>
        <w:adjustRightInd w:val="0"/>
        <w:spacing w:after="0" w:line="240" w:lineRule="auto"/>
        <w:rPr>
          <w:rFonts w:cstheme="minorHAnsi"/>
          <w:color w:val="000000" w:themeColor="text1"/>
          <w:sz w:val="24"/>
          <w:szCs w:val="24"/>
        </w:rPr>
      </w:pPr>
    </w:p>
    <w:p w:rsidR="000F5460" w:rsidRPr="0026770C" w:rsidRDefault="000F5460" w:rsidP="000F5460">
      <w:pPr>
        <w:autoSpaceDE w:val="0"/>
        <w:autoSpaceDN w:val="0"/>
        <w:adjustRightInd w:val="0"/>
        <w:spacing w:after="0" w:line="240" w:lineRule="auto"/>
        <w:jc w:val="both"/>
        <w:rPr>
          <w:rFonts w:cstheme="minorHAnsi"/>
          <w:b/>
          <w:bCs/>
          <w:color w:val="000000" w:themeColor="text1"/>
          <w:sz w:val="24"/>
          <w:szCs w:val="24"/>
        </w:rPr>
      </w:pPr>
      <w:r w:rsidRPr="0026770C">
        <w:rPr>
          <w:rFonts w:cstheme="minorHAnsi"/>
          <w:color w:val="000000" w:themeColor="text1"/>
          <w:sz w:val="24"/>
          <w:szCs w:val="24"/>
        </w:rPr>
        <w:t xml:space="preserve">Egy hagyományos környezetben szabályokat, büntetési – jutalmazási rendszereket dolgoznak ki a felnőttek. Ha a rendszer szabályait a gyermek megsérti, akkor legfontosabb kérdés megtudni, hogy </w:t>
      </w:r>
      <w:r w:rsidRPr="0026770C">
        <w:rPr>
          <w:rFonts w:cstheme="minorHAnsi"/>
          <w:b/>
          <w:bCs/>
          <w:color w:val="000000" w:themeColor="text1"/>
          <w:sz w:val="24"/>
          <w:szCs w:val="24"/>
        </w:rPr>
        <w:t>ki követte ezt el</w:t>
      </w:r>
      <w:r w:rsidRPr="0026770C">
        <w:rPr>
          <w:rFonts w:cstheme="minorHAnsi"/>
          <w:color w:val="000000" w:themeColor="text1"/>
          <w:sz w:val="24"/>
          <w:szCs w:val="24"/>
        </w:rPr>
        <w:t xml:space="preserve">, és a </w:t>
      </w:r>
      <w:proofErr w:type="gramStart"/>
      <w:r w:rsidRPr="0026770C">
        <w:rPr>
          <w:rFonts w:cstheme="minorHAnsi"/>
          <w:color w:val="000000" w:themeColor="text1"/>
          <w:sz w:val="24"/>
          <w:szCs w:val="24"/>
        </w:rPr>
        <w:t>problémára</w:t>
      </w:r>
      <w:proofErr w:type="gramEnd"/>
      <w:r w:rsidRPr="0026770C">
        <w:rPr>
          <w:rFonts w:cstheme="minorHAnsi"/>
          <w:color w:val="000000" w:themeColor="text1"/>
          <w:sz w:val="24"/>
          <w:szCs w:val="24"/>
        </w:rPr>
        <w:t xml:space="preserve"> koncentrálva megpróbáljuk kideríteni, hogy </w:t>
      </w:r>
      <w:r w:rsidRPr="0026770C">
        <w:rPr>
          <w:rFonts w:cstheme="minorHAnsi"/>
          <w:b/>
          <w:bCs/>
          <w:color w:val="000000" w:themeColor="text1"/>
          <w:sz w:val="24"/>
          <w:szCs w:val="24"/>
        </w:rPr>
        <w:t xml:space="preserve">miért tette. </w:t>
      </w:r>
    </w:p>
    <w:p w:rsidR="000F5460" w:rsidRPr="0026770C" w:rsidRDefault="000F5460" w:rsidP="000F5460">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Ez az utóbbi kérdés igen összetett indítékokat tartalmaz, amiket egy ’lebukott’ gyermek nehezen fog tudni elmondani a szembesítés pillanatában. De tudja, hogy ezek után már csak egy dolog következik: a rossz, azaz megkapja méltó büntetését. Eközben azonban sok negatív érzelem kerül felszínre: düh, harag, félelem, szégyen stb., amelyek az idő elteltével ’átalakítják’, átszínezik a történteket. </w:t>
      </w:r>
    </w:p>
    <w:p w:rsidR="0026770C" w:rsidRDefault="0026770C" w:rsidP="000F5460">
      <w:pPr>
        <w:autoSpaceDE w:val="0"/>
        <w:autoSpaceDN w:val="0"/>
        <w:adjustRightInd w:val="0"/>
        <w:spacing w:after="0" w:line="240" w:lineRule="auto"/>
        <w:ind w:firstLine="708"/>
        <w:jc w:val="both"/>
        <w:rPr>
          <w:rFonts w:cstheme="minorHAnsi"/>
          <w:color w:val="000000" w:themeColor="text1"/>
          <w:sz w:val="24"/>
          <w:szCs w:val="24"/>
        </w:rPr>
      </w:pPr>
    </w:p>
    <w:p w:rsidR="005069C0" w:rsidRDefault="005069C0" w:rsidP="000F5460">
      <w:pPr>
        <w:autoSpaceDE w:val="0"/>
        <w:autoSpaceDN w:val="0"/>
        <w:adjustRightInd w:val="0"/>
        <w:spacing w:after="0" w:line="240" w:lineRule="auto"/>
        <w:ind w:firstLine="708"/>
        <w:jc w:val="both"/>
        <w:rPr>
          <w:rFonts w:cstheme="minorHAnsi"/>
          <w:color w:val="000000" w:themeColor="text1"/>
          <w:sz w:val="24"/>
          <w:szCs w:val="24"/>
        </w:rPr>
      </w:pPr>
    </w:p>
    <w:p w:rsidR="000F5460" w:rsidRPr="0026770C" w:rsidRDefault="000F5460" w:rsidP="000F5460">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A büntetés pillanatnyi elégtételt hozhat, de egyik fél sem éli meg igazi nyertesként az adott helyzetet, hiszen a kibékülésre, a kapcsolatok helyreállítására vagy jobb viselkedésre ösztönözni valakit elég nehéz, ha az eljárás többnyire negatív érzelmekkel terhelt tanár és diák számára egyaránt!</w:t>
      </w:r>
    </w:p>
    <w:p w:rsidR="000F5460" w:rsidRPr="0026770C" w:rsidRDefault="000F5460" w:rsidP="000F5460">
      <w:pPr>
        <w:autoSpaceDE w:val="0"/>
        <w:autoSpaceDN w:val="0"/>
        <w:adjustRightInd w:val="0"/>
        <w:spacing w:after="0" w:line="240" w:lineRule="auto"/>
        <w:ind w:firstLine="708"/>
        <w:jc w:val="both"/>
        <w:rPr>
          <w:rFonts w:cstheme="minorHAnsi"/>
          <w:color w:val="000000" w:themeColor="text1"/>
          <w:sz w:val="24"/>
          <w:szCs w:val="24"/>
        </w:rPr>
      </w:pPr>
    </w:p>
    <w:p w:rsidR="00926280" w:rsidRDefault="00926280" w:rsidP="00702940">
      <w:pPr>
        <w:autoSpaceDE w:val="0"/>
        <w:autoSpaceDN w:val="0"/>
        <w:adjustRightInd w:val="0"/>
        <w:spacing w:after="0" w:line="240" w:lineRule="auto"/>
        <w:jc w:val="both"/>
        <w:rPr>
          <w:rFonts w:cstheme="minorHAnsi"/>
          <w:color w:val="000000" w:themeColor="text1"/>
          <w:sz w:val="24"/>
          <w:szCs w:val="24"/>
        </w:rPr>
      </w:pPr>
    </w:p>
    <w:p w:rsidR="00905742" w:rsidRDefault="00905742" w:rsidP="00702940">
      <w:pPr>
        <w:autoSpaceDE w:val="0"/>
        <w:autoSpaceDN w:val="0"/>
        <w:adjustRightInd w:val="0"/>
        <w:spacing w:after="0" w:line="240" w:lineRule="auto"/>
        <w:jc w:val="both"/>
        <w:rPr>
          <w:rFonts w:cstheme="minorHAnsi"/>
          <w:color w:val="000000" w:themeColor="text1"/>
          <w:sz w:val="24"/>
          <w:szCs w:val="24"/>
        </w:rPr>
      </w:pPr>
    </w:p>
    <w:p w:rsidR="00905742" w:rsidRDefault="00905742" w:rsidP="00702940">
      <w:pPr>
        <w:autoSpaceDE w:val="0"/>
        <w:autoSpaceDN w:val="0"/>
        <w:adjustRightInd w:val="0"/>
        <w:spacing w:after="0" w:line="240" w:lineRule="auto"/>
        <w:jc w:val="both"/>
        <w:rPr>
          <w:rFonts w:cstheme="minorHAnsi"/>
          <w:color w:val="000000" w:themeColor="text1"/>
          <w:sz w:val="24"/>
          <w:szCs w:val="24"/>
        </w:rPr>
      </w:pPr>
    </w:p>
    <w:p w:rsidR="00905742" w:rsidRPr="0026770C" w:rsidRDefault="00905742" w:rsidP="00702940">
      <w:pPr>
        <w:autoSpaceDE w:val="0"/>
        <w:autoSpaceDN w:val="0"/>
        <w:adjustRightInd w:val="0"/>
        <w:spacing w:after="0" w:line="240" w:lineRule="auto"/>
        <w:jc w:val="both"/>
        <w:rPr>
          <w:rFonts w:cstheme="minorHAnsi"/>
          <w:color w:val="000000" w:themeColor="text1"/>
          <w:sz w:val="24"/>
          <w:szCs w:val="24"/>
        </w:rPr>
      </w:pPr>
    </w:p>
    <w:p w:rsidR="00273326" w:rsidRPr="0026770C" w:rsidRDefault="00273326" w:rsidP="00C8615B">
      <w:pPr>
        <w:pStyle w:val="Listaszerbekezds"/>
        <w:numPr>
          <w:ilvl w:val="0"/>
          <w:numId w:val="19"/>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lastRenderedPageBreak/>
        <w:t>Első lépések és élmények</w:t>
      </w:r>
    </w:p>
    <w:p w:rsidR="00273326" w:rsidRPr="0026770C" w:rsidRDefault="00273326" w:rsidP="00273326">
      <w:pPr>
        <w:autoSpaceDE w:val="0"/>
        <w:autoSpaceDN w:val="0"/>
        <w:adjustRightInd w:val="0"/>
        <w:spacing w:after="0" w:line="240" w:lineRule="auto"/>
        <w:jc w:val="both"/>
        <w:rPr>
          <w:rFonts w:cstheme="minorHAnsi"/>
          <w:b/>
          <w:bCs/>
          <w:color w:val="000000" w:themeColor="text1"/>
          <w:sz w:val="24"/>
          <w:szCs w:val="24"/>
        </w:rPr>
      </w:pPr>
    </w:p>
    <w:p w:rsidR="00273326" w:rsidRPr="0026770C" w:rsidRDefault="00273326" w:rsidP="00273326">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A resztoratív technika többféle módon és helyzetben alkalmazható: </w:t>
      </w:r>
    </w:p>
    <w:p w:rsidR="001E61A5" w:rsidRPr="0026770C" w:rsidRDefault="001E61A5" w:rsidP="00273326">
      <w:pPr>
        <w:autoSpaceDE w:val="0"/>
        <w:autoSpaceDN w:val="0"/>
        <w:adjustRightInd w:val="0"/>
        <w:spacing w:after="0" w:line="240" w:lineRule="auto"/>
        <w:jc w:val="both"/>
        <w:rPr>
          <w:rFonts w:cstheme="minorHAnsi"/>
          <w:color w:val="000000" w:themeColor="text1"/>
          <w:sz w:val="24"/>
          <w:szCs w:val="24"/>
        </w:rPr>
      </w:pPr>
    </w:p>
    <w:p w:rsidR="00225A65" w:rsidRPr="0026770C" w:rsidRDefault="00225A65" w:rsidP="00C8615B">
      <w:pPr>
        <w:pStyle w:val="Listaszerbekezds"/>
        <w:numPr>
          <w:ilvl w:val="0"/>
          <w:numId w:val="31"/>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 xml:space="preserve">Az együttműködés megalapozásában, a </w:t>
      </w:r>
      <w:proofErr w:type="gramStart"/>
      <w:r w:rsidRPr="0026770C">
        <w:rPr>
          <w:rFonts w:cstheme="minorHAnsi"/>
          <w:b/>
          <w:bCs/>
          <w:color w:val="000000" w:themeColor="text1"/>
          <w:sz w:val="24"/>
          <w:szCs w:val="24"/>
        </w:rPr>
        <w:t>problémák</w:t>
      </w:r>
      <w:proofErr w:type="gramEnd"/>
      <w:r w:rsidRPr="0026770C">
        <w:rPr>
          <w:rFonts w:cstheme="minorHAnsi"/>
          <w:b/>
          <w:bCs/>
          <w:color w:val="000000" w:themeColor="text1"/>
          <w:sz w:val="24"/>
          <w:szCs w:val="24"/>
        </w:rPr>
        <w:t xml:space="preserve"> megelőzéseként.</w:t>
      </w:r>
    </w:p>
    <w:p w:rsidR="00225A65" w:rsidRPr="0026770C" w:rsidRDefault="00225A65" w:rsidP="00225A65">
      <w:pPr>
        <w:autoSpaceDE w:val="0"/>
        <w:autoSpaceDN w:val="0"/>
        <w:adjustRightInd w:val="0"/>
        <w:spacing w:after="0" w:line="240" w:lineRule="auto"/>
        <w:jc w:val="both"/>
        <w:rPr>
          <w:rFonts w:cstheme="minorHAnsi"/>
          <w:b/>
          <w:bCs/>
          <w:color w:val="000000" w:themeColor="text1"/>
          <w:sz w:val="24"/>
          <w:szCs w:val="24"/>
        </w:rPr>
      </w:pPr>
    </w:p>
    <w:p w:rsidR="00225A65" w:rsidRPr="0026770C" w:rsidRDefault="00225A65" w:rsidP="00225A65">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Ez négyszemközti én-közlésektől egészen az un. proaktív kör megbeszélésekig és a közös döntéshozatalra terjedt. Az iskolai környezetben ezeknek az informális technikáknak van a legnagyobb átalakító ereje, mert ha áthatja az iskolán belüli kommunikációt szemléletformáló erejű, aminek hosszú távú következményei vannak mind az egészséges kapcsolatok, mind a teljesítmény tekintetében.</w:t>
      </w:r>
    </w:p>
    <w:p w:rsidR="00225A65" w:rsidRPr="0026770C" w:rsidRDefault="00225A65" w:rsidP="00225A65">
      <w:pPr>
        <w:autoSpaceDE w:val="0"/>
        <w:autoSpaceDN w:val="0"/>
        <w:adjustRightInd w:val="0"/>
        <w:spacing w:after="0" w:line="240" w:lineRule="auto"/>
        <w:jc w:val="both"/>
        <w:rPr>
          <w:rFonts w:cstheme="minorHAnsi"/>
          <w:color w:val="000000" w:themeColor="text1"/>
          <w:sz w:val="24"/>
          <w:szCs w:val="24"/>
        </w:rPr>
      </w:pPr>
    </w:p>
    <w:p w:rsidR="00225A65" w:rsidRPr="0026770C" w:rsidRDefault="00225A65" w:rsidP="00C8615B">
      <w:pPr>
        <w:pStyle w:val="Listaszerbekezds"/>
        <w:numPr>
          <w:ilvl w:val="0"/>
          <w:numId w:val="31"/>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 xml:space="preserve">Válaszként egy </w:t>
      </w:r>
      <w:proofErr w:type="gramStart"/>
      <w:r w:rsidRPr="0026770C">
        <w:rPr>
          <w:rFonts w:cstheme="minorHAnsi"/>
          <w:b/>
          <w:bCs/>
          <w:color w:val="000000" w:themeColor="text1"/>
          <w:sz w:val="24"/>
          <w:szCs w:val="24"/>
        </w:rPr>
        <w:t>problémát</w:t>
      </w:r>
      <w:proofErr w:type="gramEnd"/>
      <w:r w:rsidRPr="0026770C">
        <w:rPr>
          <w:rFonts w:cstheme="minorHAnsi"/>
          <w:b/>
          <w:bCs/>
          <w:color w:val="000000" w:themeColor="text1"/>
          <w:sz w:val="24"/>
          <w:szCs w:val="24"/>
        </w:rPr>
        <w:t xml:space="preserve"> okozó viselkedésre vagy konfliktusos helyzetre.</w:t>
      </w:r>
    </w:p>
    <w:p w:rsidR="00225A65" w:rsidRPr="0026770C" w:rsidRDefault="00225A65" w:rsidP="00225A65">
      <w:pPr>
        <w:autoSpaceDE w:val="0"/>
        <w:autoSpaceDN w:val="0"/>
        <w:adjustRightInd w:val="0"/>
        <w:spacing w:after="0" w:line="240" w:lineRule="auto"/>
        <w:jc w:val="both"/>
        <w:rPr>
          <w:rFonts w:cstheme="minorHAnsi"/>
          <w:b/>
          <w:bCs/>
          <w:color w:val="000000" w:themeColor="text1"/>
          <w:sz w:val="24"/>
          <w:szCs w:val="24"/>
        </w:rPr>
      </w:pPr>
    </w:p>
    <w:p w:rsidR="00225A65" w:rsidRPr="0026770C" w:rsidRDefault="00225A65" w:rsidP="00225A65">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A megbeszélés az adott állapot megváltoztatására, a szükségletek feltérképezésére és a jövőbeni eseményeket meghatározó tennivalókra fókuszál. Az alkalmazott technika a reaktív kör modell, ami a </w:t>
      </w:r>
      <w:proofErr w:type="gramStart"/>
      <w:r w:rsidRPr="0026770C">
        <w:rPr>
          <w:rFonts w:cstheme="minorHAnsi"/>
          <w:color w:val="000000" w:themeColor="text1"/>
          <w:sz w:val="24"/>
          <w:szCs w:val="24"/>
        </w:rPr>
        <w:t>konkrét</w:t>
      </w:r>
      <w:proofErr w:type="gramEnd"/>
      <w:r w:rsidRPr="0026770C">
        <w:rPr>
          <w:rFonts w:cstheme="minorHAnsi"/>
          <w:color w:val="000000" w:themeColor="text1"/>
          <w:sz w:val="24"/>
          <w:szCs w:val="24"/>
        </w:rPr>
        <w:t xml:space="preserve"> elvárások és a kívánt viselkedés megbeszélését jelenti, aminek eredményét egy mindenki által elfogadott megállapodásban </w:t>
      </w:r>
      <w:proofErr w:type="spellStart"/>
      <w:r w:rsidRPr="0026770C">
        <w:rPr>
          <w:rFonts w:cstheme="minorHAnsi"/>
          <w:color w:val="000000" w:themeColor="text1"/>
          <w:sz w:val="24"/>
          <w:szCs w:val="24"/>
        </w:rPr>
        <w:t>rögzítetik</w:t>
      </w:r>
      <w:proofErr w:type="spellEnd"/>
      <w:r w:rsidRPr="0026770C">
        <w:rPr>
          <w:rFonts w:cstheme="minorHAnsi"/>
          <w:color w:val="000000" w:themeColor="text1"/>
          <w:sz w:val="24"/>
          <w:szCs w:val="24"/>
        </w:rPr>
        <w:t xml:space="preserve">. </w:t>
      </w:r>
    </w:p>
    <w:p w:rsidR="00F700A1" w:rsidRPr="0026770C" w:rsidRDefault="00F700A1" w:rsidP="00225A65">
      <w:pPr>
        <w:autoSpaceDE w:val="0"/>
        <w:autoSpaceDN w:val="0"/>
        <w:adjustRightInd w:val="0"/>
        <w:spacing w:after="0" w:line="240" w:lineRule="auto"/>
        <w:jc w:val="both"/>
        <w:rPr>
          <w:rFonts w:cstheme="minorHAnsi"/>
          <w:color w:val="000000" w:themeColor="text1"/>
          <w:sz w:val="24"/>
          <w:szCs w:val="24"/>
        </w:rPr>
      </w:pPr>
    </w:p>
    <w:p w:rsidR="00F700A1" w:rsidRPr="0026770C" w:rsidRDefault="00F700A1" w:rsidP="00C8615B">
      <w:pPr>
        <w:pStyle w:val="Listaszerbekezds"/>
        <w:numPr>
          <w:ilvl w:val="0"/>
          <w:numId w:val="31"/>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Válaszként egy normasértésre, bűntettre</w:t>
      </w:r>
    </w:p>
    <w:p w:rsidR="00F700A1" w:rsidRPr="0026770C" w:rsidRDefault="00F700A1" w:rsidP="00F700A1">
      <w:pPr>
        <w:autoSpaceDE w:val="0"/>
        <w:autoSpaceDN w:val="0"/>
        <w:adjustRightInd w:val="0"/>
        <w:spacing w:after="0" w:line="240" w:lineRule="auto"/>
        <w:jc w:val="both"/>
        <w:rPr>
          <w:rFonts w:cstheme="minorHAnsi"/>
          <w:b/>
          <w:bCs/>
          <w:color w:val="000000" w:themeColor="text1"/>
          <w:sz w:val="24"/>
          <w:szCs w:val="24"/>
        </w:rPr>
      </w:pPr>
    </w:p>
    <w:p w:rsidR="00F700A1" w:rsidRPr="0026770C" w:rsidRDefault="00F700A1" w:rsidP="00F700A1">
      <w:p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A </w:t>
      </w:r>
      <w:proofErr w:type="gramStart"/>
      <w:r w:rsidRPr="0026770C">
        <w:rPr>
          <w:rFonts w:cstheme="minorHAnsi"/>
          <w:color w:val="000000"/>
          <w:sz w:val="24"/>
          <w:szCs w:val="24"/>
        </w:rPr>
        <w:t>komplex</w:t>
      </w:r>
      <w:proofErr w:type="gramEnd"/>
      <w:r w:rsidRPr="0026770C">
        <w:rPr>
          <w:rFonts w:cstheme="minorHAnsi"/>
          <w:color w:val="000000"/>
          <w:sz w:val="24"/>
          <w:szCs w:val="24"/>
        </w:rPr>
        <w:t xml:space="preserve"> </w:t>
      </w:r>
      <w:r w:rsidR="00B26F5F" w:rsidRPr="0026770C">
        <w:rPr>
          <w:rFonts w:cstheme="minorHAnsi"/>
          <w:color w:val="000000"/>
          <w:sz w:val="24"/>
          <w:szCs w:val="24"/>
        </w:rPr>
        <w:t>intézményfejlesztés</w:t>
      </w:r>
      <w:r w:rsidRPr="0026770C">
        <w:rPr>
          <w:rFonts w:cstheme="minorHAnsi"/>
          <w:color w:val="000000"/>
          <w:sz w:val="24"/>
          <w:szCs w:val="24"/>
        </w:rPr>
        <w:t xml:space="preserve"> </w:t>
      </w:r>
      <w:r w:rsidR="00A163C1" w:rsidRPr="0026770C">
        <w:rPr>
          <w:rFonts w:cstheme="minorHAnsi"/>
          <w:color w:val="000000"/>
          <w:sz w:val="24"/>
          <w:szCs w:val="24"/>
        </w:rPr>
        <w:t>keretében iskolánk</w:t>
      </w:r>
      <w:r w:rsidRPr="0026770C">
        <w:rPr>
          <w:rFonts w:cstheme="minorHAnsi"/>
          <w:color w:val="000000"/>
          <w:sz w:val="24"/>
          <w:szCs w:val="24"/>
        </w:rPr>
        <w:t xml:space="preserve"> mára már rendszeresen alkalmazz</w:t>
      </w:r>
      <w:r w:rsidR="00A163C1" w:rsidRPr="0026770C">
        <w:rPr>
          <w:rFonts w:cstheme="minorHAnsi"/>
          <w:color w:val="000000"/>
          <w:sz w:val="24"/>
          <w:szCs w:val="24"/>
        </w:rPr>
        <w:t>a</w:t>
      </w:r>
      <w:r w:rsidRPr="0026770C">
        <w:rPr>
          <w:rFonts w:cstheme="minorHAnsi"/>
          <w:color w:val="000000"/>
          <w:sz w:val="24"/>
          <w:szCs w:val="24"/>
        </w:rPr>
        <w:t xml:space="preserve"> a konferencia modellt a diákok közötti, vagy a diák- tanár közötti konfliktusokban a fegyelmi eljárás lefolytatását megelőző egyeztető eljárásként, vagy egy komolyabb következményekkel járó esemény feldolgozása és lezárásaként. </w:t>
      </w:r>
      <w:r w:rsidR="00A163C1" w:rsidRPr="0026770C">
        <w:rPr>
          <w:rFonts w:cstheme="minorHAnsi"/>
          <w:color w:val="000000"/>
          <w:sz w:val="24"/>
          <w:szCs w:val="24"/>
        </w:rPr>
        <w:t xml:space="preserve">Fegyelmezési gyakorlatunkban a </w:t>
      </w:r>
      <w:proofErr w:type="gramStart"/>
      <w:r w:rsidR="00A163C1" w:rsidRPr="0026770C">
        <w:rPr>
          <w:rFonts w:cstheme="minorHAnsi"/>
          <w:color w:val="000000"/>
          <w:sz w:val="24"/>
          <w:szCs w:val="24"/>
        </w:rPr>
        <w:t>konferencia</w:t>
      </w:r>
      <w:proofErr w:type="gramEnd"/>
      <w:r w:rsidR="00A163C1" w:rsidRPr="0026770C">
        <w:rPr>
          <w:rFonts w:cstheme="minorHAnsi"/>
          <w:color w:val="000000"/>
          <w:sz w:val="24"/>
          <w:szCs w:val="24"/>
        </w:rPr>
        <w:t xml:space="preserve"> modellt kezdtük</w:t>
      </w:r>
      <w:r w:rsidRPr="0026770C">
        <w:rPr>
          <w:rFonts w:cstheme="minorHAnsi"/>
          <w:color w:val="000000"/>
          <w:sz w:val="24"/>
          <w:szCs w:val="24"/>
        </w:rPr>
        <w:t xml:space="preserve"> alkalmazni az eljárás</w:t>
      </w:r>
      <w:r w:rsidR="00A163C1" w:rsidRPr="0026770C">
        <w:rPr>
          <w:rFonts w:cstheme="minorHAnsi"/>
          <w:color w:val="000000"/>
          <w:sz w:val="24"/>
          <w:szCs w:val="24"/>
        </w:rPr>
        <w:t xml:space="preserve"> </w:t>
      </w:r>
      <w:r w:rsidRPr="0026770C">
        <w:rPr>
          <w:rFonts w:cstheme="minorHAnsi"/>
          <w:color w:val="000000"/>
          <w:sz w:val="24"/>
          <w:szCs w:val="24"/>
        </w:rPr>
        <w:t>különböző fázisaiban:</w:t>
      </w:r>
    </w:p>
    <w:p w:rsidR="00A163C1" w:rsidRPr="0026770C" w:rsidRDefault="00A163C1" w:rsidP="00F700A1">
      <w:pPr>
        <w:autoSpaceDE w:val="0"/>
        <w:autoSpaceDN w:val="0"/>
        <w:adjustRightInd w:val="0"/>
        <w:spacing w:after="0" w:line="240" w:lineRule="auto"/>
        <w:jc w:val="both"/>
        <w:rPr>
          <w:rFonts w:cstheme="minorHAnsi"/>
          <w:color w:val="000000"/>
          <w:sz w:val="24"/>
          <w:szCs w:val="24"/>
        </w:rPr>
      </w:pPr>
    </w:p>
    <w:p w:rsidR="00F700A1" w:rsidRPr="0026770C" w:rsidRDefault="00F700A1"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A megtorló eljárás helyett (alternatívaként), a fegyelmi tárgyalást megelőző egyeztető</w:t>
      </w:r>
      <w:r w:rsidR="00A163C1" w:rsidRPr="0026770C">
        <w:rPr>
          <w:rFonts w:cstheme="minorHAnsi"/>
          <w:color w:val="000000"/>
          <w:sz w:val="24"/>
          <w:szCs w:val="24"/>
        </w:rPr>
        <w:t xml:space="preserve"> </w:t>
      </w:r>
      <w:r w:rsidRPr="0026770C">
        <w:rPr>
          <w:rFonts w:cstheme="minorHAnsi"/>
          <w:color w:val="000000"/>
          <w:sz w:val="24"/>
          <w:szCs w:val="24"/>
        </w:rPr>
        <w:t>megbeszéléseként</w:t>
      </w:r>
      <w:r w:rsidR="00B26F5F" w:rsidRPr="0026770C">
        <w:rPr>
          <w:rFonts w:cstheme="minorHAnsi"/>
          <w:color w:val="000000"/>
          <w:sz w:val="24"/>
          <w:szCs w:val="24"/>
        </w:rPr>
        <w:t>,</w:t>
      </w:r>
    </w:p>
    <w:p w:rsidR="00F700A1" w:rsidRPr="0026770C" w:rsidRDefault="00F700A1"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az eljárás alatt - méltányosabb bánásmódként és a lehetőségekhez mérten a sérelmek</w:t>
      </w:r>
      <w:r w:rsidR="00A163C1" w:rsidRPr="0026770C">
        <w:rPr>
          <w:rFonts w:cstheme="minorHAnsi"/>
          <w:color w:val="000000"/>
          <w:sz w:val="24"/>
          <w:szCs w:val="24"/>
        </w:rPr>
        <w:t xml:space="preserve"> </w:t>
      </w:r>
      <w:r w:rsidRPr="0026770C">
        <w:rPr>
          <w:rFonts w:cstheme="minorHAnsi"/>
          <w:color w:val="000000"/>
          <w:sz w:val="24"/>
          <w:szCs w:val="24"/>
        </w:rPr>
        <w:t>orvoslása, a kapcsolatok helyreállítása miatt,</w:t>
      </w:r>
    </w:p>
    <w:p w:rsidR="00F700A1" w:rsidRPr="0026770C" w:rsidRDefault="00F700A1" w:rsidP="00C8615B">
      <w:pPr>
        <w:pStyle w:val="Listaszerbekezds"/>
        <w:numPr>
          <w:ilvl w:val="0"/>
          <w:numId w:val="31"/>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a hagyományos eljárás után, a büntetés mellett - a következmények felvállalása és a </w:t>
      </w:r>
      <w:proofErr w:type="spellStart"/>
      <w:r w:rsidRPr="0026770C">
        <w:rPr>
          <w:rFonts w:cstheme="minorHAnsi"/>
          <w:color w:val="000000"/>
          <w:sz w:val="24"/>
          <w:szCs w:val="24"/>
        </w:rPr>
        <w:t>reintegráció</w:t>
      </w:r>
      <w:proofErr w:type="spellEnd"/>
      <w:r w:rsidR="00A163C1" w:rsidRPr="0026770C">
        <w:rPr>
          <w:rFonts w:cstheme="minorHAnsi"/>
          <w:color w:val="000000"/>
          <w:sz w:val="24"/>
          <w:szCs w:val="24"/>
        </w:rPr>
        <w:t xml:space="preserve"> </w:t>
      </w:r>
      <w:r w:rsidRPr="0026770C">
        <w:rPr>
          <w:rFonts w:cstheme="minorHAnsi"/>
          <w:color w:val="000000"/>
          <w:sz w:val="24"/>
          <w:szCs w:val="24"/>
        </w:rPr>
        <w:t>megalapozásaként.</w:t>
      </w:r>
    </w:p>
    <w:p w:rsidR="00A163C1" w:rsidRPr="0026770C" w:rsidRDefault="00A163C1" w:rsidP="00A163C1">
      <w:pPr>
        <w:autoSpaceDE w:val="0"/>
        <w:autoSpaceDN w:val="0"/>
        <w:adjustRightInd w:val="0"/>
        <w:spacing w:after="0" w:line="240" w:lineRule="auto"/>
        <w:ind w:left="567"/>
        <w:jc w:val="both"/>
        <w:rPr>
          <w:rFonts w:cstheme="minorHAnsi"/>
          <w:color w:val="000000"/>
          <w:sz w:val="24"/>
          <w:szCs w:val="24"/>
        </w:rPr>
      </w:pPr>
    </w:p>
    <w:p w:rsidR="000E1F7A" w:rsidRPr="0026770C" w:rsidRDefault="000E1F7A" w:rsidP="00C8615B">
      <w:pPr>
        <w:pStyle w:val="Listaszerbekezds"/>
        <w:numPr>
          <w:ilvl w:val="0"/>
          <w:numId w:val="19"/>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 xml:space="preserve">Súlyos </w:t>
      </w:r>
      <w:proofErr w:type="gramStart"/>
      <w:r w:rsidRPr="0026770C">
        <w:rPr>
          <w:rFonts w:cstheme="minorHAnsi"/>
          <w:b/>
          <w:bCs/>
          <w:color w:val="000000" w:themeColor="text1"/>
          <w:sz w:val="24"/>
          <w:szCs w:val="24"/>
        </w:rPr>
        <w:t>konfliktusok</w:t>
      </w:r>
      <w:proofErr w:type="gramEnd"/>
      <w:r w:rsidRPr="0026770C">
        <w:rPr>
          <w:rFonts w:cstheme="minorHAnsi"/>
          <w:b/>
          <w:bCs/>
          <w:color w:val="000000" w:themeColor="text1"/>
          <w:sz w:val="24"/>
          <w:szCs w:val="24"/>
        </w:rPr>
        <w:t xml:space="preserve"> </w:t>
      </w:r>
    </w:p>
    <w:p w:rsidR="000E1F7A" w:rsidRPr="0026770C" w:rsidRDefault="000E1F7A" w:rsidP="000E1F7A">
      <w:pPr>
        <w:autoSpaceDE w:val="0"/>
        <w:autoSpaceDN w:val="0"/>
        <w:adjustRightInd w:val="0"/>
        <w:spacing w:after="0" w:line="240" w:lineRule="auto"/>
        <w:jc w:val="both"/>
        <w:rPr>
          <w:rFonts w:cstheme="minorHAnsi"/>
          <w:b/>
          <w:bCs/>
          <w:color w:val="000000" w:themeColor="text1"/>
          <w:sz w:val="24"/>
          <w:szCs w:val="24"/>
        </w:rPr>
      </w:pPr>
    </w:p>
    <w:p w:rsidR="0026770C" w:rsidRDefault="000E1F7A" w:rsidP="000E1F7A">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Amikor nincs belátás vagy felelősségvállalás. Amikor a bántó, sértő vagy veszélyeztető tett felelőse nem ismert vagy nem vállal felelősséget, előfordul, hogy a </w:t>
      </w:r>
      <w:proofErr w:type="gramStart"/>
      <w:r w:rsidRPr="0026770C">
        <w:rPr>
          <w:rFonts w:cstheme="minorHAnsi"/>
          <w:color w:val="000000" w:themeColor="text1"/>
          <w:sz w:val="24"/>
          <w:szCs w:val="24"/>
        </w:rPr>
        <w:t>konfliktussal</w:t>
      </w:r>
      <w:proofErr w:type="gramEnd"/>
      <w:r w:rsidRPr="0026770C">
        <w:rPr>
          <w:rFonts w:cstheme="minorHAnsi"/>
          <w:color w:val="000000" w:themeColor="text1"/>
          <w:sz w:val="24"/>
          <w:szCs w:val="24"/>
        </w:rPr>
        <w:t xml:space="preserve"> csak egy „</w:t>
      </w:r>
      <w:proofErr w:type="spellStart"/>
      <w:r w:rsidRPr="0026770C">
        <w:rPr>
          <w:rFonts w:cstheme="minorHAnsi"/>
          <w:color w:val="000000" w:themeColor="text1"/>
          <w:sz w:val="24"/>
          <w:szCs w:val="24"/>
        </w:rPr>
        <w:t>szenzitizáló</w:t>
      </w:r>
      <w:proofErr w:type="spellEnd"/>
      <w:r w:rsidRPr="0026770C">
        <w:rPr>
          <w:rFonts w:cstheme="minorHAnsi"/>
          <w:color w:val="000000" w:themeColor="text1"/>
          <w:sz w:val="24"/>
          <w:szCs w:val="24"/>
        </w:rPr>
        <w:t xml:space="preserve">” folyamat során proaktív körben tudunk foglalkozni. Ilyenkor a kapcsolatok építése, a közösségi élmény átélése és az </w:t>
      </w:r>
      <w:proofErr w:type="gramStart"/>
      <w:r w:rsidRPr="0026770C">
        <w:rPr>
          <w:rFonts w:cstheme="minorHAnsi"/>
          <w:color w:val="000000" w:themeColor="text1"/>
          <w:sz w:val="24"/>
          <w:szCs w:val="24"/>
        </w:rPr>
        <w:t>empátiás</w:t>
      </w:r>
      <w:proofErr w:type="gramEnd"/>
      <w:r w:rsidRPr="0026770C">
        <w:rPr>
          <w:rFonts w:cstheme="minorHAnsi"/>
          <w:color w:val="000000" w:themeColor="text1"/>
          <w:sz w:val="24"/>
          <w:szCs w:val="24"/>
        </w:rPr>
        <w:t xml:space="preserve"> viselkedés kialakulása után kerül sor a reaktív körre, vagy a konferencia megbeszélésre. </w:t>
      </w:r>
    </w:p>
    <w:p w:rsidR="00926280" w:rsidRPr="0026770C" w:rsidRDefault="000E1F7A" w:rsidP="000E1F7A">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Ez általában egy új osztályban vagy egy alacsony </w:t>
      </w:r>
      <w:proofErr w:type="gramStart"/>
      <w:r w:rsidRPr="0026770C">
        <w:rPr>
          <w:rFonts w:cstheme="minorHAnsi"/>
          <w:color w:val="000000" w:themeColor="text1"/>
          <w:sz w:val="24"/>
          <w:szCs w:val="24"/>
        </w:rPr>
        <w:t>kohéziójú</w:t>
      </w:r>
      <w:proofErr w:type="gramEnd"/>
      <w:r w:rsidRPr="0026770C">
        <w:rPr>
          <w:rFonts w:cstheme="minorHAnsi"/>
          <w:color w:val="000000" w:themeColor="text1"/>
          <w:sz w:val="24"/>
          <w:szCs w:val="24"/>
        </w:rPr>
        <w:t xml:space="preserve"> csoportban fordul elő, amikor a tanulók még nem azonosulnak, vagy nem fogadják el az iskola céljait, normarendszerét, illetve ha a tantestület kapcsolatai is </w:t>
      </w:r>
      <w:proofErr w:type="spellStart"/>
      <w:r w:rsidRPr="0026770C">
        <w:rPr>
          <w:rFonts w:cstheme="minorHAnsi"/>
          <w:color w:val="000000" w:themeColor="text1"/>
          <w:sz w:val="24"/>
          <w:szCs w:val="24"/>
        </w:rPr>
        <w:t>konfliktusosak</w:t>
      </w:r>
      <w:proofErr w:type="spellEnd"/>
      <w:r w:rsidRPr="0026770C">
        <w:rPr>
          <w:rFonts w:cstheme="minorHAnsi"/>
          <w:color w:val="000000" w:themeColor="text1"/>
          <w:sz w:val="24"/>
          <w:szCs w:val="24"/>
        </w:rPr>
        <w:t xml:space="preserve"> és náluk sem</w:t>
      </w:r>
      <w:r w:rsidR="0026770C">
        <w:rPr>
          <w:rFonts w:cstheme="minorHAnsi"/>
          <w:color w:val="000000" w:themeColor="text1"/>
          <w:sz w:val="24"/>
          <w:szCs w:val="24"/>
        </w:rPr>
        <w:t xml:space="preserve"> alakult ki a jó munkaközösség.</w:t>
      </w:r>
    </w:p>
    <w:p w:rsidR="00926280" w:rsidRDefault="00926280" w:rsidP="000E1F7A">
      <w:pPr>
        <w:autoSpaceDE w:val="0"/>
        <w:autoSpaceDN w:val="0"/>
        <w:adjustRightInd w:val="0"/>
        <w:spacing w:after="0" w:line="240" w:lineRule="auto"/>
        <w:jc w:val="both"/>
        <w:rPr>
          <w:rFonts w:cstheme="minorHAnsi"/>
          <w:color w:val="000000" w:themeColor="text1"/>
          <w:sz w:val="24"/>
          <w:szCs w:val="24"/>
        </w:rPr>
      </w:pPr>
    </w:p>
    <w:p w:rsidR="00BA548A" w:rsidRDefault="00BA548A" w:rsidP="000E1F7A">
      <w:pPr>
        <w:autoSpaceDE w:val="0"/>
        <w:autoSpaceDN w:val="0"/>
        <w:adjustRightInd w:val="0"/>
        <w:spacing w:after="0" w:line="240" w:lineRule="auto"/>
        <w:jc w:val="both"/>
        <w:rPr>
          <w:rFonts w:cstheme="minorHAnsi"/>
          <w:color w:val="000000" w:themeColor="text1"/>
          <w:sz w:val="24"/>
          <w:szCs w:val="24"/>
        </w:rPr>
      </w:pPr>
    </w:p>
    <w:p w:rsidR="00BA548A" w:rsidRDefault="00BA548A" w:rsidP="000E1F7A">
      <w:pPr>
        <w:autoSpaceDE w:val="0"/>
        <w:autoSpaceDN w:val="0"/>
        <w:adjustRightInd w:val="0"/>
        <w:spacing w:after="0" w:line="240" w:lineRule="auto"/>
        <w:jc w:val="both"/>
        <w:rPr>
          <w:rFonts w:cstheme="minorHAnsi"/>
          <w:color w:val="000000" w:themeColor="text1"/>
          <w:sz w:val="24"/>
          <w:szCs w:val="24"/>
        </w:rPr>
      </w:pPr>
    </w:p>
    <w:p w:rsidR="00BF63BD" w:rsidRDefault="00BF63BD" w:rsidP="000E1F7A">
      <w:pPr>
        <w:autoSpaceDE w:val="0"/>
        <w:autoSpaceDN w:val="0"/>
        <w:adjustRightInd w:val="0"/>
        <w:spacing w:after="0" w:line="240" w:lineRule="auto"/>
        <w:jc w:val="both"/>
        <w:rPr>
          <w:rFonts w:cstheme="minorHAnsi"/>
          <w:color w:val="000000" w:themeColor="text1"/>
          <w:sz w:val="24"/>
          <w:szCs w:val="24"/>
        </w:rPr>
      </w:pPr>
    </w:p>
    <w:p w:rsidR="00BA548A" w:rsidRPr="0026770C" w:rsidRDefault="00BA548A" w:rsidP="000E1F7A">
      <w:pPr>
        <w:autoSpaceDE w:val="0"/>
        <w:autoSpaceDN w:val="0"/>
        <w:adjustRightInd w:val="0"/>
        <w:spacing w:after="0" w:line="240" w:lineRule="auto"/>
        <w:jc w:val="both"/>
        <w:rPr>
          <w:rFonts w:cstheme="minorHAnsi"/>
          <w:color w:val="000000" w:themeColor="text1"/>
          <w:sz w:val="24"/>
          <w:szCs w:val="24"/>
        </w:rPr>
      </w:pPr>
    </w:p>
    <w:p w:rsidR="002E2CC2" w:rsidRPr="0026770C" w:rsidRDefault="002E2CC2" w:rsidP="00C8615B">
      <w:pPr>
        <w:pStyle w:val="Listaszerbekezds"/>
        <w:numPr>
          <w:ilvl w:val="0"/>
          <w:numId w:val="19"/>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lastRenderedPageBreak/>
        <w:t>Összegzés</w:t>
      </w:r>
    </w:p>
    <w:p w:rsidR="002E2CC2" w:rsidRPr="0026770C" w:rsidRDefault="002E2CC2" w:rsidP="002E2CC2">
      <w:pPr>
        <w:autoSpaceDE w:val="0"/>
        <w:autoSpaceDN w:val="0"/>
        <w:adjustRightInd w:val="0"/>
        <w:spacing w:after="0" w:line="240" w:lineRule="auto"/>
        <w:jc w:val="both"/>
        <w:rPr>
          <w:rFonts w:cstheme="minorHAnsi"/>
          <w:b/>
          <w:bCs/>
          <w:color w:val="000000" w:themeColor="text1"/>
          <w:sz w:val="24"/>
          <w:szCs w:val="24"/>
        </w:rPr>
      </w:pPr>
    </w:p>
    <w:p w:rsidR="00926280" w:rsidRPr="0026770C" w:rsidRDefault="002E2CC2" w:rsidP="00926280">
      <w:pPr>
        <w:autoSpaceDE w:val="0"/>
        <w:autoSpaceDN w:val="0"/>
        <w:adjustRightInd w:val="0"/>
        <w:spacing w:after="0" w:line="240" w:lineRule="auto"/>
        <w:ind w:firstLine="360"/>
        <w:jc w:val="both"/>
        <w:rPr>
          <w:rFonts w:cstheme="minorHAnsi"/>
          <w:color w:val="000000" w:themeColor="text1"/>
          <w:sz w:val="24"/>
          <w:szCs w:val="24"/>
        </w:rPr>
      </w:pPr>
      <w:r w:rsidRPr="0026770C">
        <w:rPr>
          <w:rFonts w:cstheme="minorHAnsi"/>
          <w:color w:val="000000" w:themeColor="text1"/>
          <w:sz w:val="24"/>
          <w:szCs w:val="24"/>
        </w:rPr>
        <w:t>A resztoratív szemlélet bevezetése a</w:t>
      </w:r>
      <w:r w:rsidR="00B26F5F" w:rsidRPr="0026770C">
        <w:rPr>
          <w:rFonts w:cstheme="minorHAnsi"/>
          <w:color w:val="000000" w:themeColor="text1"/>
          <w:sz w:val="24"/>
          <w:szCs w:val="24"/>
        </w:rPr>
        <w:t>z</w:t>
      </w:r>
      <w:r w:rsidRPr="0026770C">
        <w:rPr>
          <w:rFonts w:cstheme="minorHAnsi"/>
          <w:color w:val="000000" w:themeColor="text1"/>
          <w:sz w:val="24"/>
          <w:szCs w:val="24"/>
        </w:rPr>
        <w:t xml:space="preserve"> iskolánkban a tanulók közötti és a tanári karral való őszintébb és hatékonyabb együttműködés kezdetét jelentette. Ez nem volt mindig vidám vagy könnyű, hiszen a változással járó nehézségeket is előidézte (pl. több „feláldozott” szabadidő, az előítéletesség felismerésével járó frusztráció és türelmetlenség, a </w:t>
      </w:r>
      <w:proofErr w:type="gramStart"/>
      <w:r w:rsidRPr="0026770C">
        <w:rPr>
          <w:rFonts w:cstheme="minorHAnsi"/>
          <w:color w:val="000000" w:themeColor="text1"/>
          <w:sz w:val="24"/>
          <w:szCs w:val="24"/>
        </w:rPr>
        <w:t>kontroll</w:t>
      </w:r>
      <w:proofErr w:type="gramEnd"/>
      <w:r w:rsidRPr="0026770C">
        <w:rPr>
          <w:rFonts w:cstheme="minorHAnsi"/>
          <w:color w:val="000000" w:themeColor="text1"/>
          <w:sz w:val="24"/>
          <w:szCs w:val="24"/>
        </w:rPr>
        <w:t xml:space="preserve"> „kiadásával” járó szorongás), de eredményei vitathatatlanok. </w:t>
      </w:r>
    </w:p>
    <w:p w:rsidR="008F29FD" w:rsidRDefault="002E2CC2" w:rsidP="00926280">
      <w:pPr>
        <w:autoSpaceDE w:val="0"/>
        <w:autoSpaceDN w:val="0"/>
        <w:adjustRightInd w:val="0"/>
        <w:spacing w:after="0" w:line="240" w:lineRule="auto"/>
        <w:ind w:firstLine="360"/>
        <w:jc w:val="both"/>
        <w:rPr>
          <w:rFonts w:cstheme="minorHAnsi"/>
          <w:color w:val="000000" w:themeColor="text1"/>
          <w:sz w:val="24"/>
          <w:szCs w:val="24"/>
        </w:rPr>
      </w:pPr>
      <w:r w:rsidRPr="0026770C">
        <w:rPr>
          <w:rFonts w:cstheme="minorHAnsi"/>
          <w:color w:val="000000" w:themeColor="text1"/>
          <w:sz w:val="24"/>
          <w:szCs w:val="24"/>
        </w:rPr>
        <w:t>Azok a tanárok, diákok és szülők, akik valamilyen resztoratív gyakorlatban vettek részt, pozitívabban látják a közös jövőjüket és tudják, hogy mit tehetnek ők maguk is ahhoz, hogy az iskola biztonságos és értékes legyen.</w:t>
      </w:r>
    </w:p>
    <w:p w:rsidR="005069C0" w:rsidRPr="0026770C" w:rsidRDefault="005069C0" w:rsidP="00926280">
      <w:pPr>
        <w:autoSpaceDE w:val="0"/>
        <w:autoSpaceDN w:val="0"/>
        <w:adjustRightInd w:val="0"/>
        <w:spacing w:after="0" w:line="240" w:lineRule="auto"/>
        <w:ind w:firstLine="360"/>
        <w:jc w:val="both"/>
        <w:rPr>
          <w:rFonts w:cstheme="minorHAnsi"/>
          <w:color w:val="000000" w:themeColor="text1"/>
          <w:sz w:val="24"/>
          <w:szCs w:val="24"/>
        </w:rPr>
      </w:pPr>
    </w:p>
    <w:p w:rsidR="00702940" w:rsidRPr="0026770C" w:rsidRDefault="00702940" w:rsidP="00926280">
      <w:pPr>
        <w:autoSpaceDE w:val="0"/>
        <w:autoSpaceDN w:val="0"/>
        <w:adjustRightInd w:val="0"/>
        <w:spacing w:after="0" w:line="240" w:lineRule="auto"/>
        <w:ind w:firstLine="360"/>
        <w:jc w:val="both"/>
        <w:rPr>
          <w:rFonts w:cstheme="minorHAnsi"/>
          <w:color w:val="000000" w:themeColor="text1"/>
          <w:sz w:val="24"/>
          <w:szCs w:val="24"/>
        </w:rPr>
      </w:pPr>
    </w:p>
    <w:p w:rsidR="00A40DD0" w:rsidRPr="0026770C" w:rsidRDefault="0077722D" w:rsidP="00702940">
      <w:pPr>
        <w:pStyle w:val="Listaszerbekezds"/>
        <w:numPr>
          <w:ilvl w:val="0"/>
          <w:numId w:val="3"/>
        </w:numPr>
        <w:tabs>
          <w:tab w:val="clear" w:pos="1080"/>
        </w:tabs>
        <w:autoSpaceDE w:val="0"/>
        <w:autoSpaceDN w:val="0"/>
        <w:adjustRightInd w:val="0"/>
        <w:spacing w:after="0" w:line="240" w:lineRule="auto"/>
        <w:ind w:left="0" w:firstLine="0"/>
        <w:jc w:val="center"/>
        <w:rPr>
          <w:rFonts w:cstheme="minorHAnsi"/>
          <w:b/>
          <w:bCs/>
          <w:color w:val="000000" w:themeColor="text1"/>
          <w:sz w:val="28"/>
          <w:szCs w:val="28"/>
        </w:rPr>
      </w:pPr>
      <w:r w:rsidRPr="0026770C">
        <w:rPr>
          <w:rFonts w:cstheme="minorHAnsi"/>
          <w:b/>
          <w:bCs/>
          <w:color w:val="000000" w:themeColor="text1"/>
          <w:sz w:val="28"/>
          <w:szCs w:val="28"/>
        </w:rPr>
        <w:t>AMIRE FIGYELNI KELL</w:t>
      </w:r>
    </w:p>
    <w:p w:rsidR="00A40DD0" w:rsidRPr="0026770C" w:rsidRDefault="00A40DD0" w:rsidP="00702940">
      <w:pPr>
        <w:autoSpaceDE w:val="0"/>
        <w:autoSpaceDN w:val="0"/>
        <w:adjustRightInd w:val="0"/>
        <w:spacing w:after="0" w:line="240" w:lineRule="auto"/>
        <w:jc w:val="center"/>
        <w:rPr>
          <w:rFonts w:cstheme="minorHAnsi"/>
          <w:b/>
          <w:bCs/>
          <w:color w:val="000000" w:themeColor="text1"/>
          <w:sz w:val="24"/>
          <w:szCs w:val="24"/>
        </w:rPr>
      </w:pPr>
    </w:p>
    <w:p w:rsidR="0077722D" w:rsidRPr="0026770C" w:rsidRDefault="00A40DD0" w:rsidP="00702940">
      <w:pPr>
        <w:autoSpaceDE w:val="0"/>
        <w:autoSpaceDN w:val="0"/>
        <w:adjustRightInd w:val="0"/>
        <w:spacing w:after="0" w:line="240" w:lineRule="auto"/>
        <w:jc w:val="center"/>
        <w:rPr>
          <w:rFonts w:cstheme="minorHAnsi"/>
          <w:b/>
          <w:bCs/>
          <w:color w:val="000000" w:themeColor="text1"/>
          <w:sz w:val="24"/>
          <w:szCs w:val="24"/>
        </w:rPr>
      </w:pPr>
      <w:r w:rsidRPr="0026770C">
        <w:rPr>
          <w:rFonts w:cstheme="minorHAnsi"/>
          <w:b/>
          <w:bCs/>
          <w:color w:val="000000" w:themeColor="text1"/>
          <w:sz w:val="24"/>
          <w:szCs w:val="24"/>
        </w:rPr>
        <w:t>„ÉREZD MAGAD JÓL!”</w:t>
      </w:r>
    </w:p>
    <w:p w:rsidR="0077722D" w:rsidRPr="0026770C" w:rsidRDefault="0077722D" w:rsidP="00702940">
      <w:pPr>
        <w:autoSpaceDE w:val="0"/>
        <w:autoSpaceDN w:val="0"/>
        <w:adjustRightInd w:val="0"/>
        <w:spacing w:after="0" w:line="240" w:lineRule="auto"/>
        <w:jc w:val="center"/>
        <w:rPr>
          <w:rFonts w:cstheme="minorHAnsi"/>
          <w:b/>
          <w:bCs/>
          <w:color w:val="000000" w:themeColor="text1"/>
          <w:sz w:val="24"/>
          <w:szCs w:val="24"/>
        </w:rPr>
      </w:pPr>
    </w:p>
    <w:p w:rsidR="0077722D" w:rsidRPr="0026770C" w:rsidRDefault="0077722D" w:rsidP="00C8615B">
      <w:pPr>
        <w:pStyle w:val="Listaszerbekezds"/>
        <w:numPr>
          <w:ilvl w:val="0"/>
          <w:numId w:val="20"/>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Közérzet és zaklatás az iskolai osztályokban</w:t>
      </w:r>
    </w:p>
    <w:p w:rsidR="0077722D" w:rsidRPr="0026770C" w:rsidRDefault="0077722D" w:rsidP="0077722D">
      <w:pPr>
        <w:autoSpaceDE w:val="0"/>
        <w:autoSpaceDN w:val="0"/>
        <w:adjustRightInd w:val="0"/>
        <w:spacing w:after="0" w:line="240" w:lineRule="auto"/>
        <w:jc w:val="both"/>
        <w:rPr>
          <w:rFonts w:cstheme="minorHAnsi"/>
          <w:b/>
          <w:bCs/>
          <w:color w:val="000000" w:themeColor="text1"/>
          <w:sz w:val="24"/>
          <w:szCs w:val="24"/>
        </w:rPr>
      </w:pPr>
    </w:p>
    <w:p w:rsidR="0077722D" w:rsidRPr="0026770C" w:rsidRDefault="0077722D" w:rsidP="001A4F69">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Egy osztály </w:t>
      </w:r>
      <w:proofErr w:type="gramStart"/>
      <w:r w:rsidRPr="0026770C">
        <w:rPr>
          <w:rFonts w:cstheme="minorHAnsi"/>
          <w:color w:val="000000" w:themeColor="text1"/>
          <w:sz w:val="24"/>
          <w:szCs w:val="24"/>
        </w:rPr>
        <w:t>rossz(</w:t>
      </w:r>
      <w:proofErr w:type="spellStart"/>
      <w:proofErr w:type="gramEnd"/>
      <w:r w:rsidRPr="0026770C">
        <w:rPr>
          <w:rFonts w:cstheme="minorHAnsi"/>
          <w:color w:val="000000" w:themeColor="text1"/>
          <w:sz w:val="24"/>
          <w:szCs w:val="24"/>
        </w:rPr>
        <w:t>abb</w:t>
      </w:r>
      <w:proofErr w:type="spellEnd"/>
      <w:r w:rsidRPr="0026770C">
        <w:rPr>
          <w:rFonts w:cstheme="minorHAnsi"/>
          <w:color w:val="000000" w:themeColor="text1"/>
          <w:sz w:val="24"/>
          <w:szCs w:val="24"/>
        </w:rPr>
        <w:t xml:space="preserve">) közérzete – ami nyilvánvalóan sokféle módon megmutatkozik, és sokféleképpen megragadható – nem egyszerű </w:t>
      </w:r>
      <w:proofErr w:type="spellStart"/>
      <w:r w:rsidRPr="0026770C">
        <w:rPr>
          <w:rFonts w:cstheme="minorHAnsi"/>
          <w:color w:val="000000" w:themeColor="text1"/>
          <w:sz w:val="24"/>
          <w:szCs w:val="24"/>
        </w:rPr>
        <w:t>összegeződése</w:t>
      </w:r>
      <w:proofErr w:type="spellEnd"/>
      <w:r w:rsidRPr="0026770C">
        <w:rPr>
          <w:rFonts w:cstheme="minorHAnsi"/>
          <w:color w:val="000000" w:themeColor="text1"/>
          <w:sz w:val="24"/>
          <w:szCs w:val="24"/>
        </w:rPr>
        <w:t xml:space="preserve"> az egyének közérzetének. Az osztályban uralkodó általános rossz közérzet: úgy hat, mint egy önmagát erősítő folyamat, egy lefelé húzó </w:t>
      </w:r>
      <w:proofErr w:type="gramStart"/>
      <w:r w:rsidRPr="0026770C">
        <w:rPr>
          <w:rFonts w:cstheme="minorHAnsi"/>
          <w:color w:val="000000" w:themeColor="text1"/>
          <w:sz w:val="24"/>
          <w:szCs w:val="24"/>
        </w:rPr>
        <w:t>spirál</w:t>
      </w:r>
      <w:proofErr w:type="gramEnd"/>
      <w:r w:rsidRPr="0026770C">
        <w:rPr>
          <w:rFonts w:cstheme="minorHAnsi"/>
          <w:color w:val="000000" w:themeColor="text1"/>
          <w:sz w:val="24"/>
          <w:szCs w:val="24"/>
        </w:rPr>
        <w:t xml:space="preserve">, amely az örömteli és teljesítményhatékony iskolai életet egyre inkább ellehetetleníti mind a tanárok, mind a diákok számára. Egy osztályban uralkodó rossz </w:t>
      </w:r>
      <w:proofErr w:type="gramStart"/>
      <w:r w:rsidRPr="0026770C">
        <w:rPr>
          <w:rFonts w:cstheme="minorHAnsi"/>
          <w:color w:val="000000" w:themeColor="text1"/>
          <w:sz w:val="24"/>
          <w:szCs w:val="24"/>
        </w:rPr>
        <w:t>közérzet jelzés</w:t>
      </w:r>
      <w:proofErr w:type="gramEnd"/>
      <w:r w:rsidRPr="0026770C">
        <w:rPr>
          <w:rFonts w:cstheme="minorHAnsi"/>
          <w:color w:val="000000" w:themeColor="text1"/>
          <w:sz w:val="24"/>
          <w:szCs w:val="24"/>
        </w:rPr>
        <w:t xml:space="preserve">, hogy az adott közösség nem jól működik. </w:t>
      </w:r>
      <w:r w:rsidR="001A4F69" w:rsidRPr="0026770C">
        <w:rPr>
          <w:rFonts w:cstheme="minorHAnsi"/>
          <w:color w:val="000000" w:themeColor="text1"/>
          <w:sz w:val="24"/>
          <w:szCs w:val="24"/>
        </w:rPr>
        <w:t>E</w:t>
      </w:r>
      <w:r w:rsidRPr="0026770C">
        <w:rPr>
          <w:rFonts w:cstheme="minorHAnsi"/>
          <w:color w:val="000000" w:themeColor="text1"/>
          <w:sz w:val="24"/>
          <w:szCs w:val="24"/>
        </w:rPr>
        <w:t xml:space="preserve">nnek a rossz közérzetnek „csupán” egyik tünete a zaklatás nagyobb gyakorisága. </w:t>
      </w:r>
      <w:r w:rsidR="001A4F69" w:rsidRPr="0026770C">
        <w:rPr>
          <w:rFonts w:cstheme="minorHAnsi"/>
          <w:b/>
          <w:color w:val="000000" w:themeColor="text1"/>
          <w:sz w:val="24"/>
          <w:szCs w:val="24"/>
        </w:rPr>
        <w:t>Fontos a</w:t>
      </w:r>
      <w:r w:rsidRPr="0026770C">
        <w:rPr>
          <w:rFonts w:cstheme="minorHAnsi"/>
          <w:b/>
          <w:color w:val="000000" w:themeColor="text1"/>
          <w:sz w:val="24"/>
          <w:szCs w:val="24"/>
        </w:rPr>
        <w:t xml:space="preserve"> tanulási </w:t>
      </w:r>
      <w:proofErr w:type="gramStart"/>
      <w:r w:rsidRPr="0026770C">
        <w:rPr>
          <w:rFonts w:cstheme="minorHAnsi"/>
          <w:b/>
          <w:color w:val="000000" w:themeColor="text1"/>
          <w:sz w:val="24"/>
          <w:szCs w:val="24"/>
        </w:rPr>
        <w:t>klíma</w:t>
      </w:r>
      <w:proofErr w:type="gramEnd"/>
      <w:r w:rsidRPr="0026770C">
        <w:rPr>
          <w:rFonts w:cstheme="minorHAnsi"/>
          <w:color w:val="000000" w:themeColor="text1"/>
          <w:sz w:val="24"/>
          <w:szCs w:val="24"/>
        </w:rPr>
        <w:t xml:space="preserve">, különösen „Az iskolában érdekes dolgokat tanulunk” állítás. Ez az eredmény újra igazolja az iskola alaptevékenységéhez, a tanuláshoz való viszony alapvető jelentőségét. A gyerekek számára az iskola nem felkészülés az életre, hanem maga az élet. Ha az iskolai életet, a tanulást értelmetlennek, feleslegesnek, haszontalannak érzik, ez meghatározó tényezője a közérzetüknek, és olyan – látszólag a tanulással semmilyen összefüggésben nem lévő – </w:t>
      </w:r>
      <w:proofErr w:type="gramStart"/>
      <w:r w:rsidRPr="0026770C">
        <w:rPr>
          <w:rFonts w:cstheme="minorHAnsi"/>
          <w:color w:val="000000" w:themeColor="text1"/>
          <w:sz w:val="24"/>
          <w:szCs w:val="24"/>
        </w:rPr>
        <w:t>faktorokkal</w:t>
      </w:r>
      <w:proofErr w:type="gramEnd"/>
      <w:r w:rsidRPr="0026770C">
        <w:rPr>
          <w:rFonts w:cstheme="minorHAnsi"/>
          <w:color w:val="000000" w:themeColor="text1"/>
          <w:sz w:val="24"/>
          <w:szCs w:val="24"/>
        </w:rPr>
        <w:t xml:space="preserve"> is összefüggésben van, mint mondjuk a gyakori fejfájás.</w:t>
      </w:r>
    </w:p>
    <w:p w:rsidR="001A4F69" w:rsidRPr="0026770C" w:rsidRDefault="001A4F69" w:rsidP="001A4F69">
      <w:pPr>
        <w:autoSpaceDE w:val="0"/>
        <w:autoSpaceDN w:val="0"/>
        <w:adjustRightInd w:val="0"/>
        <w:spacing w:after="0" w:line="240" w:lineRule="auto"/>
        <w:ind w:firstLine="708"/>
        <w:jc w:val="both"/>
        <w:rPr>
          <w:rFonts w:cstheme="minorHAnsi"/>
          <w:color w:val="000000" w:themeColor="text1"/>
          <w:sz w:val="24"/>
          <w:szCs w:val="24"/>
        </w:rPr>
      </w:pPr>
    </w:p>
    <w:p w:rsidR="0006028F" w:rsidRPr="0026770C" w:rsidRDefault="0006028F" w:rsidP="0006028F">
      <w:p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Mint mondhatunk a jó közérzetű osztályokról?</w:t>
      </w:r>
    </w:p>
    <w:p w:rsidR="0006028F" w:rsidRPr="0026770C" w:rsidRDefault="0006028F" w:rsidP="0006028F">
      <w:pPr>
        <w:autoSpaceDE w:val="0"/>
        <w:autoSpaceDN w:val="0"/>
        <w:adjustRightInd w:val="0"/>
        <w:spacing w:after="0" w:line="240" w:lineRule="auto"/>
        <w:jc w:val="both"/>
        <w:rPr>
          <w:rFonts w:cstheme="minorHAnsi"/>
          <w:b/>
          <w:bCs/>
          <w:color w:val="000000" w:themeColor="text1"/>
          <w:sz w:val="24"/>
          <w:szCs w:val="24"/>
        </w:rPr>
      </w:pPr>
    </w:p>
    <w:p w:rsidR="0006028F" w:rsidRPr="0026770C" w:rsidRDefault="0006028F" w:rsidP="00B26F5F">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A jó közérzetű osztályokban nem csak a zaklatás iránti attitűdök, hanem az osztályban uralkodó erőszak és zaklatás szintje is </w:t>
      </w:r>
      <w:proofErr w:type="gramStart"/>
      <w:r w:rsidRPr="0026770C">
        <w:rPr>
          <w:rFonts w:cstheme="minorHAnsi"/>
          <w:color w:val="000000" w:themeColor="text1"/>
          <w:sz w:val="24"/>
          <w:szCs w:val="24"/>
        </w:rPr>
        <w:t>konzekvensen</w:t>
      </w:r>
      <w:proofErr w:type="gramEnd"/>
      <w:r w:rsidRPr="0026770C">
        <w:rPr>
          <w:rFonts w:cstheme="minorHAnsi"/>
          <w:color w:val="000000" w:themeColor="text1"/>
          <w:sz w:val="24"/>
          <w:szCs w:val="24"/>
        </w:rPr>
        <w:t xml:space="preserve"> kedvezőbb. Az osztályban tapasztalható erőszakoskodásra legerősebb hatással a társas </w:t>
      </w:r>
      <w:proofErr w:type="gramStart"/>
      <w:r w:rsidRPr="0026770C">
        <w:rPr>
          <w:rFonts w:cstheme="minorHAnsi"/>
          <w:color w:val="000000" w:themeColor="text1"/>
          <w:sz w:val="24"/>
          <w:szCs w:val="24"/>
        </w:rPr>
        <w:t>klíma</w:t>
      </w:r>
      <w:proofErr w:type="gramEnd"/>
      <w:r w:rsidRPr="0026770C">
        <w:rPr>
          <w:rFonts w:cstheme="minorHAnsi"/>
          <w:color w:val="000000" w:themeColor="text1"/>
          <w:sz w:val="24"/>
          <w:szCs w:val="24"/>
        </w:rPr>
        <w:t xml:space="preserve">, a tanulási klíma és az iskolához fűződő érzelmi viszonyulás van. Ugyanakkor azokban az osztályokban, ahol jobb a tanulási </w:t>
      </w:r>
      <w:proofErr w:type="gramStart"/>
      <w:r w:rsidRPr="0026770C">
        <w:rPr>
          <w:rFonts w:cstheme="minorHAnsi"/>
          <w:color w:val="000000" w:themeColor="text1"/>
          <w:sz w:val="24"/>
          <w:szCs w:val="24"/>
        </w:rPr>
        <w:t>klíma</w:t>
      </w:r>
      <w:proofErr w:type="gramEnd"/>
      <w:r w:rsidRPr="0026770C">
        <w:rPr>
          <w:rFonts w:cstheme="minorHAnsi"/>
          <w:color w:val="000000" w:themeColor="text1"/>
          <w:sz w:val="24"/>
          <w:szCs w:val="24"/>
        </w:rPr>
        <w:t xml:space="preserve">, kevesebb zaklató van. </w:t>
      </w:r>
      <w:r w:rsidR="006A4E60" w:rsidRPr="0026770C">
        <w:rPr>
          <w:rFonts w:cstheme="minorHAnsi"/>
          <w:color w:val="000000" w:themeColor="text1"/>
          <w:sz w:val="24"/>
          <w:szCs w:val="24"/>
        </w:rPr>
        <w:t>A</w:t>
      </w:r>
      <w:r w:rsidRPr="0026770C">
        <w:rPr>
          <w:rFonts w:cstheme="minorHAnsi"/>
          <w:color w:val="000000" w:themeColor="text1"/>
          <w:sz w:val="24"/>
          <w:szCs w:val="24"/>
        </w:rPr>
        <w:t xml:space="preserve">z alacsonyabb szintű erőszakot </w:t>
      </w:r>
      <w:proofErr w:type="gramStart"/>
      <w:r w:rsidRPr="0026770C">
        <w:rPr>
          <w:rFonts w:cstheme="minorHAnsi"/>
          <w:color w:val="000000" w:themeColor="text1"/>
          <w:sz w:val="24"/>
          <w:szCs w:val="24"/>
        </w:rPr>
        <w:t>produkáló</w:t>
      </w:r>
      <w:proofErr w:type="gramEnd"/>
      <w:r w:rsidRPr="0026770C">
        <w:rPr>
          <w:rFonts w:cstheme="minorHAnsi"/>
          <w:color w:val="000000" w:themeColor="text1"/>
          <w:sz w:val="24"/>
          <w:szCs w:val="24"/>
        </w:rPr>
        <w:t xml:space="preserve"> osztályok csoportjában jobb a tanulási klíma, valamint az iskolához való érzelmi viszonyulás.</w:t>
      </w:r>
    </w:p>
    <w:p w:rsidR="006A4E60" w:rsidRPr="0026770C" w:rsidRDefault="006A4E60" w:rsidP="0006028F">
      <w:pPr>
        <w:autoSpaceDE w:val="0"/>
        <w:autoSpaceDN w:val="0"/>
        <w:adjustRightInd w:val="0"/>
        <w:spacing w:after="0" w:line="240" w:lineRule="auto"/>
        <w:jc w:val="both"/>
        <w:rPr>
          <w:rFonts w:cstheme="minorHAnsi"/>
          <w:color w:val="000000" w:themeColor="text1"/>
          <w:sz w:val="24"/>
          <w:szCs w:val="24"/>
        </w:rPr>
      </w:pPr>
    </w:p>
    <w:p w:rsidR="0006028F" w:rsidRPr="0026770C" w:rsidRDefault="0006028F" w:rsidP="0006028F">
      <w:pPr>
        <w:autoSpaceDE w:val="0"/>
        <w:autoSpaceDN w:val="0"/>
        <w:adjustRightInd w:val="0"/>
        <w:spacing w:after="0" w:line="240" w:lineRule="auto"/>
        <w:jc w:val="both"/>
        <w:rPr>
          <w:rFonts w:cstheme="minorHAnsi"/>
          <w:i/>
          <w:iCs/>
          <w:color w:val="000000" w:themeColor="text1"/>
          <w:sz w:val="24"/>
          <w:szCs w:val="24"/>
        </w:rPr>
      </w:pPr>
      <w:r w:rsidRPr="0026770C">
        <w:rPr>
          <w:rFonts w:cstheme="minorHAnsi"/>
          <w:i/>
          <w:iCs/>
          <w:color w:val="000000" w:themeColor="text1"/>
          <w:sz w:val="24"/>
          <w:szCs w:val="24"/>
        </w:rPr>
        <w:t xml:space="preserve">Ezek az eredmények </w:t>
      </w:r>
      <w:r w:rsidR="00B26F5F" w:rsidRPr="0026770C">
        <w:rPr>
          <w:rFonts w:cstheme="minorHAnsi"/>
          <w:i/>
          <w:iCs/>
          <w:color w:val="000000" w:themeColor="text1"/>
          <w:sz w:val="24"/>
          <w:szCs w:val="24"/>
        </w:rPr>
        <w:t>igazolják</w:t>
      </w:r>
      <w:r w:rsidRPr="0026770C">
        <w:rPr>
          <w:rFonts w:cstheme="minorHAnsi"/>
          <w:i/>
          <w:iCs/>
          <w:color w:val="000000" w:themeColor="text1"/>
          <w:sz w:val="24"/>
          <w:szCs w:val="24"/>
        </w:rPr>
        <w:t xml:space="preserve"> azt az – egyébként kézenfekvő, de </w:t>
      </w:r>
      <w:proofErr w:type="gramStart"/>
      <w:r w:rsidRPr="0026770C">
        <w:rPr>
          <w:rFonts w:cstheme="minorHAnsi"/>
          <w:i/>
          <w:iCs/>
          <w:color w:val="000000" w:themeColor="text1"/>
          <w:sz w:val="24"/>
          <w:szCs w:val="24"/>
        </w:rPr>
        <w:t>egzakt</w:t>
      </w:r>
      <w:proofErr w:type="gramEnd"/>
      <w:r w:rsidRPr="0026770C">
        <w:rPr>
          <w:rFonts w:cstheme="minorHAnsi"/>
          <w:i/>
          <w:iCs/>
          <w:color w:val="000000" w:themeColor="text1"/>
          <w:sz w:val="24"/>
          <w:szCs w:val="24"/>
        </w:rPr>
        <w:t xml:space="preserve"> módon nehezen igazolható – feltevésünket, hogy a közérzet valóban összefügg, kapcsolatban áll a zaklatás szintjével.</w:t>
      </w:r>
    </w:p>
    <w:p w:rsidR="00B57D68" w:rsidRDefault="00B57D68" w:rsidP="0006028F">
      <w:pPr>
        <w:autoSpaceDE w:val="0"/>
        <w:autoSpaceDN w:val="0"/>
        <w:adjustRightInd w:val="0"/>
        <w:spacing w:after="0" w:line="240" w:lineRule="auto"/>
        <w:jc w:val="both"/>
        <w:rPr>
          <w:rFonts w:cstheme="minorHAnsi"/>
          <w:i/>
          <w:iCs/>
          <w:color w:val="000000" w:themeColor="text1"/>
          <w:sz w:val="24"/>
          <w:szCs w:val="24"/>
        </w:rPr>
      </w:pPr>
    </w:p>
    <w:p w:rsidR="00905742" w:rsidRDefault="00905742" w:rsidP="0006028F">
      <w:pPr>
        <w:autoSpaceDE w:val="0"/>
        <w:autoSpaceDN w:val="0"/>
        <w:adjustRightInd w:val="0"/>
        <w:spacing w:after="0" w:line="240" w:lineRule="auto"/>
        <w:jc w:val="both"/>
        <w:rPr>
          <w:rFonts w:cstheme="minorHAnsi"/>
          <w:i/>
          <w:iCs/>
          <w:color w:val="000000" w:themeColor="text1"/>
          <w:sz w:val="24"/>
          <w:szCs w:val="24"/>
        </w:rPr>
      </w:pPr>
    </w:p>
    <w:p w:rsidR="00905742" w:rsidRDefault="00905742" w:rsidP="0006028F">
      <w:pPr>
        <w:autoSpaceDE w:val="0"/>
        <w:autoSpaceDN w:val="0"/>
        <w:adjustRightInd w:val="0"/>
        <w:spacing w:after="0" w:line="240" w:lineRule="auto"/>
        <w:jc w:val="both"/>
        <w:rPr>
          <w:rFonts w:cstheme="minorHAnsi"/>
          <w:i/>
          <w:iCs/>
          <w:color w:val="000000" w:themeColor="text1"/>
          <w:sz w:val="24"/>
          <w:szCs w:val="24"/>
        </w:rPr>
      </w:pPr>
    </w:p>
    <w:p w:rsidR="00905742" w:rsidRDefault="00905742" w:rsidP="0006028F">
      <w:pPr>
        <w:autoSpaceDE w:val="0"/>
        <w:autoSpaceDN w:val="0"/>
        <w:adjustRightInd w:val="0"/>
        <w:spacing w:after="0" w:line="240" w:lineRule="auto"/>
        <w:jc w:val="both"/>
        <w:rPr>
          <w:rFonts w:cstheme="minorHAnsi"/>
          <w:i/>
          <w:iCs/>
          <w:color w:val="000000" w:themeColor="text1"/>
          <w:sz w:val="24"/>
          <w:szCs w:val="24"/>
        </w:rPr>
      </w:pPr>
    </w:p>
    <w:p w:rsidR="00905742" w:rsidRDefault="00905742" w:rsidP="0006028F">
      <w:pPr>
        <w:autoSpaceDE w:val="0"/>
        <w:autoSpaceDN w:val="0"/>
        <w:adjustRightInd w:val="0"/>
        <w:spacing w:after="0" w:line="240" w:lineRule="auto"/>
        <w:jc w:val="both"/>
        <w:rPr>
          <w:rFonts w:cstheme="minorHAnsi"/>
          <w:i/>
          <w:iCs/>
          <w:color w:val="000000" w:themeColor="text1"/>
          <w:sz w:val="24"/>
          <w:szCs w:val="24"/>
        </w:rPr>
      </w:pPr>
    </w:p>
    <w:p w:rsidR="00905742" w:rsidRDefault="00905742" w:rsidP="0006028F">
      <w:pPr>
        <w:autoSpaceDE w:val="0"/>
        <w:autoSpaceDN w:val="0"/>
        <w:adjustRightInd w:val="0"/>
        <w:spacing w:after="0" w:line="240" w:lineRule="auto"/>
        <w:jc w:val="both"/>
        <w:rPr>
          <w:rFonts w:cstheme="minorHAnsi"/>
          <w:i/>
          <w:iCs/>
          <w:color w:val="000000" w:themeColor="text1"/>
          <w:sz w:val="24"/>
          <w:szCs w:val="24"/>
        </w:rPr>
      </w:pPr>
    </w:p>
    <w:p w:rsidR="00905742" w:rsidRPr="0026770C" w:rsidRDefault="00905742" w:rsidP="0006028F">
      <w:pPr>
        <w:autoSpaceDE w:val="0"/>
        <w:autoSpaceDN w:val="0"/>
        <w:adjustRightInd w:val="0"/>
        <w:spacing w:after="0" w:line="240" w:lineRule="auto"/>
        <w:jc w:val="both"/>
        <w:rPr>
          <w:rFonts w:cstheme="minorHAnsi"/>
          <w:i/>
          <w:iCs/>
          <w:color w:val="000000" w:themeColor="text1"/>
          <w:sz w:val="24"/>
          <w:szCs w:val="24"/>
        </w:rPr>
      </w:pPr>
    </w:p>
    <w:p w:rsidR="00B57D68" w:rsidRPr="0026770C" w:rsidRDefault="00B57D68" w:rsidP="00B57D68">
      <w:pPr>
        <w:autoSpaceDE w:val="0"/>
        <w:autoSpaceDN w:val="0"/>
        <w:adjustRightInd w:val="0"/>
        <w:spacing w:after="0" w:line="240" w:lineRule="auto"/>
        <w:rPr>
          <w:rFonts w:cstheme="minorHAnsi"/>
          <w:b/>
          <w:bCs/>
          <w:color w:val="000000" w:themeColor="text1"/>
          <w:sz w:val="24"/>
          <w:szCs w:val="24"/>
        </w:rPr>
      </w:pPr>
      <w:r w:rsidRPr="0026770C">
        <w:rPr>
          <w:rFonts w:cstheme="minorHAnsi"/>
          <w:b/>
          <w:bCs/>
          <w:color w:val="000000" w:themeColor="text1"/>
          <w:sz w:val="24"/>
          <w:szCs w:val="24"/>
        </w:rPr>
        <w:t>Összegezve</w:t>
      </w:r>
    </w:p>
    <w:p w:rsidR="00B57D68" w:rsidRPr="0026770C" w:rsidRDefault="00B57D68" w:rsidP="00B57D68">
      <w:pPr>
        <w:autoSpaceDE w:val="0"/>
        <w:autoSpaceDN w:val="0"/>
        <w:adjustRightInd w:val="0"/>
        <w:spacing w:after="0" w:line="240" w:lineRule="auto"/>
        <w:rPr>
          <w:rFonts w:cstheme="minorHAnsi"/>
          <w:b/>
          <w:bCs/>
          <w:color w:val="000000" w:themeColor="text1"/>
          <w:sz w:val="24"/>
          <w:szCs w:val="24"/>
        </w:rPr>
      </w:pPr>
    </w:p>
    <w:p w:rsidR="00B57D68" w:rsidRDefault="00B57D68" w:rsidP="00B26F5F">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A rossz közérzetű diákok nagyobb aránya összekapcsolható az ott tapasztalható nagyobb mértékű erőszakoskodással. Mindez a gyakorlat nyelvére lefordítva azt jelenti, hogy a jobb általános közérzetű osztályokban az osztály pozitívabb légköre, „szelleme” bizonyos mértékig a rossz közérzetű, esetleg </w:t>
      </w:r>
      <w:proofErr w:type="gramStart"/>
      <w:r w:rsidRPr="0026770C">
        <w:rPr>
          <w:rFonts w:cstheme="minorHAnsi"/>
          <w:color w:val="000000" w:themeColor="text1"/>
          <w:sz w:val="24"/>
          <w:szCs w:val="24"/>
        </w:rPr>
        <w:t>agresszívabb</w:t>
      </w:r>
      <w:proofErr w:type="gramEnd"/>
      <w:r w:rsidRPr="0026770C">
        <w:rPr>
          <w:rFonts w:cstheme="minorHAnsi"/>
          <w:color w:val="000000" w:themeColor="text1"/>
          <w:sz w:val="24"/>
          <w:szCs w:val="24"/>
        </w:rPr>
        <w:t xml:space="preserve"> diákokat is visszatartja attól, hogy erőszakoskodjanak osztálytársaikkal.</w:t>
      </w:r>
    </w:p>
    <w:p w:rsidR="005069C0" w:rsidRPr="0026770C" w:rsidRDefault="005069C0" w:rsidP="00B26F5F">
      <w:pPr>
        <w:autoSpaceDE w:val="0"/>
        <w:autoSpaceDN w:val="0"/>
        <w:adjustRightInd w:val="0"/>
        <w:spacing w:after="0" w:line="240" w:lineRule="auto"/>
        <w:ind w:firstLine="708"/>
        <w:jc w:val="both"/>
        <w:rPr>
          <w:rFonts w:cstheme="minorHAnsi"/>
          <w:color w:val="000000" w:themeColor="text1"/>
          <w:sz w:val="24"/>
          <w:szCs w:val="24"/>
        </w:rPr>
      </w:pPr>
    </w:p>
    <w:p w:rsidR="005A5BFC" w:rsidRPr="0026770C" w:rsidRDefault="00B57D68" w:rsidP="00B26F5F">
      <w:pPr>
        <w:autoSpaceDE w:val="0"/>
        <w:autoSpaceDN w:val="0"/>
        <w:adjustRightInd w:val="0"/>
        <w:spacing w:after="0" w:line="240" w:lineRule="auto"/>
        <w:ind w:firstLine="708"/>
        <w:jc w:val="both"/>
        <w:rPr>
          <w:rFonts w:cstheme="minorHAnsi"/>
          <w:b/>
          <w:color w:val="000000" w:themeColor="text1"/>
          <w:sz w:val="24"/>
          <w:szCs w:val="24"/>
          <w:u w:val="single"/>
        </w:rPr>
      </w:pPr>
      <w:r w:rsidRPr="0026770C">
        <w:rPr>
          <w:rFonts w:cstheme="minorHAnsi"/>
          <w:b/>
          <w:color w:val="000000" w:themeColor="text1"/>
          <w:sz w:val="24"/>
          <w:szCs w:val="24"/>
          <w:u w:val="single"/>
        </w:rPr>
        <w:t xml:space="preserve">Ha egy osztályban, iskolában javítani tudjuk a közérzet bármely elemét, esélyünk van rá, hogy a változás </w:t>
      </w:r>
      <w:proofErr w:type="spellStart"/>
      <w:r w:rsidRPr="0026770C">
        <w:rPr>
          <w:rFonts w:cstheme="minorHAnsi"/>
          <w:b/>
          <w:color w:val="000000" w:themeColor="text1"/>
          <w:sz w:val="24"/>
          <w:szCs w:val="24"/>
          <w:u w:val="single"/>
        </w:rPr>
        <w:t>végiggyűrűzik</w:t>
      </w:r>
      <w:proofErr w:type="spellEnd"/>
      <w:r w:rsidRPr="0026770C">
        <w:rPr>
          <w:rFonts w:cstheme="minorHAnsi"/>
          <w:b/>
          <w:color w:val="000000" w:themeColor="text1"/>
          <w:sz w:val="24"/>
          <w:szCs w:val="24"/>
          <w:u w:val="single"/>
        </w:rPr>
        <w:t xml:space="preserve"> a rendszeren, és érezhető lesz a többi területen is. </w:t>
      </w:r>
    </w:p>
    <w:p w:rsidR="00225A65" w:rsidRDefault="00B57D68" w:rsidP="0077722D">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Ez – az előbbiekkel összhangban – nem egyszerűen azt jelenti, hogy a gyerekek „bármi áron” érezzék jól magukat. A legjobb eredményt akkor érjük el, ha a tanulási tevékenység kerül közelebb hozzájuk.</w:t>
      </w:r>
    </w:p>
    <w:p w:rsidR="0026770C" w:rsidRDefault="0026770C" w:rsidP="0077722D">
      <w:pPr>
        <w:autoSpaceDE w:val="0"/>
        <w:autoSpaceDN w:val="0"/>
        <w:adjustRightInd w:val="0"/>
        <w:spacing w:after="0" w:line="240" w:lineRule="auto"/>
        <w:jc w:val="both"/>
        <w:rPr>
          <w:rFonts w:cstheme="minorHAnsi"/>
          <w:color w:val="000000" w:themeColor="text1"/>
          <w:sz w:val="24"/>
          <w:szCs w:val="24"/>
        </w:rPr>
      </w:pPr>
    </w:p>
    <w:p w:rsidR="0026770C" w:rsidRPr="0026770C" w:rsidRDefault="0026770C" w:rsidP="0077722D">
      <w:pPr>
        <w:autoSpaceDE w:val="0"/>
        <w:autoSpaceDN w:val="0"/>
        <w:adjustRightInd w:val="0"/>
        <w:spacing w:after="0" w:line="240" w:lineRule="auto"/>
        <w:jc w:val="both"/>
        <w:rPr>
          <w:rFonts w:cstheme="minorHAnsi"/>
          <w:color w:val="000000" w:themeColor="text1"/>
          <w:sz w:val="24"/>
          <w:szCs w:val="24"/>
        </w:rPr>
      </w:pPr>
    </w:p>
    <w:p w:rsidR="00225A65" w:rsidRPr="005069C0" w:rsidRDefault="00905742" w:rsidP="005A5BFC">
      <w:pPr>
        <w:pStyle w:val="Listaszerbekezds"/>
        <w:numPr>
          <w:ilvl w:val="0"/>
          <w:numId w:val="3"/>
        </w:numPr>
        <w:autoSpaceDE w:val="0"/>
        <w:autoSpaceDN w:val="0"/>
        <w:adjustRightInd w:val="0"/>
        <w:spacing w:after="0" w:line="240" w:lineRule="auto"/>
        <w:jc w:val="center"/>
        <w:rPr>
          <w:rFonts w:cstheme="minorHAnsi"/>
          <w:b/>
          <w:color w:val="000000" w:themeColor="text1"/>
          <w:sz w:val="28"/>
          <w:szCs w:val="28"/>
        </w:rPr>
      </w:pPr>
      <w:r w:rsidRPr="005069C0">
        <w:rPr>
          <w:rFonts w:cstheme="minorHAnsi"/>
          <w:b/>
          <w:color w:val="000000" w:themeColor="text1"/>
          <w:sz w:val="28"/>
          <w:szCs w:val="28"/>
        </w:rPr>
        <w:t xml:space="preserve">AZ INTERNET </w:t>
      </w:r>
      <w:proofErr w:type="gramStart"/>
      <w:r w:rsidRPr="005069C0">
        <w:rPr>
          <w:rFonts w:cstheme="minorHAnsi"/>
          <w:b/>
          <w:color w:val="000000" w:themeColor="text1"/>
          <w:sz w:val="28"/>
          <w:szCs w:val="28"/>
        </w:rPr>
        <w:t>ÉS</w:t>
      </w:r>
      <w:proofErr w:type="gramEnd"/>
      <w:r w:rsidRPr="005069C0">
        <w:rPr>
          <w:rFonts w:cstheme="minorHAnsi"/>
          <w:b/>
          <w:color w:val="000000" w:themeColor="text1"/>
          <w:sz w:val="28"/>
          <w:szCs w:val="28"/>
        </w:rPr>
        <w:t xml:space="preserve"> AZ AGRESSZIÓ.</w:t>
      </w:r>
    </w:p>
    <w:p w:rsidR="00A40DD0" w:rsidRPr="0026770C" w:rsidRDefault="00A40DD0" w:rsidP="00A40DD0">
      <w:pPr>
        <w:autoSpaceDE w:val="0"/>
        <w:autoSpaceDN w:val="0"/>
        <w:adjustRightInd w:val="0"/>
        <w:spacing w:after="0" w:line="240" w:lineRule="auto"/>
        <w:jc w:val="center"/>
        <w:rPr>
          <w:rFonts w:cstheme="minorHAnsi"/>
          <w:b/>
          <w:color w:val="000000" w:themeColor="text1"/>
          <w:sz w:val="24"/>
          <w:szCs w:val="24"/>
        </w:rPr>
      </w:pPr>
    </w:p>
    <w:p w:rsidR="00A40DD0" w:rsidRPr="0026770C" w:rsidRDefault="00A40DD0" w:rsidP="00A40DD0">
      <w:pPr>
        <w:autoSpaceDE w:val="0"/>
        <w:autoSpaceDN w:val="0"/>
        <w:adjustRightInd w:val="0"/>
        <w:spacing w:after="0" w:line="240" w:lineRule="auto"/>
        <w:jc w:val="center"/>
        <w:rPr>
          <w:rFonts w:cstheme="minorHAnsi"/>
          <w:b/>
          <w:bCs/>
          <w:color w:val="000000" w:themeColor="text1"/>
          <w:sz w:val="24"/>
          <w:szCs w:val="24"/>
        </w:rPr>
      </w:pPr>
      <w:r w:rsidRPr="0026770C">
        <w:rPr>
          <w:rFonts w:cstheme="minorHAnsi"/>
          <w:b/>
          <w:bCs/>
          <w:color w:val="000000" w:themeColor="text1"/>
          <w:sz w:val="24"/>
          <w:szCs w:val="24"/>
        </w:rPr>
        <w:t>Szemérmetlen tájékozottság.</w:t>
      </w:r>
    </w:p>
    <w:p w:rsidR="00A40DD0" w:rsidRPr="0026770C" w:rsidRDefault="00A40DD0" w:rsidP="0026770C">
      <w:pPr>
        <w:autoSpaceDE w:val="0"/>
        <w:autoSpaceDN w:val="0"/>
        <w:adjustRightInd w:val="0"/>
        <w:spacing w:after="0" w:line="240" w:lineRule="auto"/>
        <w:jc w:val="center"/>
        <w:rPr>
          <w:rFonts w:cstheme="minorHAnsi"/>
          <w:b/>
          <w:bCs/>
          <w:color w:val="000000" w:themeColor="text1"/>
          <w:sz w:val="24"/>
          <w:szCs w:val="24"/>
        </w:rPr>
      </w:pPr>
      <w:r w:rsidRPr="0026770C">
        <w:rPr>
          <w:rFonts w:cstheme="minorHAnsi"/>
          <w:b/>
          <w:bCs/>
          <w:color w:val="000000" w:themeColor="text1"/>
          <w:sz w:val="24"/>
          <w:szCs w:val="24"/>
        </w:rPr>
        <w:t>A kelet-eu</w:t>
      </w:r>
      <w:r w:rsidR="0026770C">
        <w:rPr>
          <w:rFonts w:cstheme="minorHAnsi"/>
          <w:b/>
          <w:bCs/>
          <w:color w:val="000000" w:themeColor="text1"/>
          <w:sz w:val="24"/>
          <w:szCs w:val="24"/>
        </w:rPr>
        <w:t xml:space="preserve">rópai gyerekek nethasználatának </w:t>
      </w:r>
      <w:proofErr w:type="spellStart"/>
      <w:r w:rsidRPr="0026770C">
        <w:rPr>
          <w:rFonts w:cstheme="minorHAnsi"/>
          <w:b/>
          <w:bCs/>
          <w:color w:val="000000" w:themeColor="text1"/>
          <w:sz w:val="24"/>
          <w:szCs w:val="24"/>
        </w:rPr>
        <w:t>specifikumai</w:t>
      </w:r>
      <w:proofErr w:type="spellEnd"/>
      <w:r w:rsidR="003546DE">
        <w:rPr>
          <w:rStyle w:val="Lbjegyzet-hivatkozs"/>
          <w:rFonts w:cstheme="minorHAnsi"/>
          <w:b/>
          <w:bCs/>
          <w:color w:val="000000" w:themeColor="text1"/>
          <w:sz w:val="24"/>
          <w:szCs w:val="24"/>
        </w:rPr>
        <w:footnoteReference w:id="12"/>
      </w:r>
    </w:p>
    <w:p w:rsidR="00A40DD0" w:rsidRPr="0026770C" w:rsidRDefault="00A40DD0" w:rsidP="00A40DD0">
      <w:pPr>
        <w:autoSpaceDE w:val="0"/>
        <w:autoSpaceDN w:val="0"/>
        <w:adjustRightInd w:val="0"/>
        <w:spacing w:after="0" w:line="240" w:lineRule="auto"/>
        <w:jc w:val="center"/>
        <w:rPr>
          <w:rFonts w:cstheme="minorHAnsi"/>
          <w:b/>
          <w:bCs/>
          <w:color w:val="000000" w:themeColor="text1"/>
          <w:sz w:val="24"/>
          <w:szCs w:val="24"/>
        </w:rPr>
      </w:pPr>
      <w:r w:rsidRPr="0026770C">
        <w:rPr>
          <w:rFonts w:cstheme="minorHAnsi"/>
          <w:b/>
          <w:bCs/>
          <w:color w:val="000000" w:themeColor="text1"/>
          <w:sz w:val="24"/>
          <w:szCs w:val="24"/>
        </w:rPr>
        <w:t>Virág György- Part</w:t>
      </w:r>
      <w:r w:rsidR="00B31B4A" w:rsidRPr="0026770C">
        <w:rPr>
          <w:rFonts w:cstheme="minorHAnsi"/>
          <w:b/>
          <w:bCs/>
          <w:color w:val="000000" w:themeColor="text1"/>
          <w:sz w:val="24"/>
          <w:szCs w:val="24"/>
        </w:rPr>
        <w:t>i Katalin</w:t>
      </w:r>
      <w:r w:rsidR="003546DE">
        <w:rPr>
          <w:rStyle w:val="Lbjegyzet-hivatkozs"/>
          <w:rFonts w:cstheme="minorHAnsi"/>
          <w:b/>
          <w:bCs/>
          <w:color w:val="000000" w:themeColor="text1"/>
          <w:sz w:val="24"/>
          <w:szCs w:val="24"/>
        </w:rPr>
        <w:footnoteReference w:id="13"/>
      </w:r>
    </w:p>
    <w:p w:rsidR="00A40DD0" w:rsidRPr="0026770C" w:rsidRDefault="00A40DD0" w:rsidP="00A40DD0">
      <w:pPr>
        <w:autoSpaceDE w:val="0"/>
        <w:autoSpaceDN w:val="0"/>
        <w:adjustRightInd w:val="0"/>
        <w:spacing w:after="0" w:line="240" w:lineRule="auto"/>
        <w:jc w:val="center"/>
        <w:rPr>
          <w:rFonts w:cstheme="minorHAnsi"/>
          <w:color w:val="000000" w:themeColor="text1"/>
          <w:sz w:val="24"/>
          <w:szCs w:val="24"/>
        </w:rPr>
      </w:pPr>
      <w:r w:rsidRPr="0026770C">
        <w:rPr>
          <w:rFonts w:cstheme="minorHAnsi"/>
          <w:b/>
          <w:bCs/>
          <w:color w:val="000000" w:themeColor="text1"/>
          <w:sz w:val="24"/>
          <w:szCs w:val="24"/>
        </w:rPr>
        <w:t>(OKRI)</w:t>
      </w:r>
    </w:p>
    <w:p w:rsidR="00A40DD0" w:rsidRPr="0026770C" w:rsidRDefault="00A40DD0" w:rsidP="00A40DD0">
      <w:pPr>
        <w:autoSpaceDE w:val="0"/>
        <w:autoSpaceDN w:val="0"/>
        <w:adjustRightInd w:val="0"/>
        <w:spacing w:after="0" w:line="240" w:lineRule="auto"/>
        <w:jc w:val="both"/>
        <w:rPr>
          <w:rFonts w:cstheme="minorHAnsi"/>
          <w:color w:val="000000" w:themeColor="text1"/>
          <w:sz w:val="24"/>
          <w:szCs w:val="24"/>
        </w:rPr>
      </w:pPr>
    </w:p>
    <w:p w:rsidR="00A40DD0" w:rsidRPr="0026770C" w:rsidRDefault="00A40DD0" w:rsidP="00C8615B">
      <w:pPr>
        <w:pStyle w:val="Listaszerbekezds"/>
        <w:numPr>
          <w:ilvl w:val="0"/>
          <w:numId w:val="21"/>
        </w:numPr>
        <w:autoSpaceDE w:val="0"/>
        <w:autoSpaceDN w:val="0"/>
        <w:adjustRightInd w:val="0"/>
        <w:spacing w:after="0" w:line="240" w:lineRule="auto"/>
        <w:jc w:val="both"/>
        <w:rPr>
          <w:rFonts w:cstheme="minorHAnsi"/>
          <w:b/>
          <w:bCs/>
          <w:color w:val="000000" w:themeColor="text1"/>
          <w:sz w:val="24"/>
          <w:szCs w:val="24"/>
        </w:rPr>
      </w:pPr>
      <w:proofErr w:type="gramStart"/>
      <w:r w:rsidRPr="0026770C">
        <w:rPr>
          <w:rFonts w:cstheme="minorHAnsi"/>
          <w:b/>
          <w:bCs/>
          <w:color w:val="000000" w:themeColor="text1"/>
          <w:sz w:val="24"/>
          <w:szCs w:val="24"/>
        </w:rPr>
        <w:t>Probléma</w:t>
      </w:r>
      <w:proofErr w:type="gramEnd"/>
      <w:r w:rsidRPr="0026770C">
        <w:rPr>
          <w:rFonts w:cstheme="minorHAnsi"/>
          <w:b/>
          <w:bCs/>
          <w:color w:val="000000" w:themeColor="text1"/>
          <w:sz w:val="24"/>
          <w:szCs w:val="24"/>
        </w:rPr>
        <w:t>felvetés</w:t>
      </w:r>
    </w:p>
    <w:p w:rsidR="00B31B4A" w:rsidRPr="0026770C" w:rsidRDefault="00B31B4A" w:rsidP="00A40DD0">
      <w:pPr>
        <w:autoSpaceDE w:val="0"/>
        <w:autoSpaceDN w:val="0"/>
        <w:adjustRightInd w:val="0"/>
        <w:spacing w:after="0" w:line="240" w:lineRule="auto"/>
        <w:jc w:val="both"/>
        <w:rPr>
          <w:rFonts w:cstheme="minorHAnsi"/>
          <w:b/>
          <w:bCs/>
          <w:color w:val="000000" w:themeColor="text1"/>
          <w:sz w:val="24"/>
          <w:szCs w:val="24"/>
        </w:rPr>
      </w:pPr>
    </w:p>
    <w:p w:rsidR="00B31B4A" w:rsidRPr="0026770C" w:rsidRDefault="00B31B4A" w:rsidP="00B31B4A">
      <w:p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A médiahírek és a különböző kutatási közlemények egyaránt azt üzenik, hogy sokféle és jelentős veszély leselkedik az internetező gyerekekre. Talán még több is, mint azokra, akik csupán az utcán játszanak, hiszen a netes veszélyek nem annyira </w:t>
      </w:r>
      <w:proofErr w:type="spellStart"/>
      <w:r w:rsidRPr="0026770C">
        <w:rPr>
          <w:rFonts w:cstheme="minorHAnsi"/>
          <w:sz w:val="24"/>
          <w:szCs w:val="24"/>
        </w:rPr>
        <w:t>nyilvánvalóak</w:t>
      </w:r>
      <w:proofErr w:type="spellEnd"/>
      <w:r w:rsidRPr="0026770C">
        <w:rPr>
          <w:rFonts w:cstheme="minorHAnsi"/>
          <w:sz w:val="24"/>
          <w:szCs w:val="24"/>
        </w:rPr>
        <w:t>. Az új médium sajátosságai – elsősorban az anonimitás lehetősége – miatt sokáig titokban tartható az ismerkedés valódi motivációja, így, amikor fény derül erre, már késő lehet ahhoz, hogy a gyerek nemet mondjon.</w:t>
      </w:r>
    </w:p>
    <w:p w:rsidR="00B31B4A" w:rsidRPr="0026770C" w:rsidRDefault="00B31B4A" w:rsidP="00B31B4A">
      <w:pPr>
        <w:autoSpaceDE w:val="0"/>
        <w:autoSpaceDN w:val="0"/>
        <w:adjustRightInd w:val="0"/>
        <w:spacing w:after="0" w:line="240" w:lineRule="auto"/>
        <w:jc w:val="both"/>
        <w:rPr>
          <w:rFonts w:cstheme="minorHAnsi"/>
          <w:sz w:val="24"/>
          <w:szCs w:val="24"/>
        </w:rPr>
      </w:pPr>
    </w:p>
    <w:p w:rsidR="00B31B4A" w:rsidRPr="0026770C" w:rsidRDefault="00B31B4A" w:rsidP="00B31B4A">
      <w:pPr>
        <w:autoSpaceDE w:val="0"/>
        <w:autoSpaceDN w:val="0"/>
        <w:adjustRightInd w:val="0"/>
        <w:spacing w:after="0" w:line="240" w:lineRule="auto"/>
        <w:jc w:val="both"/>
        <w:rPr>
          <w:rFonts w:cstheme="minorHAnsi"/>
          <w:sz w:val="24"/>
          <w:szCs w:val="24"/>
        </w:rPr>
      </w:pPr>
      <w:r w:rsidRPr="0026770C">
        <w:rPr>
          <w:rFonts w:cstheme="minorHAnsi"/>
          <w:sz w:val="24"/>
          <w:szCs w:val="24"/>
        </w:rPr>
        <w:t xml:space="preserve">Vajon </w:t>
      </w:r>
      <w:proofErr w:type="spellStart"/>
      <w:r w:rsidRPr="0026770C">
        <w:rPr>
          <w:rFonts w:cstheme="minorHAnsi"/>
          <w:sz w:val="24"/>
          <w:szCs w:val="24"/>
        </w:rPr>
        <w:t>valósak</w:t>
      </w:r>
      <w:proofErr w:type="spellEnd"/>
      <w:r w:rsidRPr="0026770C">
        <w:rPr>
          <w:rFonts w:cstheme="minorHAnsi"/>
          <w:sz w:val="24"/>
          <w:szCs w:val="24"/>
        </w:rPr>
        <w:t xml:space="preserve">-e ezek a veszélyek, vagy csak a médianyilvánosság és a felnőtt társadalom csinál “ügyet” az internetezésből? Vannak-e különbségek a nethasználatot a szülőkkel együtt elsajátító, „féltett” nyugat-európai gyerekek és a netes veszélyek felől jórészt manapság is </w:t>
      </w:r>
      <w:proofErr w:type="spellStart"/>
      <w:r w:rsidRPr="0026770C">
        <w:rPr>
          <w:rFonts w:cstheme="minorHAnsi"/>
          <w:sz w:val="24"/>
          <w:szCs w:val="24"/>
        </w:rPr>
        <w:t>felvilágosítatlan</w:t>
      </w:r>
      <w:proofErr w:type="spellEnd"/>
      <w:r w:rsidRPr="0026770C">
        <w:rPr>
          <w:rFonts w:cstheme="minorHAnsi"/>
          <w:sz w:val="24"/>
          <w:szCs w:val="24"/>
        </w:rPr>
        <w:t>, „magára hagyott” kelet-európai gyermekek internetezési szokásai között? Másként kezeli-e a veszélyes helyzeteket az, aki nem fordulhat sem a szüleihez, sem a tanáraihoz akkor, ha zavaró tartalommal, felhívással találkozik a neten? A tanulmány ezekre a kérdésekre keresi a válaszokat.</w:t>
      </w:r>
    </w:p>
    <w:p w:rsidR="0026770C" w:rsidRDefault="0026770C" w:rsidP="00B31B4A">
      <w:pPr>
        <w:autoSpaceDE w:val="0"/>
        <w:autoSpaceDN w:val="0"/>
        <w:adjustRightInd w:val="0"/>
        <w:spacing w:after="0" w:line="240" w:lineRule="auto"/>
        <w:rPr>
          <w:rFonts w:cstheme="minorHAnsi"/>
          <w:b/>
          <w:bCs/>
          <w:color w:val="000000" w:themeColor="text1"/>
          <w:sz w:val="24"/>
          <w:szCs w:val="24"/>
        </w:rPr>
      </w:pPr>
    </w:p>
    <w:p w:rsidR="00905742" w:rsidRDefault="00905742" w:rsidP="00B31B4A">
      <w:pPr>
        <w:autoSpaceDE w:val="0"/>
        <w:autoSpaceDN w:val="0"/>
        <w:adjustRightInd w:val="0"/>
        <w:spacing w:after="0" w:line="240" w:lineRule="auto"/>
        <w:rPr>
          <w:rFonts w:cstheme="minorHAnsi"/>
          <w:b/>
          <w:bCs/>
          <w:color w:val="000000" w:themeColor="text1"/>
          <w:sz w:val="24"/>
          <w:szCs w:val="24"/>
        </w:rPr>
      </w:pPr>
    </w:p>
    <w:p w:rsidR="00905742" w:rsidRDefault="00905742" w:rsidP="00B31B4A">
      <w:pPr>
        <w:autoSpaceDE w:val="0"/>
        <w:autoSpaceDN w:val="0"/>
        <w:adjustRightInd w:val="0"/>
        <w:spacing w:after="0" w:line="240" w:lineRule="auto"/>
        <w:rPr>
          <w:rFonts w:cstheme="minorHAnsi"/>
          <w:b/>
          <w:bCs/>
          <w:color w:val="000000" w:themeColor="text1"/>
          <w:sz w:val="24"/>
          <w:szCs w:val="24"/>
        </w:rPr>
      </w:pPr>
    </w:p>
    <w:p w:rsidR="00905742" w:rsidRDefault="00905742" w:rsidP="00B31B4A">
      <w:pPr>
        <w:autoSpaceDE w:val="0"/>
        <w:autoSpaceDN w:val="0"/>
        <w:adjustRightInd w:val="0"/>
        <w:spacing w:after="0" w:line="240" w:lineRule="auto"/>
        <w:rPr>
          <w:rFonts w:cstheme="minorHAnsi"/>
          <w:b/>
          <w:bCs/>
          <w:color w:val="000000" w:themeColor="text1"/>
          <w:sz w:val="24"/>
          <w:szCs w:val="24"/>
        </w:rPr>
      </w:pPr>
    </w:p>
    <w:p w:rsidR="0026770C" w:rsidRPr="0026770C" w:rsidRDefault="0026770C" w:rsidP="00B31B4A">
      <w:pPr>
        <w:autoSpaceDE w:val="0"/>
        <w:autoSpaceDN w:val="0"/>
        <w:adjustRightInd w:val="0"/>
        <w:spacing w:after="0" w:line="240" w:lineRule="auto"/>
        <w:rPr>
          <w:rFonts w:cstheme="minorHAnsi"/>
          <w:b/>
          <w:bCs/>
          <w:color w:val="000000" w:themeColor="text1"/>
          <w:sz w:val="24"/>
          <w:szCs w:val="24"/>
        </w:rPr>
      </w:pPr>
    </w:p>
    <w:p w:rsidR="00B31B4A" w:rsidRPr="0026770C" w:rsidRDefault="005A5BFC" w:rsidP="00C8615B">
      <w:pPr>
        <w:pStyle w:val="Listaszerbekezds"/>
        <w:numPr>
          <w:ilvl w:val="0"/>
          <w:numId w:val="21"/>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 xml:space="preserve"> </w:t>
      </w:r>
      <w:r w:rsidR="00B31B4A" w:rsidRPr="0026770C">
        <w:rPr>
          <w:rFonts w:cstheme="minorHAnsi"/>
          <w:b/>
          <w:bCs/>
          <w:color w:val="000000" w:themeColor="text1"/>
          <w:sz w:val="24"/>
          <w:szCs w:val="24"/>
        </w:rPr>
        <w:t>Az internet társadalmi narratívája</w:t>
      </w:r>
    </w:p>
    <w:p w:rsidR="00B31B4A" w:rsidRPr="0026770C" w:rsidRDefault="00B31B4A" w:rsidP="00FD1880">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Az internet az elmúlt évtized talán legszexibb tematikája: egyaránt foglalkoztatja a tömegtájékoztatást és tárgya a sokasodó társadalomtudományi kutatásoknak. A figyelem, érthetően, leginkább az online világban megjelenő és otthonosan mozgó gyerekekre, illetve az őket fenyegető veszélyekre </w:t>
      </w:r>
      <w:proofErr w:type="spellStart"/>
      <w:r w:rsidRPr="0026770C">
        <w:rPr>
          <w:rFonts w:cstheme="minorHAnsi"/>
          <w:color w:val="000000" w:themeColor="text1"/>
          <w:sz w:val="24"/>
          <w:szCs w:val="24"/>
        </w:rPr>
        <w:t>fókuszálódik</w:t>
      </w:r>
      <w:proofErr w:type="spellEnd"/>
      <w:r w:rsidRPr="0026770C">
        <w:rPr>
          <w:rFonts w:cstheme="minorHAnsi"/>
          <w:color w:val="000000" w:themeColor="text1"/>
          <w:sz w:val="24"/>
          <w:szCs w:val="24"/>
        </w:rPr>
        <w:t>. Az internet-narratíva jellegzetes elemei:</w:t>
      </w:r>
    </w:p>
    <w:p w:rsidR="00B31B4A" w:rsidRPr="0026770C" w:rsidRDefault="00B31B4A" w:rsidP="00FD1880">
      <w:pPr>
        <w:autoSpaceDE w:val="0"/>
        <w:autoSpaceDN w:val="0"/>
        <w:adjustRightInd w:val="0"/>
        <w:spacing w:after="0" w:line="240" w:lineRule="auto"/>
        <w:jc w:val="both"/>
        <w:rPr>
          <w:rFonts w:cstheme="minorHAnsi"/>
          <w:color w:val="000000" w:themeColor="text1"/>
          <w:sz w:val="24"/>
          <w:szCs w:val="24"/>
        </w:rPr>
      </w:pPr>
    </w:p>
    <w:p w:rsidR="00B31B4A" w:rsidRPr="0026770C" w:rsidRDefault="00B31B4A" w:rsidP="00FD1880">
      <w:pPr>
        <w:pStyle w:val="Listaszerbekezds"/>
        <w:numPr>
          <w:ilvl w:val="0"/>
          <w:numId w:val="17"/>
        </w:numPr>
        <w:autoSpaceDE w:val="0"/>
        <w:autoSpaceDN w:val="0"/>
        <w:adjustRightInd w:val="0"/>
        <w:spacing w:after="0" w:line="240" w:lineRule="auto"/>
        <w:jc w:val="both"/>
        <w:rPr>
          <w:rFonts w:cstheme="minorHAnsi"/>
          <w:color w:val="000000" w:themeColor="text1"/>
          <w:sz w:val="24"/>
          <w:szCs w:val="24"/>
        </w:rPr>
      </w:pPr>
      <w:r w:rsidRPr="0026770C">
        <w:rPr>
          <w:rFonts w:cstheme="minorHAnsi"/>
          <w:b/>
          <w:bCs/>
          <w:color w:val="000000" w:themeColor="text1"/>
          <w:sz w:val="24"/>
          <w:szCs w:val="24"/>
        </w:rPr>
        <w:t xml:space="preserve">Az új technológia társadalmi következményei </w:t>
      </w:r>
      <w:r w:rsidRPr="0026770C">
        <w:rPr>
          <w:rFonts w:cstheme="minorHAnsi"/>
          <w:color w:val="000000" w:themeColor="text1"/>
          <w:sz w:val="24"/>
          <w:szCs w:val="24"/>
        </w:rPr>
        <w:t>– az internet „radikális”,</w:t>
      </w:r>
    </w:p>
    <w:p w:rsidR="00B31B4A" w:rsidRPr="0026770C" w:rsidRDefault="00B31B4A" w:rsidP="00FD1880">
      <w:pPr>
        <w:autoSpaceDE w:val="0"/>
        <w:autoSpaceDN w:val="0"/>
        <w:adjustRightInd w:val="0"/>
        <w:spacing w:after="0" w:line="240" w:lineRule="auto"/>
        <w:ind w:left="709"/>
        <w:jc w:val="both"/>
        <w:rPr>
          <w:rFonts w:cstheme="minorHAnsi"/>
          <w:color w:val="000000" w:themeColor="text1"/>
          <w:sz w:val="24"/>
          <w:szCs w:val="24"/>
        </w:rPr>
      </w:pPr>
      <w:r w:rsidRPr="0026770C">
        <w:rPr>
          <w:rFonts w:cstheme="minorHAnsi"/>
          <w:color w:val="000000" w:themeColor="text1"/>
          <w:sz w:val="24"/>
          <w:szCs w:val="24"/>
        </w:rPr>
        <w:t>„forradalmi”, „új világot teremtő” hatása;</w:t>
      </w:r>
    </w:p>
    <w:p w:rsidR="00B31B4A" w:rsidRPr="0026770C" w:rsidRDefault="00B31B4A" w:rsidP="00FD1880">
      <w:pPr>
        <w:pStyle w:val="Listaszerbekezds"/>
        <w:numPr>
          <w:ilvl w:val="0"/>
          <w:numId w:val="17"/>
        </w:num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A </w:t>
      </w:r>
      <w:r w:rsidRPr="0026770C">
        <w:rPr>
          <w:rFonts w:cstheme="minorHAnsi"/>
          <w:b/>
          <w:bCs/>
          <w:color w:val="000000" w:themeColor="text1"/>
          <w:sz w:val="24"/>
          <w:szCs w:val="24"/>
        </w:rPr>
        <w:t xml:space="preserve">világ </w:t>
      </w:r>
      <w:proofErr w:type="spellStart"/>
      <w:r w:rsidRPr="0026770C">
        <w:rPr>
          <w:rFonts w:cstheme="minorHAnsi"/>
          <w:b/>
          <w:bCs/>
          <w:color w:val="000000" w:themeColor="text1"/>
          <w:sz w:val="24"/>
          <w:szCs w:val="24"/>
        </w:rPr>
        <w:t>megkettőződése</w:t>
      </w:r>
      <w:proofErr w:type="spellEnd"/>
      <w:r w:rsidRPr="0026770C">
        <w:rPr>
          <w:rFonts w:cstheme="minorHAnsi"/>
          <w:b/>
          <w:bCs/>
          <w:color w:val="000000" w:themeColor="text1"/>
          <w:sz w:val="24"/>
          <w:szCs w:val="24"/>
        </w:rPr>
        <w:t xml:space="preserve">, </w:t>
      </w:r>
      <w:r w:rsidRPr="0026770C">
        <w:rPr>
          <w:rFonts w:cstheme="minorHAnsi"/>
          <w:color w:val="000000" w:themeColor="text1"/>
          <w:sz w:val="24"/>
          <w:szCs w:val="24"/>
        </w:rPr>
        <w:t xml:space="preserve">mint az új médium egyik </w:t>
      </w:r>
      <w:proofErr w:type="gramStart"/>
      <w:r w:rsidRPr="0026770C">
        <w:rPr>
          <w:rFonts w:cstheme="minorHAnsi"/>
          <w:color w:val="000000" w:themeColor="text1"/>
          <w:sz w:val="24"/>
          <w:szCs w:val="24"/>
        </w:rPr>
        <w:t>markáns</w:t>
      </w:r>
      <w:proofErr w:type="gramEnd"/>
      <w:r w:rsidRPr="0026770C">
        <w:rPr>
          <w:rFonts w:cstheme="minorHAnsi"/>
          <w:color w:val="000000" w:themeColor="text1"/>
          <w:sz w:val="24"/>
          <w:szCs w:val="24"/>
        </w:rPr>
        <w:t xml:space="preserve"> folyománya –</w:t>
      </w:r>
    </w:p>
    <w:p w:rsidR="00B31B4A" w:rsidRPr="0026770C" w:rsidRDefault="00B31B4A" w:rsidP="00FD1880">
      <w:pPr>
        <w:autoSpaceDE w:val="0"/>
        <w:autoSpaceDN w:val="0"/>
        <w:adjustRightInd w:val="0"/>
        <w:spacing w:after="0" w:line="240" w:lineRule="auto"/>
        <w:ind w:left="709"/>
        <w:jc w:val="both"/>
        <w:rPr>
          <w:rFonts w:cstheme="minorHAnsi"/>
          <w:color w:val="000000" w:themeColor="text1"/>
          <w:sz w:val="24"/>
          <w:szCs w:val="24"/>
        </w:rPr>
      </w:pPr>
      <w:r w:rsidRPr="0026770C">
        <w:rPr>
          <w:rFonts w:cstheme="minorHAnsi"/>
          <w:color w:val="000000" w:themeColor="text1"/>
          <w:sz w:val="24"/>
          <w:szCs w:val="24"/>
        </w:rPr>
        <w:t xml:space="preserve">az offline vagy valós világ mellett létrejövő online vagy </w:t>
      </w:r>
      <w:proofErr w:type="gramStart"/>
      <w:r w:rsidRPr="0026770C">
        <w:rPr>
          <w:rFonts w:cstheme="minorHAnsi"/>
          <w:color w:val="000000" w:themeColor="text1"/>
          <w:sz w:val="24"/>
          <w:szCs w:val="24"/>
        </w:rPr>
        <w:t>virtuális</w:t>
      </w:r>
      <w:proofErr w:type="gramEnd"/>
      <w:r w:rsidRPr="0026770C">
        <w:rPr>
          <w:rFonts w:cstheme="minorHAnsi"/>
          <w:color w:val="000000" w:themeColor="text1"/>
          <w:sz w:val="24"/>
          <w:szCs w:val="24"/>
        </w:rPr>
        <w:t xml:space="preserve"> valóság</w:t>
      </w:r>
    </w:p>
    <w:p w:rsidR="00B31B4A" w:rsidRPr="0026770C" w:rsidRDefault="00B31B4A" w:rsidP="00FD1880">
      <w:pPr>
        <w:autoSpaceDE w:val="0"/>
        <w:autoSpaceDN w:val="0"/>
        <w:adjustRightInd w:val="0"/>
        <w:spacing w:after="0" w:line="240" w:lineRule="auto"/>
        <w:ind w:left="709"/>
        <w:jc w:val="both"/>
        <w:rPr>
          <w:rFonts w:cstheme="minorHAnsi"/>
          <w:color w:val="000000" w:themeColor="text1"/>
          <w:sz w:val="24"/>
          <w:szCs w:val="24"/>
        </w:rPr>
      </w:pPr>
      <w:proofErr w:type="gramStart"/>
      <w:r w:rsidRPr="0026770C">
        <w:rPr>
          <w:rFonts w:cstheme="minorHAnsi"/>
          <w:color w:val="000000" w:themeColor="text1"/>
          <w:sz w:val="24"/>
          <w:szCs w:val="24"/>
        </w:rPr>
        <w:t>megjelenése</w:t>
      </w:r>
      <w:proofErr w:type="gramEnd"/>
      <w:r w:rsidRPr="0026770C">
        <w:rPr>
          <w:rFonts w:cstheme="minorHAnsi"/>
          <w:color w:val="000000" w:themeColor="text1"/>
          <w:sz w:val="24"/>
          <w:szCs w:val="24"/>
        </w:rPr>
        <w:t xml:space="preserve"> és egyre gyorsuló kibontakozása; valamint</w:t>
      </w:r>
    </w:p>
    <w:p w:rsidR="00B31B4A" w:rsidRPr="0026770C" w:rsidRDefault="00B31B4A" w:rsidP="00FD1880">
      <w:pPr>
        <w:pStyle w:val="Listaszerbekezds"/>
        <w:numPr>
          <w:ilvl w:val="0"/>
          <w:numId w:val="17"/>
        </w:num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Az internet révén megjelenő új </w:t>
      </w:r>
      <w:r w:rsidRPr="0026770C">
        <w:rPr>
          <w:rFonts w:cstheme="minorHAnsi"/>
          <w:b/>
          <w:bCs/>
          <w:color w:val="000000" w:themeColor="text1"/>
          <w:sz w:val="24"/>
          <w:szCs w:val="24"/>
        </w:rPr>
        <w:t xml:space="preserve">potenciálok és kockázatok </w:t>
      </w:r>
      <w:r w:rsidRPr="0026770C">
        <w:rPr>
          <w:rFonts w:cstheme="minorHAnsi"/>
          <w:color w:val="000000" w:themeColor="text1"/>
          <w:sz w:val="24"/>
          <w:szCs w:val="24"/>
        </w:rPr>
        <w:t xml:space="preserve">– ennek a világnak </w:t>
      </w:r>
      <w:proofErr w:type="gramStart"/>
      <w:r w:rsidRPr="0026770C">
        <w:rPr>
          <w:rFonts w:cstheme="minorHAnsi"/>
          <w:color w:val="000000" w:themeColor="text1"/>
          <w:sz w:val="24"/>
          <w:szCs w:val="24"/>
        </w:rPr>
        <w:t>a</w:t>
      </w:r>
      <w:proofErr w:type="gramEnd"/>
    </w:p>
    <w:p w:rsidR="00B31B4A" w:rsidRPr="0026770C" w:rsidRDefault="00B31B4A" w:rsidP="00FD1880">
      <w:pPr>
        <w:autoSpaceDE w:val="0"/>
        <w:autoSpaceDN w:val="0"/>
        <w:adjustRightInd w:val="0"/>
        <w:spacing w:after="0" w:line="240" w:lineRule="auto"/>
        <w:ind w:left="709"/>
        <w:jc w:val="both"/>
        <w:rPr>
          <w:rFonts w:cstheme="minorHAnsi"/>
          <w:color w:val="000000" w:themeColor="text1"/>
          <w:sz w:val="24"/>
          <w:szCs w:val="24"/>
        </w:rPr>
      </w:pPr>
      <w:proofErr w:type="gramStart"/>
      <w:r w:rsidRPr="0026770C">
        <w:rPr>
          <w:rFonts w:cstheme="minorHAnsi"/>
          <w:color w:val="000000" w:themeColor="text1"/>
          <w:sz w:val="24"/>
          <w:szCs w:val="24"/>
        </w:rPr>
        <w:t>sajátos</w:t>
      </w:r>
      <w:proofErr w:type="gramEnd"/>
      <w:r w:rsidRPr="0026770C">
        <w:rPr>
          <w:rFonts w:cstheme="minorHAnsi"/>
          <w:color w:val="000000" w:themeColor="text1"/>
          <w:sz w:val="24"/>
          <w:szCs w:val="24"/>
        </w:rPr>
        <w:t xml:space="preserve"> és új lehetőségei, de sokkal inkább a félelmetes (vagy annak mutatott)</w:t>
      </w:r>
    </w:p>
    <w:p w:rsidR="00B31B4A" w:rsidRPr="0026770C" w:rsidRDefault="00B31B4A" w:rsidP="00FD1880">
      <w:pPr>
        <w:autoSpaceDE w:val="0"/>
        <w:autoSpaceDN w:val="0"/>
        <w:adjustRightInd w:val="0"/>
        <w:spacing w:after="0" w:line="240" w:lineRule="auto"/>
        <w:ind w:left="709"/>
        <w:jc w:val="both"/>
        <w:rPr>
          <w:rFonts w:cstheme="minorHAnsi"/>
          <w:color w:val="000000" w:themeColor="text1"/>
          <w:sz w:val="24"/>
          <w:szCs w:val="24"/>
        </w:rPr>
      </w:pPr>
      <w:proofErr w:type="gramStart"/>
      <w:r w:rsidRPr="0026770C">
        <w:rPr>
          <w:rFonts w:cstheme="minorHAnsi"/>
          <w:color w:val="000000" w:themeColor="text1"/>
          <w:sz w:val="24"/>
          <w:szCs w:val="24"/>
        </w:rPr>
        <w:t>veszélyei</w:t>
      </w:r>
      <w:proofErr w:type="gramEnd"/>
      <w:r w:rsidRPr="0026770C">
        <w:rPr>
          <w:rFonts w:cstheme="minorHAnsi"/>
          <w:color w:val="000000" w:themeColor="text1"/>
          <w:sz w:val="24"/>
          <w:szCs w:val="24"/>
        </w:rPr>
        <w:t>.</w:t>
      </w:r>
    </w:p>
    <w:p w:rsidR="00B31B4A" w:rsidRPr="0026770C" w:rsidRDefault="00B31B4A" w:rsidP="00FD1880">
      <w:pPr>
        <w:autoSpaceDE w:val="0"/>
        <w:autoSpaceDN w:val="0"/>
        <w:adjustRightInd w:val="0"/>
        <w:spacing w:after="0" w:line="240" w:lineRule="auto"/>
        <w:jc w:val="both"/>
        <w:rPr>
          <w:rFonts w:cstheme="minorHAnsi"/>
          <w:b/>
          <w:bCs/>
          <w:color w:val="000000" w:themeColor="text1"/>
          <w:sz w:val="24"/>
          <w:szCs w:val="24"/>
        </w:rPr>
      </w:pPr>
    </w:p>
    <w:p w:rsidR="005A5BFC" w:rsidRPr="0026770C" w:rsidRDefault="005A5BFC" w:rsidP="00A40DD0">
      <w:pPr>
        <w:autoSpaceDE w:val="0"/>
        <w:autoSpaceDN w:val="0"/>
        <w:adjustRightInd w:val="0"/>
        <w:spacing w:after="0" w:line="240" w:lineRule="auto"/>
        <w:jc w:val="both"/>
        <w:rPr>
          <w:rFonts w:cstheme="minorHAnsi"/>
          <w:b/>
          <w:bCs/>
          <w:color w:val="000000" w:themeColor="text1"/>
          <w:sz w:val="24"/>
          <w:szCs w:val="24"/>
        </w:rPr>
      </w:pPr>
    </w:p>
    <w:p w:rsidR="00A40DD0" w:rsidRPr="0026770C" w:rsidRDefault="00A40DD0" w:rsidP="00C8615B">
      <w:pPr>
        <w:pStyle w:val="Listaszerbekezds"/>
        <w:numPr>
          <w:ilvl w:val="0"/>
          <w:numId w:val="21"/>
        </w:numPr>
        <w:autoSpaceDE w:val="0"/>
        <w:autoSpaceDN w:val="0"/>
        <w:adjustRightInd w:val="0"/>
        <w:spacing w:after="0" w:line="240" w:lineRule="auto"/>
        <w:jc w:val="both"/>
        <w:rPr>
          <w:rFonts w:cstheme="minorHAnsi"/>
          <w:b/>
          <w:bCs/>
          <w:color w:val="000000" w:themeColor="text1"/>
          <w:sz w:val="24"/>
          <w:szCs w:val="24"/>
        </w:rPr>
      </w:pPr>
      <w:r w:rsidRPr="0026770C">
        <w:rPr>
          <w:rFonts w:cstheme="minorHAnsi"/>
          <w:b/>
          <w:bCs/>
          <w:color w:val="000000" w:themeColor="text1"/>
          <w:sz w:val="24"/>
          <w:szCs w:val="24"/>
        </w:rPr>
        <w:t>Az online veszélyek és mérhetőségük</w:t>
      </w:r>
    </w:p>
    <w:p w:rsidR="00A40DD0" w:rsidRPr="0026770C" w:rsidRDefault="00A40DD0" w:rsidP="00A40DD0">
      <w:pPr>
        <w:pStyle w:val="Listaszerbekezds"/>
        <w:autoSpaceDE w:val="0"/>
        <w:autoSpaceDN w:val="0"/>
        <w:adjustRightInd w:val="0"/>
        <w:spacing w:after="0" w:line="240" w:lineRule="auto"/>
        <w:jc w:val="both"/>
        <w:rPr>
          <w:rFonts w:cstheme="minorHAnsi"/>
          <w:b/>
          <w:bCs/>
          <w:color w:val="000000" w:themeColor="text1"/>
          <w:sz w:val="24"/>
          <w:szCs w:val="24"/>
        </w:rPr>
      </w:pPr>
    </w:p>
    <w:p w:rsidR="00A40DD0" w:rsidRPr="0026770C" w:rsidRDefault="00A40DD0" w:rsidP="00A40DD0">
      <w:pPr>
        <w:autoSpaceDE w:val="0"/>
        <w:autoSpaceDN w:val="0"/>
        <w:adjustRightInd w:val="0"/>
        <w:spacing w:after="0" w:line="240" w:lineRule="auto"/>
        <w:jc w:val="both"/>
        <w:rPr>
          <w:rFonts w:cstheme="minorHAnsi"/>
          <w:color w:val="000000" w:themeColor="text1"/>
          <w:sz w:val="24"/>
          <w:szCs w:val="24"/>
        </w:rPr>
      </w:pPr>
      <w:r w:rsidRPr="0026770C">
        <w:rPr>
          <w:rFonts w:cstheme="minorHAnsi"/>
          <w:b/>
          <w:bCs/>
          <w:color w:val="000000" w:themeColor="text1"/>
          <w:sz w:val="24"/>
          <w:szCs w:val="24"/>
        </w:rPr>
        <w:t xml:space="preserve">A fiatalok net-használata </w:t>
      </w:r>
      <w:proofErr w:type="gramStart"/>
      <w:r w:rsidRPr="0026770C">
        <w:rPr>
          <w:rFonts w:cstheme="minorHAnsi"/>
          <w:b/>
          <w:bCs/>
          <w:color w:val="000000" w:themeColor="text1"/>
          <w:sz w:val="24"/>
          <w:szCs w:val="24"/>
        </w:rPr>
        <w:t>intenzívebb</w:t>
      </w:r>
      <w:proofErr w:type="gramEnd"/>
      <w:r w:rsidRPr="0026770C">
        <w:rPr>
          <w:rFonts w:cstheme="minorHAnsi"/>
          <w:b/>
          <w:bCs/>
          <w:color w:val="000000" w:themeColor="text1"/>
          <w:sz w:val="24"/>
          <w:szCs w:val="24"/>
        </w:rPr>
        <w:t xml:space="preserve">, kiterjedtebb és hozzáértőbb, </w:t>
      </w:r>
      <w:r w:rsidRPr="0026770C">
        <w:rPr>
          <w:rFonts w:cstheme="minorHAnsi"/>
          <w:color w:val="000000" w:themeColor="text1"/>
          <w:sz w:val="24"/>
          <w:szCs w:val="24"/>
        </w:rPr>
        <w:t xml:space="preserve">mint a felnőtteké. Az internet a fiatalok (6-18 éves </w:t>
      </w:r>
      <w:proofErr w:type="gramStart"/>
      <w:r w:rsidRPr="0026770C">
        <w:rPr>
          <w:rFonts w:cstheme="minorHAnsi"/>
          <w:color w:val="000000" w:themeColor="text1"/>
          <w:sz w:val="24"/>
          <w:szCs w:val="24"/>
        </w:rPr>
        <w:t>generáció</w:t>
      </w:r>
      <w:proofErr w:type="gramEnd"/>
      <w:r w:rsidRPr="0026770C">
        <w:rPr>
          <w:rFonts w:cstheme="minorHAnsi"/>
          <w:color w:val="000000" w:themeColor="text1"/>
          <w:sz w:val="24"/>
          <w:szCs w:val="24"/>
        </w:rPr>
        <w:t>) életének integráns részévé vált, az ismeretszerzés, a kommunikáció elsődleges, a kapcsolatteremtés é</w:t>
      </w:r>
      <w:r w:rsidR="00433A5C" w:rsidRPr="0026770C">
        <w:rPr>
          <w:rFonts w:cstheme="minorHAnsi"/>
          <w:color w:val="000000" w:themeColor="text1"/>
          <w:sz w:val="24"/>
          <w:szCs w:val="24"/>
        </w:rPr>
        <w:t xml:space="preserve">s </w:t>
      </w:r>
      <w:r w:rsidRPr="0026770C">
        <w:rPr>
          <w:rFonts w:cstheme="minorHAnsi"/>
          <w:color w:val="000000" w:themeColor="text1"/>
          <w:sz w:val="24"/>
          <w:szCs w:val="24"/>
        </w:rPr>
        <w:t xml:space="preserve">fenntartás kiemelkedően fontos eszköze lett. Néha egyenesen úgy tűnik, hogy a net-generáció már egy másik, a felnőttek, a szüleik számára idegenszerű vagy éppen ismeretlen világban él. (Livingstone &amp; </w:t>
      </w:r>
      <w:proofErr w:type="spellStart"/>
      <w:r w:rsidRPr="0026770C">
        <w:rPr>
          <w:rFonts w:cstheme="minorHAnsi"/>
          <w:color w:val="000000" w:themeColor="text1"/>
          <w:sz w:val="24"/>
          <w:szCs w:val="24"/>
        </w:rPr>
        <w:t>Haddon</w:t>
      </w:r>
      <w:proofErr w:type="spellEnd"/>
      <w:r w:rsidRPr="0026770C">
        <w:rPr>
          <w:rFonts w:cstheme="minorHAnsi"/>
          <w:color w:val="000000" w:themeColor="text1"/>
          <w:sz w:val="24"/>
          <w:szCs w:val="24"/>
        </w:rPr>
        <w:t xml:space="preserve">, 2009: 1) Bár ez, tendenciaként, többé-kevésbé a korábbi korok váltásait is jellemezte, a helyzet talán soha nem volt ennyire éles. A könnyen elérhető és megszerezhető tartalmakhoz való avatottabb hozzáférés az addig egyértelmű </w:t>
      </w:r>
      <w:proofErr w:type="gramStart"/>
      <w:r w:rsidRPr="0026770C">
        <w:rPr>
          <w:rFonts w:cstheme="minorHAnsi"/>
          <w:color w:val="000000" w:themeColor="text1"/>
          <w:sz w:val="24"/>
          <w:szCs w:val="24"/>
        </w:rPr>
        <w:t>generációs</w:t>
      </w:r>
      <w:proofErr w:type="gramEnd"/>
      <w:r w:rsidRPr="0026770C">
        <w:rPr>
          <w:rFonts w:cstheme="minorHAnsi"/>
          <w:color w:val="000000" w:themeColor="text1"/>
          <w:sz w:val="24"/>
          <w:szCs w:val="24"/>
        </w:rPr>
        <w:t xml:space="preserve"> viszonyokban is sajátos változást, elmozdulást eredményezett. Miközben továbbra is a felnőttek azok, akik hatalmi </w:t>
      </w:r>
      <w:proofErr w:type="gramStart"/>
      <w:r w:rsidRPr="0026770C">
        <w:rPr>
          <w:rFonts w:cstheme="minorHAnsi"/>
          <w:color w:val="000000" w:themeColor="text1"/>
          <w:sz w:val="24"/>
          <w:szCs w:val="24"/>
        </w:rPr>
        <w:t>pozícióban</w:t>
      </w:r>
      <w:proofErr w:type="gramEnd"/>
      <w:r w:rsidRPr="0026770C">
        <w:rPr>
          <w:rFonts w:cstheme="minorHAnsi"/>
          <w:color w:val="000000" w:themeColor="text1"/>
          <w:sz w:val="24"/>
          <w:szCs w:val="24"/>
        </w:rPr>
        <w:t xml:space="preserve"> vannak, meghatározzák a nevelés, a szocializáció elveit és uralják annak gyakorlatát, eldöntik az intézményesen megszerezhető tudás tartalmát (mit kell megtanulni), és megalkotják azokat az elveket és politikákat, amelyek a jóllétet hivatottak biztosítani, az új, és a felnőttek számára nehezebben kezelhető és követhető digitális világban a fiatalok vannak otthon. A szülők digitális műveltsége jóval a gyermekeké alatt marad. Marc </w:t>
      </w:r>
      <w:proofErr w:type="spellStart"/>
      <w:r w:rsidRPr="0026770C">
        <w:rPr>
          <w:rFonts w:cstheme="minorHAnsi"/>
          <w:color w:val="000000" w:themeColor="text1"/>
          <w:sz w:val="24"/>
          <w:szCs w:val="24"/>
        </w:rPr>
        <w:t>Prensky</w:t>
      </w:r>
      <w:proofErr w:type="spellEnd"/>
      <w:r w:rsidRPr="0026770C">
        <w:rPr>
          <w:rFonts w:cstheme="minorHAnsi"/>
          <w:color w:val="000000" w:themeColor="text1"/>
          <w:sz w:val="24"/>
          <w:szCs w:val="24"/>
        </w:rPr>
        <w:t xml:space="preserve"> terminológiájával élve, a </w:t>
      </w:r>
      <w:r w:rsidRPr="0026770C">
        <w:rPr>
          <w:rFonts w:cstheme="minorHAnsi"/>
          <w:b/>
          <w:color w:val="000000" w:themeColor="text1"/>
          <w:sz w:val="24"/>
          <w:szCs w:val="24"/>
        </w:rPr>
        <w:t>szülő csupán digitális bevándorló a digitális bennszülött gyerekek birodalmában.</w:t>
      </w:r>
      <w:r w:rsidRPr="0026770C">
        <w:rPr>
          <w:rFonts w:cstheme="minorHAnsi"/>
          <w:color w:val="000000" w:themeColor="text1"/>
          <w:sz w:val="24"/>
          <w:szCs w:val="24"/>
        </w:rPr>
        <w:t xml:space="preserve"> (</w:t>
      </w:r>
      <w:proofErr w:type="spellStart"/>
      <w:r w:rsidRPr="0026770C">
        <w:rPr>
          <w:rFonts w:cstheme="minorHAnsi"/>
          <w:color w:val="000000" w:themeColor="text1"/>
          <w:sz w:val="24"/>
          <w:szCs w:val="24"/>
        </w:rPr>
        <w:t>Prensky</w:t>
      </w:r>
      <w:proofErr w:type="spellEnd"/>
      <w:r w:rsidRPr="0026770C">
        <w:rPr>
          <w:rFonts w:cstheme="minorHAnsi"/>
          <w:color w:val="000000" w:themeColor="text1"/>
          <w:sz w:val="24"/>
          <w:szCs w:val="24"/>
        </w:rPr>
        <w:t xml:space="preserve">, 2001) Jelentős különbség van az „őslakosok” és az „újonnan érkezők” perceptuális készségei és kognitív működési módja tekintetében: a gyerekek képesek különböző </w:t>
      </w:r>
      <w:proofErr w:type="gramStart"/>
      <w:r w:rsidRPr="0026770C">
        <w:rPr>
          <w:rFonts w:cstheme="minorHAnsi"/>
          <w:color w:val="000000" w:themeColor="text1"/>
          <w:sz w:val="24"/>
          <w:szCs w:val="24"/>
        </w:rPr>
        <w:t>információk</w:t>
      </w:r>
      <w:proofErr w:type="gramEnd"/>
      <w:r w:rsidRPr="0026770C">
        <w:rPr>
          <w:rFonts w:cstheme="minorHAnsi"/>
          <w:color w:val="000000" w:themeColor="text1"/>
          <w:sz w:val="24"/>
          <w:szCs w:val="24"/>
        </w:rPr>
        <w:t xml:space="preserve"> egyidejű befogadására és párhuzamos feldolgozására, és mindezt gyorsabban, rövidebb idő alatt is teszik, mint a felnőttek, akik továbbra is lépésről lépésre haladnak és egyszerre csak egy információt képesek vagy hajlandóak befogadni. A felnőttek úgy gondolják, hogy az internetes kommunikáció (</w:t>
      </w:r>
      <w:r w:rsidRPr="0026770C">
        <w:rPr>
          <w:rFonts w:cstheme="minorHAnsi"/>
          <w:i/>
          <w:iCs/>
          <w:color w:val="000000" w:themeColor="text1"/>
          <w:sz w:val="24"/>
          <w:szCs w:val="24"/>
        </w:rPr>
        <w:t xml:space="preserve">CMC - </w:t>
      </w:r>
      <w:proofErr w:type="gramStart"/>
      <w:r w:rsidRPr="0026770C">
        <w:rPr>
          <w:rFonts w:cstheme="minorHAnsi"/>
          <w:i/>
          <w:iCs/>
          <w:color w:val="000000" w:themeColor="text1"/>
          <w:sz w:val="24"/>
          <w:szCs w:val="24"/>
        </w:rPr>
        <w:t>computer</w:t>
      </w:r>
      <w:proofErr w:type="gramEnd"/>
      <w:r w:rsidRPr="0026770C">
        <w:rPr>
          <w:rFonts w:cstheme="minorHAnsi"/>
          <w:i/>
          <w:iCs/>
          <w:color w:val="000000" w:themeColor="text1"/>
          <w:sz w:val="24"/>
          <w:szCs w:val="24"/>
        </w:rPr>
        <w:t xml:space="preserve"> </w:t>
      </w:r>
      <w:proofErr w:type="spellStart"/>
      <w:r w:rsidRPr="0026770C">
        <w:rPr>
          <w:rFonts w:cstheme="minorHAnsi"/>
          <w:i/>
          <w:iCs/>
          <w:color w:val="000000" w:themeColor="text1"/>
          <w:sz w:val="24"/>
          <w:szCs w:val="24"/>
        </w:rPr>
        <w:t>mediated</w:t>
      </w:r>
      <w:proofErr w:type="spellEnd"/>
      <w:r w:rsidRPr="0026770C">
        <w:rPr>
          <w:rFonts w:cstheme="minorHAnsi"/>
          <w:i/>
          <w:iCs/>
          <w:color w:val="000000" w:themeColor="text1"/>
          <w:sz w:val="24"/>
          <w:szCs w:val="24"/>
        </w:rPr>
        <w:t xml:space="preserve"> </w:t>
      </w:r>
      <w:proofErr w:type="spellStart"/>
      <w:r w:rsidRPr="0026770C">
        <w:rPr>
          <w:rFonts w:cstheme="minorHAnsi"/>
          <w:i/>
          <w:iCs/>
          <w:color w:val="000000" w:themeColor="text1"/>
          <w:sz w:val="24"/>
          <w:szCs w:val="24"/>
        </w:rPr>
        <w:t>communication</w:t>
      </w:r>
      <w:proofErr w:type="spellEnd"/>
      <w:r w:rsidRPr="0026770C">
        <w:rPr>
          <w:rFonts w:cstheme="minorHAnsi"/>
          <w:color w:val="000000" w:themeColor="text1"/>
          <w:sz w:val="24"/>
          <w:szCs w:val="24"/>
        </w:rPr>
        <w:t xml:space="preserve">) ugyanolyan, mint az offline médiumon történő, csupán a technika változott. Ezért a digitális világban is a korábbi, általuk elsajátított és ismert, vagyis </w:t>
      </w:r>
      <w:proofErr w:type="gramStart"/>
      <w:r w:rsidRPr="0026770C">
        <w:rPr>
          <w:rFonts w:cstheme="minorHAnsi"/>
          <w:color w:val="000000" w:themeColor="text1"/>
          <w:sz w:val="24"/>
          <w:szCs w:val="24"/>
        </w:rPr>
        <w:t>analóg</w:t>
      </w:r>
      <w:proofErr w:type="gramEnd"/>
      <w:r w:rsidRPr="0026770C">
        <w:rPr>
          <w:rFonts w:cstheme="minorHAnsi"/>
          <w:color w:val="000000" w:themeColor="text1"/>
          <w:sz w:val="24"/>
          <w:szCs w:val="24"/>
        </w:rPr>
        <w:t xml:space="preserve"> módon próbálnak kommunikálni. A digitális migránsok, </w:t>
      </w:r>
      <w:proofErr w:type="spellStart"/>
      <w:r w:rsidRPr="0026770C">
        <w:rPr>
          <w:rFonts w:cstheme="minorHAnsi"/>
          <w:color w:val="000000" w:themeColor="text1"/>
          <w:sz w:val="24"/>
          <w:szCs w:val="24"/>
        </w:rPr>
        <w:t>Prensky</w:t>
      </w:r>
      <w:proofErr w:type="spellEnd"/>
      <w:r w:rsidRPr="0026770C">
        <w:rPr>
          <w:rFonts w:cstheme="minorHAnsi"/>
          <w:color w:val="000000" w:themeColor="text1"/>
          <w:sz w:val="24"/>
          <w:szCs w:val="24"/>
        </w:rPr>
        <w:t xml:space="preserve"> szerint, soha nem fogják akcentus nélkül megtanulni a digitális világ nyelvét.</w:t>
      </w:r>
    </w:p>
    <w:p w:rsidR="00A40DD0" w:rsidRPr="0026770C" w:rsidRDefault="00A40DD0" w:rsidP="00A40DD0">
      <w:pPr>
        <w:autoSpaceDE w:val="0"/>
        <w:autoSpaceDN w:val="0"/>
        <w:adjustRightInd w:val="0"/>
        <w:spacing w:after="0" w:line="240" w:lineRule="auto"/>
        <w:jc w:val="both"/>
        <w:rPr>
          <w:rFonts w:cstheme="minorHAnsi"/>
          <w:color w:val="000000" w:themeColor="text1"/>
          <w:sz w:val="24"/>
          <w:szCs w:val="24"/>
        </w:rPr>
      </w:pPr>
    </w:p>
    <w:p w:rsidR="00A148C4" w:rsidRDefault="00A40DD0" w:rsidP="00A40DD0">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A felnőttek számára a net-generáció világa egyszerre </w:t>
      </w:r>
      <w:r w:rsidRPr="0026770C">
        <w:rPr>
          <w:rFonts w:cstheme="minorHAnsi"/>
          <w:b/>
          <w:bCs/>
          <w:color w:val="000000" w:themeColor="text1"/>
          <w:sz w:val="24"/>
          <w:szCs w:val="24"/>
        </w:rPr>
        <w:t xml:space="preserve">reményteli </w:t>
      </w:r>
      <w:r w:rsidRPr="0026770C">
        <w:rPr>
          <w:rFonts w:cstheme="minorHAnsi"/>
          <w:color w:val="000000" w:themeColor="text1"/>
          <w:sz w:val="24"/>
          <w:szCs w:val="24"/>
        </w:rPr>
        <w:t xml:space="preserve">és </w:t>
      </w:r>
      <w:r w:rsidRPr="0026770C">
        <w:rPr>
          <w:rFonts w:cstheme="minorHAnsi"/>
          <w:b/>
          <w:bCs/>
          <w:color w:val="000000" w:themeColor="text1"/>
          <w:sz w:val="24"/>
          <w:szCs w:val="24"/>
        </w:rPr>
        <w:t>félelmetes</w:t>
      </w:r>
      <w:r w:rsidRPr="0026770C">
        <w:rPr>
          <w:rFonts w:cstheme="minorHAnsi"/>
          <w:color w:val="000000" w:themeColor="text1"/>
          <w:sz w:val="24"/>
          <w:szCs w:val="24"/>
        </w:rPr>
        <w:t xml:space="preserve">. Az internet egyfelől a </w:t>
      </w:r>
      <w:r w:rsidRPr="0026770C">
        <w:rPr>
          <w:rFonts w:cstheme="minorHAnsi"/>
          <w:b/>
          <w:bCs/>
          <w:color w:val="000000" w:themeColor="text1"/>
          <w:sz w:val="24"/>
          <w:szCs w:val="24"/>
        </w:rPr>
        <w:t xml:space="preserve">lehetőségek </w:t>
      </w:r>
      <w:r w:rsidRPr="0026770C">
        <w:rPr>
          <w:rFonts w:cstheme="minorHAnsi"/>
          <w:color w:val="000000" w:themeColor="text1"/>
          <w:sz w:val="24"/>
          <w:szCs w:val="24"/>
        </w:rPr>
        <w:t xml:space="preserve">világa, ahol, úgy tűnik, minden sokkal jobban elérhető és könnyebben hozzáférhető. </w:t>
      </w:r>
    </w:p>
    <w:p w:rsidR="00905742" w:rsidRDefault="00A40DD0" w:rsidP="00A40DD0">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lastRenderedPageBreak/>
        <w:t xml:space="preserve">Az internet a szabadság világa is: az </w:t>
      </w:r>
      <w:proofErr w:type="gramStart"/>
      <w:r w:rsidRPr="0026770C">
        <w:rPr>
          <w:rFonts w:cstheme="minorHAnsi"/>
          <w:color w:val="000000" w:themeColor="text1"/>
          <w:sz w:val="24"/>
          <w:szCs w:val="24"/>
        </w:rPr>
        <w:t>információ</w:t>
      </w:r>
      <w:proofErr w:type="gramEnd"/>
      <w:r w:rsidRPr="0026770C">
        <w:rPr>
          <w:rFonts w:cstheme="minorHAnsi"/>
          <w:color w:val="000000" w:themeColor="text1"/>
          <w:sz w:val="24"/>
          <w:szCs w:val="24"/>
        </w:rPr>
        <w:t xml:space="preserve"> nem zárható el, nem lehet kevesek monopóliuma. Az ismeretek beszerzéséért nem kell már a könyvtárba menni vagy a tanárhoz fordulni. </w:t>
      </w:r>
    </w:p>
    <w:p w:rsidR="00A40DD0" w:rsidRPr="0026770C" w:rsidRDefault="00A40DD0" w:rsidP="00A40DD0">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Nemcsak az ismeretekhez való hozzájutást, hanem a személyes kapcsolatokat, a találkozásokat sem korlátozza többé a tér, az idő és az anyagi lehetőségek. Az internet vonatkozásában is jól megfigyelhető azonban a </w:t>
      </w:r>
      <w:r w:rsidRPr="0026770C">
        <w:rPr>
          <w:rFonts w:cstheme="minorHAnsi"/>
          <w:b/>
          <w:bCs/>
          <w:color w:val="000000" w:themeColor="text1"/>
          <w:sz w:val="24"/>
          <w:szCs w:val="24"/>
        </w:rPr>
        <w:t xml:space="preserve">felnőtt társadalom </w:t>
      </w:r>
      <w:r w:rsidRPr="0026770C">
        <w:rPr>
          <w:rFonts w:cstheme="minorHAnsi"/>
          <w:color w:val="000000" w:themeColor="text1"/>
          <w:sz w:val="24"/>
          <w:szCs w:val="24"/>
        </w:rPr>
        <w:t xml:space="preserve">hagyományos konzervativizmusa és (gyakran </w:t>
      </w:r>
      <w:proofErr w:type="spellStart"/>
      <w:r w:rsidRPr="0026770C">
        <w:rPr>
          <w:rFonts w:cstheme="minorHAnsi"/>
          <w:color w:val="000000" w:themeColor="text1"/>
          <w:sz w:val="24"/>
          <w:szCs w:val="24"/>
        </w:rPr>
        <w:t>hiszterizált</w:t>
      </w:r>
      <w:proofErr w:type="spellEnd"/>
      <w:r w:rsidRPr="0026770C">
        <w:rPr>
          <w:rFonts w:cstheme="minorHAnsi"/>
          <w:color w:val="000000" w:themeColor="text1"/>
          <w:sz w:val="24"/>
          <w:szCs w:val="24"/>
        </w:rPr>
        <w:t xml:space="preserve">) </w:t>
      </w:r>
      <w:r w:rsidRPr="0026770C">
        <w:rPr>
          <w:rFonts w:cstheme="minorHAnsi"/>
          <w:b/>
          <w:bCs/>
          <w:color w:val="000000" w:themeColor="text1"/>
          <w:sz w:val="24"/>
          <w:szCs w:val="24"/>
        </w:rPr>
        <w:t xml:space="preserve">félelme </w:t>
      </w:r>
      <w:r w:rsidRPr="0026770C">
        <w:rPr>
          <w:rFonts w:cstheme="minorHAnsi"/>
          <w:color w:val="000000" w:themeColor="text1"/>
          <w:sz w:val="24"/>
          <w:szCs w:val="24"/>
        </w:rPr>
        <w:t xml:space="preserve">a megváltozott/„megromlott” fiatalok miatt általában, és szorongása a fiatalok erkölcsiségét veszélyeztető új médiumtól. A jelenség maga nem új, mi több, ha visszatekintünk, nagyon is hasonló reakciókkal találkozunk a korábbi médiumok megjelenésekor, népszerűvé válásakor is. Valójában a Gutenberg-galaxis létezése óta valamennyi új és széles körben elterjedt médium félelmet és szorongást, következésképpen jelentős támadásokat, vagy, ahogyan </w:t>
      </w:r>
      <w:proofErr w:type="spellStart"/>
      <w:r w:rsidRPr="0026770C">
        <w:rPr>
          <w:rFonts w:cstheme="minorHAnsi"/>
          <w:color w:val="000000" w:themeColor="text1"/>
          <w:sz w:val="24"/>
          <w:szCs w:val="24"/>
        </w:rPr>
        <w:t>Starker</w:t>
      </w:r>
      <w:proofErr w:type="spellEnd"/>
      <w:r w:rsidRPr="0026770C">
        <w:rPr>
          <w:rFonts w:cstheme="minorHAnsi"/>
          <w:color w:val="000000" w:themeColor="text1"/>
          <w:sz w:val="24"/>
          <w:szCs w:val="24"/>
        </w:rPr>
        <w:t xml:space="preserve"> 1989-ben </w:t>
      </w:r>
      <w:proofErr w:type="gramStart"/>
      <w:r w:rsidRPr="0026770C">
        <w:rPr>
          <w:rFonts w:cstheme="minorHAnsi"/>
          <w:color w:val="000000" w:themeColor="text1"/>
          <w:sz w:val="24"/>
          <w:szCs w:val="24"/>
        </w:rPr>
        <w:t>publikált</w:t>
      </w:r>
      <w:proofErr w:type="gramEnd"/>
      <w:r w:rsidRPr="0026770C">
        <w:rPr>
          <w:rFonts w:cstheme="minorHAnsi"/>
          <w:color w:val="000000" w:themeColor="text1"/>
          <w:sz w:val="24"/>
          <w:szCs w:val="24"/>
        </w:rPr>
        <w:t xml:space="preserve"> könyvének címe megfogalmazta, „keresztes hadjáratokat” indukált a „sátáni hatással” szemben. (</w:t>
      </w:r>
      <w:proofErr w:type="spellStart"/>
      <w:r w:rsidRPr="0026770C">
        <w:rPr>
          <w:rFonts w:cstheme="minorHAnsi"/>
          <w:color w:val="000000" w:themeColor="text1"/>
          <w:sz w:val="24"/>
          <w:szCs w:val="24"/>
        </w:rPr>
        <w:t>Starker</w:t>
      </w:r>
      <w:proofErr w:type="spellEnd"/>
      <w:r w:rsidRPr="0026770C">
        <w:rPr>
          <w:rFonts w:cstheme="minorHAnsi"/>
          <w:color w:val="000000" w:themeColor="text1"/>
          <w:sz w:val="24"/>
          <w:szCs w:val="24"/>
        </w:rPr>
        <w:t xml:space="preserve">, 1989) </w:t>
      </w:r>
      <w:proofErr w:type="spellStart"/>
      <w:r w:rsidRPr="0026770C">
        <w:rPr>
          <w:rFonts w:cstheme="minorHAnsi"/>
          <w:color w:val="000000" w:themeColor="text1"/>
          <w:sz w:val="24"/>
          <w:szCs w:val="24"/>
        </w:rPr>
        <w:t>Starker</w:t>
      </w:r>
      <w:proofErr w:type="spellEnd"/>
      <w:r w:rsidRPr="0026770C">
        <w:rPr>
          <w:rFonts w:cstheme="minorHAnsi"/>
          <w:color w:val="000000" w:themeColor="text1"/>
          <w:sz w:val="24"/>
          <w:szCs w:val="24"/>
        </w:rPr>
        <w:t xml:space="preserve"> elemzésében azt is jelzi, hogy egy adott médium miatti aggodalom egyenes arányban áll annak népszerűségével. </w:t>
      </w:r>
    </w:p>
    <w:p w:rsidR="00A40DD0" w:rsidRPr="0026770C" w:rsidRDefault="00A40DD0" w:rsidP="00A40DD0">
      <w:pPr>
        <w:autoSpaceDE w:val="0"/>
        <w:autoSpaceDN w:val="0"/>
        <w:adjustRightInd w:val="0"/>
        <w:spacing w:after="0" w:line="240" w:lineRule="auto"/>
        <w:jc w:val="both"/>
        <w:rPr>
          <w:rFonts w:cstheme="minorHAnsi"/>
          <w:color w:val="000000" w:themeColor="text1"/>
          <w:sz w:val="24"/>
          <w:szCs w:val="24"/>
        </w:rPr>
      </w:pPr>
    </w:p>
    <w:p w:rsidR="00A40DD0" w:rsidRPr="0026770C" w:rsidRDefault="00A40DD0" w:rsidP="00A40DD0">
      <w:pPr>
        <w:autoSpaceDE w:val="0"/>
        <w:autoSpaceDN w:val="0"/>
        <w:adjustRightInd w:val="0"/>
        <w:spacing w:after="0" w:line="240" w:lineRule="auto"/>
        <w:jc w:val="both"/>
        <w:rPr>
          <w:rFonts w:cstheme="minorHAnsi"/>
          <w:i/>
          <w:iCs/>
          <w:color w:val="000000" w:themeColor="text1"/>
          <w:sz w:val="24"/>
          <w:szCs w:val="24"/>
        </w:rPr>
      </w:pPr>
      <w:r w:rsidRPr="0026770C">
        <w:rPr>
          <w:rFonts w:cstheme="minorHAnsi"/>
          <w:i/>
          <w:iCs/>
          <w:color w:val="000000" w:themeColor="text1"/>
          <w:sz w:val="24"/>
          <w:szCs w:val="24"/>
        </w:rPr>
        <w:t>„Minél nagyobb</w:t>
      </w:r>
      <w:r w:rsidRPr="0026770C">
        <w:rPr>
          <w:rFonts w:cstheme="minorHAnsi"/>
          <w:color w:val="000000" w:themeColor="text1"/>
          <w:sz w:val="24"/>
          <w:szCs w:val="24"/>
        </w:rPr>
        <w:t xml:space="preserve"> </w:t>
      </w:r>
      <w:r w:rsidRPr="0026770C">
        <w:rPr>
          <w:rFonts w:cstheme="minorHAnsi"/>
          <w:i/>
          <w:iCs/>
          <w:color w:val="000000" w:themeColor="text1"/>
          <w:sz w:val="24"/>
          <w:szCs w:val="24"/>
        </w:rPr>
        <w:t>a közönség, annál nagyobb az egyén egészségét és a társadalmi rendet fenyegető veszély feltételezése.”</w:t>
      </w:r>
    </w:p>
    <w:p w:rsidR="00A40DD0" w:rsidRPr="0026770C" w:rsidRDefault="00A40DD0" w:rsidP="00A40DD0">
      <w:pPr>
        <w:autoSpaceDE w:val="0"/>
        <w:autoSpaceDN w:val="0"/>
        <w:adjustRightInd w:val="0"/>
        <w:spacing w:after="0" w:line="240" w:lineRule="auto"/>
        <w:jc w:val="both"/>
        <w:rPr>
          <w:rFonts w:cstheme="minorHAnsi"/>
          <w:color w:val="000000" w:themeColor="text1"/>
          <w:sz w:val="24"/>
          <w:szCs w:val="24"/>
        </w:rPr>
      </w:pPr>
    </w:p>
    <w:p w:rsidR="00A40DD0" w:rsidRPr="0026770C" w:rsidRDefault="00A40DD0" w:rsidP="00A40DD0">
      <w:pPr>
        <w:autoSpaceDE w:val="0"/>
        <w:autoSpaceDN w:val="0"/>
        <w:adjustRightInd w:val="0"/>
        <w:spacing w:after="0" w:line="240" w:lineRule="auto"/>
        <w:jc w:val="both"/>
        <w:rPr>
          <w:rFonts w:cstheme="minorHAnsi"/>
          <w:color w:val="000000" w:themeColor="text1"/>
          <w:sz w:val="24"/>
          <w:szCs w:val="24"/>
        </w:rPr>
      </w:pPr>
      <w:r w:rsidRPr="0026770C">
        <w:rPr>
          <w:rFonts w:cstheme="minorHAnsi"/>
          <w:color w:val="000000" w:themeColor="text1"/>
          <w:sz w:val="24"/>
          <w:szCs w:val="24"/>
        </w:rPr>
        <w:t xml:space="preserve">Ha csupán az internet előtti legnagyobb hatású médiumig, a televízióig megyünk vissza, </w:t>
      </w:r>
      <w:proofErr w:type="spellStart"/>
      <w:r w:rsidRPr="0026770C">
        <w:rPr>
          <w:rFonts w:cstheme="minorHAnsi"/>
          <w:color w:val="000000" w:themeColor="text1"/>
          <w:sz w:val="24"/>
          <w:szCs w:val="24"/>
        </w:rPr>
        <w:t>Hetherington</w:t>
      </w:r>
      <w:proofErr w:type="spellEnd"/>
      <w:r w:rsidRPr="0026770C">
        <w:rPr>
          <w:rFonts w:cstheme="minorHAnsi"/>
          <w:color w:val="000000" w:themeColor="text1"/>
          <w:sz w:val="24"/>
          <w:szCs w:val="24"/>
        </w:rPr>
        <w:t xml:space="preserve"> már 1958-ban azt írta: </w:t>
      </w:r>
      <w:r w:rsidRPr="0026770C">
        <w:rPr>
          <w:rFonts w:cstheme="minorHAnsi"/>
          <w:i/>
          <w:iCs/>
          <w:color w:val="000000" w:themeColor="text1"/>
          <w:sz w:val="24"/>
          <w:szCs w:val="24"/>
        </w:rPr>
        <w:t>„Minden új kommunikációs médium a maga idejében szorongásokat</w:t>
      </w:r>
      <w:r w:rsidRPr="0026770C">
        <w:rPr>
          <w:rFonts w:cstheme="minorHAnsi"/>
          <w:color w:val="000000" w:themeColor="text1"/>
          <w:sz w:val="24"/>
          <w:szCs w:val="24"/>
        </w:rPr>
        <w:t xml:space="preserve"> </w:t>
      </w:r>
      <w:r w:rsidRPr="0026770C">
        <w:rPr>
          <w:rFonts w:cstheme="minorHAnsi"/>
          <w:i/>
          <w:iCs/>
          <w:color w:val="000000" w:themeColor="text1"/>
          <w:sz w:val="24"/>
          <w:szCs w:val="24"/>
        </w:rPr>
        <w:t xml:space="preserve">okozott. [...] Most a televízión a sor.” </w:t>
      </w:r>
      <w:r w:rsidRPr="0026770C">
        <w:rPr>
          <w:rFonts w:cstheme="minorHAnsi"/>
          <w:color w:val="000000" w:themeColor="text1"/>
          <w:sz w:val="24"/>
          <w:szCs w:val="24"/>
        </w:rPr>
        <w:t>(</w:t>
      </w:r>
      <w:proofErr w:type="spellStart"/>
      <w:r w:rsidRPr="0026770C">
        <w:rPr>
          <w:rFonts w:cstheme="minorHAnsi"/>
          <w:color w:val="000000" w:themeColor="text1"/>
          <w:sz w:val="24"/>
          <w:szCs w:val="24"/>
        </w:rPr>
        <w:t>Hetherington</w:t>
      </w:r>
      <w:proofErr w:type="spellEnd"/>
      <w:r w:rsidRPr="0026770C">
        <w:rPr>
          <w:rFonts w:cstheme="minorHAnsi"/>
          <w:color w:val="000000" w:themeColor="text1"/>
          <w:sz w:val="24"/>
          <w:szCs w:val="24"/>
        </w:rPr>
        <w:t xml:space="preserve">, 1958) </w:t>
      </w:r>
      <w:proofErr w:type="gramStart"/>
      <w:r w:rsidRPr="0026770C">
        <w:rPr>
          <w:rFonts w:cstheme="minorHAnsi"/>
          <w:color w:val="000000" w:themeColor="text1"/>
          <w:sz w:val="24"/>
          <w:szCs w:val="24"/>
        </w:rPr>
        <w:t>A</w:t>
      </w:r>
      <w:proofErr w:type="gramEnd"/>
      <w:r w:rsidRPr="0026770C">
        <w:rPr>
          <w:rFonts w:cstheme="minorHAnsi"/>
          <w:color w:val="000000" w:themeColor="text1"/>
          <w:sz w:val="24"/>
          <w:szCs w:val="24"/>
        </w:rPr>
        <w:t xml:space="preserve"> szorongások pedig mindig leginkább a gyerekekkel kapcsolatosak.</w:t>
      </w:r>
    </w:p>
    <w:p w:rsidR="00A40DD0" w:rsidRPr="0026770C" w:rsidRDefault="00A40DD0" w:rsidP="00A40DD0">
      <w:pPr>
        <w:autoSpaceDE w:val="0"/>
        <w:autoSpaceDN w:val="0"/>
        <w:adjustRightInd w:val="0"/>
        <w:spacing w:after="0" w:line="240" w:lineRule="auto"/>
        <w:rPr>
          <w:rFonts w:cstheme="minorHAnsi"/>
          <w:b/>
          <w:bCs/>
          <w:color w:val="313188"/>
          <w:sz w:val="24"/>
          <w:szCs w:val="24"/>
        </w:rPr>
      </w:pPr>
    </w:p>
    <w:p w:rsidR="00A40DD0" w:rsidRPr="0026770C" w:rsidRDefault="00A40DD0" w:rsidP="0077722D">
      <w:pPr>
        <w:autoSpaceDE w:val="0"/>
        <w:autoSpaceDN w:val="0"/>
        <w:adjustRightInd w:val="0"/>
        <w:spacing w:after="0" w:line="240" w:lineRule="auto"/>
        <w:jc w:val="both"/>
        <w:rPr>
          <w:rFonts w:cstheme="minorHAnsi"/>
          <w:color w:val="000000" w:themeColor="text1"/>
          <w:sz w:val="24"/>
          <w:szCs w:val="24"/>
        </w:rPr>
      </w:pPr>
    </w:p>
    <w:p w:rsidR="00B31B4A" w:rsidRPr="0026770C" w:rsidRDefault="00B31B4A" w:rsidP="00B31B4A">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A felnőtt társadalom jellegzetes </w:t>
      </w:r>
      <w:proofErr w:type="gramStart"/>
      <w:r w:rsidRPr="0026770C">
        <w:rPr>
          <w:rFonts w:cstheme="minorHAnsi"/>
          <w:color w:val="000000" w:themeColor="text1"/>
          <w:sz w:val="24"/>
          <w:szCs w:val="24"/>
        </w:rPr>
        <w:t>konzervatív</w:t>
      </w:r>
      <w:proofErr w:type="gramEnd"/>
      <w:r w:rsidRPr="0026770C">
        <w:rPr>
          <w:rFonts w:cstheme="minorHAnsi"/>
          <w:color w:val="000000" w:themeColor="text1"/>
          <w:sz w:val="24"/>
          <w:szCs w:val="24"/>
        </w:rPr>
        <w:t xml:space="preserve"> attitűdje tehát hajlamos felnagyítani és eltúlozni egy új médium veszélyeit. A tradicionális aggodalom (talán a fent írt paradigmaváltás miatt is) fokozottan mutatkozik meg a CMC esetében, és ez a viszonyulás időnként akár morális pánikot is eredményezhet. Felerősíti mindezt a tömegkommunikáció működési jellegzetessége, pontosabban a tömegkommunikáció a morális pánik generálásának elsődleges eszköze. A média az </w:t>
      </w:r>
      <w:proofErr w:type="gramStart"/>
      <w:r w:rsidRPr="0026770C">
        <w:rPr>
          <w:rFonts w:cstheme="minorHAnsi"/>
          <w:color w:val="000000" w:themeColor="text1"/>
          <w:sz w:val="24"/>
          <w:szCs w:val="24"/>
        </w:rPr>
        <w:t>extrém</w:t>
      </w:r>
      <w:proofErr w:type="gramEnd"/>
      <w:r w:rsidRPr="0026770C">
        <w:rPr>
          <w:rFonts w:cstheme="minorHAnsi"/>
          <w:color w:val="000000" w:themeColor="text1"/>
          <w:sz w:val="24"/>
          <w:szCs w:val="24"/>
        </w:rPr>
        <w:t xml:space="preserve"> eseteket felkapva, azokat kontextusából kiragadva az internetet különösen veszélyes üzemként jeleníti meg. Az internet biztosította táguló lehetőségek a fokozódó veszélyekkel asszociálódnak, és a média </w:t>
      </w:r>
      <w:proofErr w:type="spellStart"/>
      <w:r w:rsidRPr="0026770C">
        <w:rPr>
          <w:rFonts w:cstheme="minorHAnsi"/>
          <w:color w:val="000000" w:themeColor="text1"/>
          <w:sz w:val="24"/>
          <w:szCs w:val="24"/>
        </w:rPr>
        <w:t>headline-jai</w:t>
      </w:r>
      <w:proofErr w:type="spellEnd"/>
      <w:r w:rsidRPr="0026770C">
        <w:rPr>
          <w:rFonts w:cstheme="minorHAnsi"/>
          <w:color w:val="000000" w:themeColor="text1"/>
          <w:sz w:val="24"/>
          <w:szCs w:val="24"/>
        </w:rPr>
        <w:t xml:space="preserve"> elsősorban az utóbbiakat emelik ki. A médiumok által </w:t>
      </w:r>
      <w:proofErr w:type="gramStart"/>
      <w:r w:rsidRPr="0026770C">
        <w:rPr>
          <w:rFonts w:cstheme="minorHAnsi"/>
          <w:color w:val="000000" w:themeColor="text1"/>
          <w:sz w:val="24"/>
          <w:szCs w:val="24"/>
        </w:rPr>
        <w:t>reflektált</w:t>
      </w:r>
      <w:proofErr w:type="gramEnd"/>
      <w:r w:rsidRPr="0026770C">
        <w:rPr>
          <w:rFonts w:cstheme="minorHAnsi"/>
          <w:color w:val="000000" w:themeColor="text1"/>
          <w:sz w:val="24"/>
          <w:szCs w:val="24"/>
        </w:rPr>
        <w:t xml:space="preserve"> online világ teli van a növekvő kockázatokkal: csalások, megtévesztések, bántalmazások, pornográf és egyéb „nem kívánt” tartalmak, szélsőséges és rasszista megnyilvánulások, és szexuális kizsákmányolás fenyegeti a virtuális világ útjain bukdácsoló gyermekeinket. Ahogyan a lehetőségek is egyre könnyebben elérhetőek és rendelkezésre állnak, úgy a veszélyek, kockázatok is egyre fenyegetőbbnek tűnnek. Ráadásul ez a veszély, miként a családi erőszak, nem a külvilágban van: átlépi az otthonok kapuját, behatol a hálószobákba is, és a rohamosan fejlődő technika </w:t>
      </w:r>
      <w:proofErr w:type="spellStart"/>
      <w:r w:rsidRPr="0026770C">
        <w:rPr>
          <w:rFonts w:cstheme="minorHAnsi"/>
          <w:color w:val="000000" w:themeColor="text1"/>
          <w:sz w:val="24"/>
          <w:szCs w:val="24"/>
        </w:rPr>
        <w:t>jóvoltábólma</w:t>
      </w:r>
      <w:proofErr w:type="spellEnd"/>
      <w:r w:rsidRPr="0026770C">
        <w:rPr>
          <w:rFonts w:cstheme="minorHAnsi"/>
          <w:color w:val="000000" w:themeColor="text1"/>
          <w:sz w:val="24"/>
          <w:szCs w:val="24"/>
        </w:rPr>
        <w:t xml:space="preserve"> már gyakorlatilag mindenütt elérhető és így bárhol rátalálhat </w:t>
      </w:r>
      <w:proofErr w:type="gramStart"/>
      <w:r w:rsidRPr="0026770C">
        <w:rPr>
          <w:rFonts w:cstheme="minorHAnsi"/>
          <w:color w:val="000000" w:themeColor="text1"/>
          <w:sz w:val="24"/>
          <w:szCs w:val="24"/>
        </w:rPr>
        <w:t>potenciális</w:t>
      </w:r>
      <w:proofErr w:type="gramEnd"/>
      <w:r w:rsidRPr="0026770C">
        <w:rPr>
          <w:rFonts w:cstheme="minorHAnsi"/>
          <w:color w:val="000000" w:themeColor="text1"/>
          <w:sz w:val="24"/>
          <w:szCs w:val="24"/>
        </w:rPr>
        <w:t xml:space="preserve"> áldozatára.</w:t>
      </w:r>
    </w:p>
    <w:p w:rsidR="002755BB" w:rsidRPr="0026770C" w:rsidRDefault="00B31B4A" w:rsidP="002755BB">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A témában sok a nemzeti szintű kutatás, de kevés a nemze</w:t>
      </w:r>
      <w:r w:rsidR="002755BB" w:rsidRPr="0026770C">
        <w:rPr>
          <w:rFonts w:cstheme="minorHAnsi"/>
          <w:color w:val="000000" w:themeColor="text1"/>
          <w:sz w:val="24"/>
          <w:szCs w:val="24"/>
        </w:rPr>
        <w:t xml:space="preserve">tközi reprezentatív, tehát </w:t>
      </w:r>
      <w:proofErr w:type="gramStart"/>
      <w:r w:rsidR="002755BB" w:rsidRPr="0026770C">
        <w:rPr>
          <w:rFonts w:cstheme="minorHAnsi"/>
          <w:color w:val="000000" w:themeColor="text1"/>
          <w:sz w:val="24"/>
          <w:szCs w:val="24"/>
        </w:rPr>
        <w:t xml:space="preserve">az  </w:t>
      </w:r>
      <w:proofErr w:type="spellStart"/>
      <w:r w:rsidR="002755BB" w:rsidRPr="0026770C">
        <w:rPr>
          <w:rFonts w:cstheme="minorHAnsi"/>
          <w:color w:val="000000" w:themeColor="text1"/>
          <w:sz w:val="24"/>
          <w:szCs w:val="24"/>
        </w:rPr>
        <w:t>ö</w:t>
      </w:r>
      <w:r w:rsidRPr="0026770C">
        <w:rPr>
          <w:rFonts w:cstheme="minorHAnsi"/>
          <w:color w:val="000000" w:themeColor="text1"/>
          <w:sz w:val="24"/>
          <w:szCs w:val="24"/>
        </w:rPr>
        <w:t>szehasonlításra</w:t>
      </w:r>
      <w:proofErr w:type="spellEnd"/>
      <w:proofErr w:type="gramEnd"/>
      <w:r w:rsidRPr="0026770C">
        <w:rPr>
          <w:rFonts w:cstheme="minorHAnsi"/>
          <w:color w:val="000000" w:themeColor="text1"/>
          <w:sz w:val="24"/>
          <w:szCs w:val="24"/>
        </w:rPr>
        <w:t xml:space="preserve"> alkalmas vizsgálat. </w:t>
      </w:r>
    </w:p>
    <w:p w:rsidR="00905742" w:rsidRDefault="00B31B4A" w:rsidP="002755BB">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Jelenleg az egyetlen </w:t>
      </w:r>
      <w:r w:rsidRPr="0026770C">
        <w:rPr>
          <w:rFonts w:cstheme="minorHAnsi"/>
          <w:b/>
          <w:bCs/>
          <w:color w:val="000000" w:themeColor="text1"/>
          <w:sz w:val="24"/>
          <w:szCs w:val="24"/>
        </w:rPr>
        <w:t xml:space="preserve">nemzetközi reprezentatív kutatás </w:t>
      </w:r>
      <w:r w:rsidRPr="0026770C">
        <w:rPr>
          <w:rFonts w:cstheme="minorHAnsi"/>
          <w:color w:val="000000" w:themeColor="text1"/>
          <w:sz w:val="24"/>
          <w:szCs w:val="24"/>
        </w:rPr>
        <w:t>az online gyermekabúzus terén a Livingstone-</w:t>
      </w:r>
      <w:proofErr w:type="spellStart"/>
      <w:r w:rsidRPr="0026770C">
        <w:rPr>
          <w:rFonts w:cstheme="minorHAnsi"/>
          <w:color w:val="000000" w:themeColor="text1"/>
          <w:sz w:val="24"/>
          <w:szCs w:val="24"/>
        </w:rPr>
        <w:t>Haddon</w:t>
      </w:r>
      <w:proofErr w:type="spellEnd"/>
      <w:r w:rsidRPr="0026770C">
        <w:rPr>
          <w:rFonts w:cstheme="minorHAnsi"/>
          <w:color w:val="000000" w:themeColor="text1"/>
          <w:sz w:val="24"/>
          <w:szCs w:val="24"/>
        </w:rPr>
        <w:t xml:space="preserve">-féle EU </w:t>
      </w:r>
      <w:proofErr w:type="spellStart"/>
      <w:r w:rsidRPr="0026770C">
        <w:rPr>
          <w:rFonts w:cstheme="minorHAnsi"/>
          <w:color w:val="000000" w:themeColor="text1"/>
          <w:sz w:val="24"/>
          <w:szCs w:val="24"/>
        </w:rPr>
        <w:t>Kids</w:t>
      </w:r>
      <w:proofErr w:type="spellEnd"/>
      <w:r w:rsidRPr="0026770C">
        <w:rPr>
          <w:rFonts w:cstheme="minorHAnsi"/>
          <w:color w:val="000000" w:themeColor="text1"/>
          <w:sz w:val="24"/>
          <w:szCs w:val="24"/>
        </w:rPr>
        <w:t xml:space="preserve"> Online. (Livingstone &amp; </w:t>
      </w:r>
      <w:proofErr w:type="spellStart"/>
      <w:r w:rsidRPr="0026770C">
        <w:rPr>
          <w:rFonts w:cstheme="minorHAnsi"/>
          <w:color w:val="000000" w:themeColor="text1"/>
          <w:sz w:val="24"/>
          <w:szCs w:val="24"/>
        </w:rPr>
        <w:t>Haddon</w:t>
      </w:r>
      <w:proofErr w:type="spellEnd"/>
      <w:r w:rsidRPr="0026770C">
        <w:rPr>
          <w:rFonts w:cstheme="minorHAnsi"/>
          <w:color w:val="000000" w:themeColor="text1"/>
          <w:sz w:val="24"/>
          <w:szCs w:val="24"/>
        </w:rPr>
        <w:t xml:space="preserve">, 2009) Ebben 27 ország, azaz az összes EU-tagállam adatait hasonlították össze. </w:t>
      </w:r>
    </w:p>
    <w:p w:rsidR="00905742" w:rsidRDefault="00905742" w:rsidP="002755BB">
      <w:pPr>
        <w:autoSpaceDE w:val="0"/>
        <w:autoSpaceDN w:val="0"/>
        <w:adjustRightInd w:val="0"/>
        <w:spacing w:after="0" w:line="240" w:lineRule="auto"/>
        <w:ind w:firstLine="708"/>
        <w:jc w:val="both"/>
        <w:rPr>
          <w:rFonts w:cstheme="minorHAnsi"/>
          <w:color w:val="000000" w:themeColor="text1"/>
          <w:sz w:val="24"/>
          <w:szCs w:val="24"/>
        </w:rPr>
      </w:pPr>
    </w:p>
    <w:p w:rsidR="00905742" w:rsidRDefault="00905742" w:rsidP="002755BB">
      <w:pPr>
        <w:autoSpaceDE w:val="0"/>
        <w:autoSpaceDN w:val="0"/>
        <w:adjustRightInd w:val="0"/>
        <w:spacing w:after="0" w:line="240" w:lineRule="auto"/>
        <w:ind w:firstLine="708"/>
        <w:jc w:val="both"/>
        <w:rPr>
          <w:rFonts w:cstheme="minorHAnsi"/>
          <w:color w:val="000000" w:themeColor="text1"/>
          <w:sz w:val="24"/>
          <w:szCs w:val="24"/>
        </w:rPr>
      </w:pPr>
    </w:p>
    <w:p w:rsidR="00905742" w:rsidRDefault="00905742" w:rsidP="002755BB">
      <w:pPr>
        <w:autoSpaceDE w:val="0"/>
        <w:autoSpaceDN w:val="0"/>
        <w:adjustRightInd w:val="0"/>
        <w:spacing w:after="0" w:line="240" w:lineRule="auto"/>
        <w:ind w:firstLine="708"/>
        <w:jc w:val="both"/>
        <w:rPr>
          <w:rFonts w:cstheme="minorHAnsi"/>
          <w:color w:val="000000" w:themeColor="text1"/>
          <w:sz w:val="24"/>
          <w:szCs w:val="24"/>
        </w:rPr>
      </w:pPr>
    </w:p>
    <w:p w:rsidR="00905742" w:rsidRDefault="00905742" w:rsidP="002755BB">
      <w:pPr>
        <w:autoSpaceDE w:val="0"/>
        <w:autoSpaceDN w:val="0"/>
        <w:adjustRightInd w:val="0"/>
        <w:spacing w:after="0" w:line="240" w:lineRule="auto"/>
        <w:ind w:firstLine="708"/>
        <w:jc w:val="both"/>
        <w:rPr>
          <w:rFonts w:cstheme="minorHAnsi"/>
          <w:color w:val="000000" w:themeColor="text1"/>
          <w:sz w:val="24"/>
          <w:szCs w:val="24"/>
        </w:rPr>
      </w:pPr>
    </w:p>
    <w:p w:rsidR="00B31B4A" w:rsidRPr="0026770C" w:rsidRDefault="00B31B4A" w:rsidP="002755BB">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A kutatás szerint a </w:t>
      </w:r>
      <w:r w:rsidRPr="0026770C">
        <w:rPr>
          <w:rFonts w:cstheme="minorHAnsi"/>
          <w:b/>
          <w:bCs/>
          <w:color w:val="000000" w:themeColor="text1"/>
          <w:sz w:val="24"/>
          <w:szCs w:val="24"/>
        </w:rPr>
        <w:t>kockázatok sorrendje</w:t>
      </w:r>
      <w:r w:rsidRPr="0026770C">
        <w:rPr>
          <w:rFonts w:cstheme="minorHAnsi"/>
          <w:color w:val="000000" w:themeColor="text1"/>
          <w:sz w:val="24"/>
          <w:szCs w:val="24"/>
        </w:rPr>
        <w:t>, gyakorisága nagyon hasonló az egyes európai országokban:</w:t>
      </w:r>
    </w:p>
    <w:p w:rsidR="00B31B4A" w:rsidRPr="0026770C" w:rsidRDefault="00B31B4A" w:rsidP="00B31B4A">
      <w:pPr>
        <w:autoSpaceDE w:val="0"/>
        <w:autoSpaceDN w:val="0"/>
        <w:adjustRightInd w:val="0"/>
        <w:spacing w:after="0" w:line="240" w:lineRule="auto"/>
        <w:jc w:val="both"/>
        <w:rPr>
          <w:rFonts w:cstheme="minorHAnsi"/>
          <w:color w:val="000000" w:themeColor="text1"/>
          <w:sz w:val="24"/>
          <w:szCs w:val="24"/>
        </w:rPr>
      </w:pPr>
    </w:p>
    <w:p w:rsidR="00B31B4A" w:rsidRPr="0026770C" w:rsidRDefault="00B31B4A" w:rsidP="003546DE">
      <w:pPr>
        <w:autoSpaceDE w:val="0"/>
        <w:autoSpaceDN w:val="0"/>
        <w:adjustRightInd w:val="0"/>
        <w:spacing w:after="0" w:line="240" w:lineRule="auto"/>
        <w:ind w:left="567"/>
        <w:jc w:val="both"/>
        <w:rPr>
          <w:rFonts w:cstheme="minorHAnsi"/>
          <w:color w:val="000000" w:themeColor="text1"/>
          <w:sz w:val="24"/>
          <w:szCs w:val="24"/>
        </w:rPr>
      </w:pPr>
      <w:proofErr w:type="gramStart"/>
      <w:r w:rsidRPr="0026770C">
        <w:rPr>
          <w:rFonts w:cstheme="minorHAnsi"/>
          <w:color w:val="000000" w:themeColor="text1"/>
          <w:sz w:val="24"/>
          <w:szCs w:val="24"/>
        </w:rPr>
        <w:t>a</w:t>
      </w:r>
      <w:proofErr w:type="gramEnd"/>
      <w:r w:rsidRPr="0026770C">
        <w:rPr>
          <w:rFonts w:cstheme="minorHAnsi"/>
          <w:color w:val="000000" w:themeColor="text1"/>
          <w:sz w:val="24"/>
          <w:szCs w:val="24"/>
        </w:rPr>
        <w:t xml:space="preserve">. A </w:t>
      </w:r>
      <w:r w:rsidRPr="0026770C">
        <w:rPr>
          <w:rFonts w:cstheme="minorHAnsi"/>
          <w:b/>
          <w:bCs/>
          <w:color w:val="000000" w:themeColor="text1"/>
          <w:sz w:val="24"/>
          <w:szCs w:val="24"/>
        </w:rPr>
        <w:t xml:space="preserve">személyes </w:t>
      </w:r>
      <w:proofErr w:type="gramStart"/>
      <w:r w:rsidRPr="0026770C">
        <w:rPr>
          <w:rFonts w:cstheme="minorHAnsi"/>
          <w:b/>
          <w:bCs/>
          <w:color w:val="000000" w:themeColor="text1"/>
          <w:sz w:val="24"/>
          <w:szCs w:val="24"/>
        </w:rPr>
        <w:t>információ</w:t>
      </w:r>
      <w:proofErr w:type="gramEnd"/>
      <w:r w:rsidRPr="0026770C">
        <w:rPr>
          <w:rFonts w:cstheme="minorHAnsi"/>
          <w:b/>
          <w:bCs/>
          <w:color w:val="000000" w:themeColor="text1"/>
          <w:sz w:val="24"/>
          <w:szCs w:val="24"/>
        </w:rPr>
        <w:t xml:space="preserve"> kiadása/nyilvánosságra hozása </w:t>
      </w:r>
      <w:r w:rsidRPr="0026770C">
        <w:rPr>
          <w:rFonts w:cstheme="minorHAnsi"/>
          <w:color w:val="000000" w:themeColor="text1"/>
          <w:sz w:val="24"/>
          <w:szCs w:val="24"/>
        </w:rPr>
        <w:t>a</w:t>
      </w:r>
      <w:r w:rsidR="003546DE">
        <w:rPr>
          <w:rFonts w:cstheme="minorHAnsi"/>
          <w:color w:val="000000" w:themeColor="text1"/>
          <w:sz w:val="24"/>
          <w:szCs w:val="24"/>
        </w:rPr>
        <w:t xml:space="preserve"> leggyakoribb kockázati tényező </w:t>
      </w:r>
      <w:r w:rsidRPr="0026770C">
        <w:rPr>
          <w:rFonts w:cstheme="minorHAnsi"/>
          <w:color w:val="000000" w:themeColor="text1"/>
          <w:sz w:val="24"/>
          <w:szCs w:val="24"/>
        </w:rPr>
        <w:t>mindenütt, hozzávetőlegesen az on</w:t>
      </w:r>
      <w:r w:rsidR="003546DE">
        <w:rPr>
          <w:rFonts w:cstheme="minorHAnsi"/>
          <w:color w:val="000000" w:themeColor="text1"/>
          <w:sz w:val="24"/>
          <w:szCs w:val="24"/>
        </w:rPr>
        <w:t>line tizenévesek felét érinti.</w:t>
      </w:r>
      <w:r w:rsidR="003546DE">
        <w:rPr>
          <w:rStyle w:val="Lbjegyzet-hivatkozs"/>
          <w:rFonts w:cstheme="minorHAnsi"/>
          <w:color w:val="000000" w:themeColor="text1"/>
          <w:sz w:val="24"/>
          <w:szCs w:val="24"/>
        </w:rPr>
        <w:footnoteReference w:id="14"/>
      </w:r>
    </w:p>
    <w:p w:rsidR="00B31B4A" w:rsidRPr="0026770C" w:rsidRDefault="00B31B4A" w:rsidP="003546DE">
      <w:pPr>
        <w:autoSpaceDE w:val="0"/>
        <w:autoSpaceDN w:val="0"/>
        <w:adjustRightInd w:val="0"/>
        <w:spacing w:after="0" w:line="240" w:lineRule="auto"/>
        <w:ind w:left="567"/>
        <w:jc w:val="both"/>
        <w:rPr>
          <w:rFonts w:cstheme="minorHAnsi"/>
          <w:color w:val="000000" w:themeColor="text1"/>
          <w:sz w:val="24"/>
          <w:szCs w:val="24"/>
        </w:rPr>
      </w:pPr>
      <w:r w:rsidRPr="0026770C">
        <w:rPr>
          <w:rFonts w:cstheme="minorHAnsi"/>
          <w:color w:val="000000" w:themeColor="text1"/>
          <w:sz w:val="24"/>
          <w:szCs w:val="24"/>
        </w:rPr>
        <w:t xml:space="preserve">b. A második leggyakoribb az </w:t>
      </w:r>
      <w:r w:rsidRPr="0026770C">
        <w:rPr>
          <w:rFonts w:cstheme="minorHAnsi"/>
          <w:b/>
          <w:bCs/>
          <w:color w:val="000000" w:themeColor="text1"/>
          <w:sz w:val="24"/>
          <w:szCs w:val="24"/>
        </w:rPr>
        <w:t>online pornográf tartalmakkal való találkozás</w:t>
      </w:r>
      <w:r w:rsidR="003546DE">
        <w:rPr>
          <w:rFonts w:cstheme="minorHAnsi"/>
          <w:color w:val="000000" w:themeColor="text1"/>
          <w:sz w:val="24"/>
          <w:szCs w:val="24"/>
        </w:rPr>
        <w:t xml:space="preserve">; ez hozzávetőlegesen </w:t>
      </w:r>
      <w:r w:rsidRPr="0026770C">
        <w:rPr>
          <w:rFonts w:cstheme="minorHAnsi"/>
          <w:color w:val="000000" w:themeColor="text1"/>
          <w:sz w:val="24"/>
          <w:szCs w:val="24"/>
        </w:rPr>
        <w:t>tízből négy tinédzsert érint.</w:t>
      </w:r>
    </w:p>
    <w:p w:rsidR="00B31B4A" w:rsidRPr="0026770C" w:rsidRDefault="00B31B4A" w:rsidP="003546DE">
      <w:pPr>
        <w:autoSpaceDE w:val="0"/>
        <w:autoSpaceDN w:val="0"/>
        <w:adjustRightInd w:val="0"/>
        <w:spacing w:after="0" w:line="240" w:lineRule="auto"/>
        <w:ind w:left="567"/>
        <w:jc w:val="both"/>
        <w:rPr>
          <w:rFonts w:cstheme="minorHAnsi"/>
          <w:color w:val="000000" w:themeColor="text1"/>
          <w:sz w:val="24"/>
          <w:szCs w:val="24"/>
        </w:rPr>
      </w:pPr>
      <w:proofErr w:type="gramStart"/>
      <w:r w:rsidRPr="0026770C">
        <w:rPr>
          <w:rFonts w:cstheme="minorHAnsi"/>
          <w:color w:val="000000" w:themeColor="text1"/>
          <w:sz w:val="24"/>
          <w:szCs w:val="24"/>
        </w:rPr>
        <w:t>c.</w:t>
      </w:r>
      <w:proofErr w:type="gramEnd"/>
      <w:r w:rsidRPr="0026770C">
        <w:rPr>
          <w:rFonts w:cstheme="minorHAnsi"/>
          <w:color w:val="000000" w:themeColor="text1"/>
          <w:sz w:val="24"/>
          <w:szCs w:val="24"/>
        </w:rPr>
        <w:t xml:space="preserve"> Az </w:t>
      </w:r>
      <w:r w:rsidRPr="0026770C">
        <w:rPr>
          <w:rFonts w:cstheme="minorHAnsi"/>
          <w:b/>
          <w:bCs/>
          <w:color w:val="000000" w:themeColor="text1"/>
          <w:sz w:val="24"/>
          <w:szCs w:val="24"/>
        </w:rPr>
        <w:t xml:space="preserve">erőszakos vagy gyűlölködő tartalmakkal való online találkozás </w:t>
      </w:r>
      <w:r w:rsidR="003546DE">
        <w:rPr>
          <w:rFonts w:cstheme="minorHAnsi"/>
          <w:color w:val="000000" w:themeColor="text1"/>
          <w:sz w:val="24"/>
          <w:szCs w:val="24"/>
        </w:rPr>
        <w:t xml:space="preserve">a harmadik a gyakorisági </w:t>
      </w:r>
      <w:r w:rsidRPr="0026770C">
        <w:rPr>
          <w:rFonts w:cstheme="minorHAnsi"/>
          <w:color w:val="000000" w:themeColor="text1"/>
          <w:sz w:val="24"/>
          <w:szCs w:val="24"/>
        </w:rPr>
        <w:t>listán, ez a tinédzserek mintegy harmadát érinti.</w:t>
      </w:r>
    </w:p>
    <w:p w:rsidR="003546DE" w:rsidRDefault="00B31B4A" w:rsidP="003546DE">
      <w:pPr>
        <w:autoSpaceDE w:val="0"/>
        <w:autoSpaceDN w:val="0"/>
        <w:adjustRightInd w:val="0"/>
        <w:spacing w:after="0" w:line="240" w:lineRule="auto"/>
        <w:ind w:left="567"/>
        <w:jc w:val="both"/>
        <w:rPr>
          <w:rFonts w:cstheme="minorHAnsi"/>
          <w:color w:val="000000" w:themeColor="text1"/>
          <w:sz w:val="24"/>
          <w:szCs w:val="24"/>
        </w:rPr>
      </w:pPr>
      <w:r w:rsidRPr="0026770C">
        <w:rPr>
          <w:rFonts w:cstheme="minorHAnsi"/>
          <w:color w:val="000000" w:themeColor="text1"/>
          <w:sz w:val="24"/>
          <w:szCs w:val="24"/>
        </w:rPr>
        <w:t xml:space="preserve">d. Az </w:t>
      </w:r>
      <w:r w:rsidRPr="0026770C">
        <w:rPr>
          <w:rFonts w:cstheme="minorHAnsi"/>
          <w:b/>
          <w:bCs/>
          <w:color w:val="000000" w:themeColor="text1"/>
          <w:sz w:val="24"/>
          <w:szCs w:val="24"/>
        </w:rPr>
        <w:t xml:space="preserve">online bántalmazás vagy zaklatás </w:t>
      </w:r>
      <w:r w:rsidRPr="0026770C">
        <w:rPr>
          <w:rFonts w:cstheme="minorHAnsi"/>
          <w:color w:val="000000" w:themeColor="text1"/>
          <w:sz w:val="24"/>
          <w:szCs w:val="24"/>
        </w:rPr>
        <w:t>a negyedik, ezzel 5</w:t>
      </w:r>
      <w:r w:rsidR="003546DE">
        <w:rPr>
          <w:rFonts w:cstheme="minorHAnsi"/>
          <w:color w:val="000000" w:themeColor="text1"/>
          <w:sz w:val="24"/>
          <w:szCs w:val="24"/>
        </w:rPr>
        <w:t>-6 tinédzserből egy találkozik.</w:t>
      </w:r>
    </w:p>
    <w:p w:rsidR="00B31B4A" w:rsidRPr="0026770C" w:rsidRDefault="00B31B4A" w:rsidP="003546DE">
      <w:pPr>
        <w:autoSpaceDE w:val="0"/>
        <w:autoSpaceDN w:val="0"/>
        <w:adjustRightInd w:val="0"/>
        <w:spacing w:after="0" w:line="240" w:lineRule="auto"/>
        <w:ind w:left="567"/>
        <w:jc w:val="both"/>
        <w:rPr>
          <w:rFonts w:cstheme="minorHAnsi"/>
          <w:color w:val="000000" w:themeColor="text1"/>
          <w:sz w:val="24"/>
          <w:szCs w:val="24"/>
        </w:rPr>
      </w:pPr>
      <w:proofErr w:type="gramStart"/>
      <w:r w:rsidRPr="0026770C">
        <w:rPr>
          <w:rFonts w:cstheme="minorHAnsi"/>
          <w:color w:val="000000" w:themeColor="text1"/>
          <w:sz w:val="24"/>
          <w:szCs w:val="24"/>
        </w:rPr>
        <w:t>e</w:t>
      </w:r>
      <w:proofErr w:type="gramEnd"/>
      <w:r w:rsidRPr="0026770C">
        <w:rPr>
          <w:rFonts w:cstheme="minorHAnsi"/>
          <w:color w:val="000000" w:themeColor="text1"/>
          <w:sz w:val="24"/>
          <w:szCs w:val="24"/>
        </w:rPr>
        <w:t xml:space="preserve">. A </w:t>
      </w:r>
      <w:r w:rsidRPr="0026770C">
        <w:rPr>
          <w:rFonts w:cstheme="minorHAnsi"/>
          <w:b/>
          <w:bCs/>
          <w:color w:val="000000" w:themeColor="text1"/>
          <w:sz w:val="24"/>
          <w:szCs w:val="24"/>
        </w:rPr>
        <w:t xml:space="preserve">nem kívánt online szexuális megjegyzések érkezése </w:t>
      </w:r>
      <w:r w:rsidRPr="0026770C">
        <w:rPr>
          <w:rFonts w:cstheme="minorHAnsi"/>
          <w:color w:val="000000" w:themeColor="text1"/>
          <w:sz w:val="24"/>
          <w:szCs w:val="24"/>
        </w:rPr>
        <w:t>a</w:t>
      </w:r>
      <w:r w:rsidR="003546DE">
        <w:rPr>
          <w:rFonts w:cstheme="minorHAnsi"/>
          <w:color w:val="000000" w:themeColor="text1"/>
          <w:sz w:val="24"/>
          <w:szCs w:val="24"/>
        </w:rPr>
        <w:t xml:space="preserve"> következő, ennek a gyakorisága </w:t>
      </w:r>
      <w:r w:rsidRPr="0026770C">
        <w:rPr>
          <w:rFonts w:cstheme="minorHAnsi"/>
          <w:color w:val="000000" w:themeColor="text1"/>
          <w:sz w:val="24"/>
          <w:szCs w:val="24"/>
        </w:rPr>
        <w:t>azonban változó: tízből egy tinédzser tapasztalt ilyet</w:t>
      </w:r>
      <w:r w:rsidR="003546DE">
        <w:rPr>
          <w:rFonts w:cstheme="minorHAnsi"/>
          <w:color w:val="000000" w:themeColor="text1"/>
          <w:sz w:val="24"/>
          <w:szCs w:val="24"/>
        </w:rPr>
        <w:t xml:space="preserve"> Németországban, Írországban és </w:t>
      </w:r>
      <w:r w:rsidRPr="0026770C">
        <w:rPr>
          <w:rFonts w:cstheme="minorHAnsi"/>
          <w:color w:val="000000" w:themeColor="text1"/>
          <w:sz w:val="24"/>
          <w:szCs w:val="24"/>
        </w:rPr>
        <w:t>Portugáliában, 3-4-ből egy Izlandon, Norvégiában, Svédországb</w:t>
      </w:r>
      <w:r w:rsidR="003546DE">
        <w:rPr>
          <w:rFonts w:cstheme="minorHAnsi"/>
          <w:color w:val="000000" w:themeColor="text1"/>
          <w:sz w:val="24"/>
          <w:szCs w:val="24"/>
        </w:rPr>
        <w:t xml:space="preserve">an és az Egyesült Királyságban, </w:t>
      </w:r>
      <w:r w:rsidRPr="0026770C">
        <w:rPr>
          <w:rFonts w:cstheme="minorHAnsi"/>
          <w:color w:val="000000" w:themeColor="text1"/>
          <w:sz w:val="24"/>
          <w:szCs w:val="24"/>
        </w:rPr>
        <w:t>míg már minden második fiatal Lengyelországban.</w:t>
      </w:r>
    </w:p>
    <w:p w:rsidR="00B31B4A" w:rsidRPr="0026770C" w:rsidRDefault="00B31B4A" w:rsidP="003546DE">
      <w:pPr>
        <w:autoSpaceDE w:val="0"/>
        <w:autoSpaceDN w:val="0"/>
        <w:adjustRightInd w:val="0"/>
        <w:spacing w:after="0" w:line="240" w:lineRule="auto"/>
        <w:ind w:left="567"/>
        <w:jc w:val="both"/>
        <w:rPr>
          <w:rFonts w:cstheme="minorHAnsi"/>
          <w:color w:val="000000" w:themeColor="text1"/>
          <w:sz w:val="24"/>
          <w:szCs w:val="24"/>
        </w:rPr>
      </w:pPr>
      <w:proofErr w:type="gramStart"/>
      <w:r w:rsidRPr="0026770C">
        <w:rPr>
          <w:rFonts w:cstheme="minorHAnsi"/>
          <w:color w:val="000000" w:themeColor="text1"/>
          <w:sz w:val="24"/>
          <w:szCs w:val="24"/>
        </w:rPr>
        <w:t>f</w:t>
      </w:r>
      <w:proofErr w:type="gramEnd"/>
      <w:r w:rsidRPr="0026770C">
        <w:rPr>
          <w:rFonts w:cstheme="minorHAnsi"/>
          <w:color w:val="000000" w:themeColor="text1"/>
          <w:sz w:val="24"/>
          <w:szCs w:val="24"/>
        </w:rPr>
        <w:t xml:space="preserve">. Az </w:t>
      </w:r>
      <w:r w:rsidRPr="0026770C">
        <w:rPr>
          <w:rFonts w:cstheme="minorHAnsi"/>
          <w:b/>
          <w:bCs/>
          <w:color w:val="000000" w:themeColor="text1"/>
          <w:sz w:val="24"/>
          <w:szCs w:val="24"/>
        </w:rPr>
        <w:t xml:space="preserve">online megismert személlyel való offline találkozás </w:t>
      </w:r>
      <w:r w:rsidRPr="0026770C">
        <w:rPr>
          <w:rFonts w:cstheme="minorHAnsi"/>
          <w:color w:val="000000" w:themeColor="text1"/>
          <w:sz w:val="24"/>
          <w:szCs w:val="24"/>
        </w:rPr>
        <w:t>az u</w:t>
      </w:r>
      <w:r w:rsidR="003546DE">
        <w:rPr>
          <w:rFonts w:cstheme="minorHAnsi"/>
          <w:color w:val="000000" w:themeColor="text1"/>
          <w:sz w:val="24"/>
          <w:szCs w:val="24"/>
        </w:rPr>
        <w:t xml:space="preserve">tolsó a kockázati sorban. Erről </w:t>
      </w:r>
      <w:r w:rsidRPr="0026770C">
        <w:rPr>
          <w:rFonts w:cstheme="minorHAnsi"/>
          <w:color w:val="000000" w:themeColor="text1"/>
          <w:sz w:val="24"/>
          <w:szCs w:val="24"/>
        </w:rPr>
        <w:t>átlagosan a fiatalok 9%-a számolt csupán be (tizenegyből egy),</w:t>
      </w:r>
      <w:r w:rsidR="003546DE">
        <w:rPr>
          <w:rFonts w:cstheme="minorHAnsi"/>
          <w:color w:val="000000" w:themeColor="text1"/>
          <w:sz w:val="24"/>
          <w:szCs w:val="24"/>
        </w:rPr>
        <w:t xml:space="preserve"> bár az arány Lengyelországban, </w:t>
      </w:r>
      <w:r w:rsidRPr="0026770C">
        <w:rPr>
          <w:rFonts w:cstheme="minorHAnsi"/>
          <w:color w:val="000000" w:themeColor="text1"/>
          <w:sz w:val="24"/>
          <w:szCs w:val="24"/>
        </w:rPr>
        <w:t>Svédországban és a Cseh Köztársaság</w:t>
      </w:r>
      <w:r w:rsidR="003546DE">
        <w:rPr>
          <w:rFonts w:cstheme="minorHAnsi"/>
          <w:color w:val="000000" w:themeColor="text1"/>
          <w:sz w:val="24"/>
          <w:szCs w:val="24"/>
        </w:rPr>
        <w:t>ban magasabb (ötből egy) volt.</w:t>
      </w:r>
      <w:r w:rsidR="003546DE">
        <w:rPr>
          <w:rStyle w:val="Lbjegyzet-hivatkozs"/>
          <w:rFonts w:cstheme="minorHAnsi"/>
          <w:color w:val="000000" w:themeColor="text1"/>
          <w:sz w:val="24"/>
          <w:szCs w:val="24"/>
        </w:rPr>
        <w:footnoteReference w:id="15"/>
      </w:r>
    </w:p>
    <w:p w:rsidR="002E020F" w:rsidRPr="0026770C" w:rsidRDefault="002E020F" w:rsidP="00B31B4A">
      <w:pPr>
        <w:autoSpaceDE w:val="0"/>
        <w:autoSpaceDN w:val="0"/>
        <w:adjustRightInd w:val="0"/>
        <w:spacing w:after="0" w:line="240" w:lineRule="auto"/>
        <w:jc w:val="both"/>
        <w:rPr>
          <w:rFonts w:cstheme="minorHAnsi"/>
          <w:sz w:val="24"/>
          <w:szCs w:val="24"/>
        </w:rPr>
      </w:pPr>
    </w:p>
    <w:p w:rsidR="00433A5C" w:rsidRPr="0026770C" w:rsidRDefault="00433A5C" w:rsidP="00C8615B">
      <w:pPr>
        <w:pStyle w:val="Listaszerbekezds"/>
        <w:numPr>
          <w:ilvl w:val="0"/>
          <w:numId w:val="21"/>
        </w:numPr>
        <w:autoSpaceDE w:val="0"/>
        <w:autoSpaceDN w:val="0"/>
        <w:adjustRightInd w:val="0"/>
        <w:spacing w:after="0" w:line="240" w:lineRule="auto"/>
        <w:rPr>
          <w:rFonts w:cstheme="minorHAnsi"/>
          <w:b/>
          <w:color w:val="000000" w:themeColor="text1"/>
          <w:sz w:val="24"/>
          <w:szCs w:val="24"/>
        </w:rPr>
      </w:pPr>
      <w:r w:rsidRPr="0026770C">
        <w:rPr>
          <w:rFonts w:cstheme="minorHAnsi"/>
          <w:b/>
          <w:color w:val="000000" w:themeColor="text1"/>
          <w:sz w:val="24"/>
          <w:szCs w:val="24"/>
        </w:rPr>
        <w:t>Tapasztalataink</w:t>
      </w:r>
    </w:p>
    <w:p w:rsidR="001E61A5" w:rsidRPr="0026770C" w:rsidRDefault="001E61A5" w:rsidP="004247D2">
      <w:pPr>
        <w:autoSpaceDE w:val="0"/>
        <w:autoSpaceDN w:val="0"/>
        <w:adjustRightInd w:val="0"/>
        <w:spacing w:after="0" w:line="240" w:lineRule="auto"/>
        <w:ind w:firstLine="708"/>
        <w:jc w:val="both"/>
        <w:rPr>
          <w:rFonts w:cstheme="minorHAnsi"/>
          <w:color w:val="000000" w:themeColor="text1"/>
          <w:sz w:val="24"/>
          <w:szCs w:val="24"/>
        </w:rPr>
      </w:pPr>
    </w:p>
    <w:p w:rsidR="004247D2" w:rsidRPr="0026770C" w:rsidRDefault="004247D2" w:rsidP="004247D2">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Nevelőtestületi értekezleteinken elsősorban 5. osztálytól kell foglalkoznunk az internet szerepével, veszélyeivel. Tapasztalataink szerint a </w:t>
      </w:r>
      <w:proofErr w:type="gramStart"/>
      <w:r w:rsidRPr="0026770C">
        <w:rPr>
          <w:rFonts w:cstheme="minorHAnsi"/>
          <w:color w:val="000000" w:themeColor="text1"/>
          <w:sz w:val="24"/>
          <w:szCs w:val="24"/>
        </w:rPr>
        <w:t>kontroll</w:t>
      </w:r>
      <w:proofErr w:type="gramEnd"/>
      <w:r w:rsidRPr="0026770C">
        <w:rPr>
          <w:rFonts w:cstheme="minorHAnsi"/>
          <w:color w:val="000000" w:themeColor="text1"/>
          <w:sz w:val="24"/>
          <w:szCs w:val="24"/>
        </w:rPr>
        <w:t xml:space="preserve"> nélküli „szörfölés” során az erőszakos tartalmú videók, képek, írások szinte kikerülhetetlenek a gyerekek számára. Ilyen még a</w:t>
      </w:r>
      <w:r w:rsidR="00C112F8" w:rsidRPr="0026770C">
        <w:rPr>
          <w:rFonts w:cstheme="minorHAnsi"/>
          <w:color w:val="000000" w:themeColor="text1"/>
          <w:sz w:val="24"/>
          <w:szCs w:val="24"/>
        </w:rPr>
        <w:t xml:space="preserve">z </w:t>
      </w:r>
      <w:proofErr w:type="gramStart"/>
      <w:r w:rsidR="00C112F8" w:rsidRPr="0026770C">
        <w:rPr>
          <w:rFonts w:cstheme="minorHAnsi"/>
          <w:color w:val="000000" w:themeColor="text1"/>
          <w:sz w:val="24"/>
          <w:szCs w:val="24"/>
        </w:rPr>
        <w:t>erotikus</w:t>
      </w:r>
      <w:proofErr w:type="gramEnd"/>
      <w:r w:rsidRPr="0026770C">
        <w:rPr>
          <w:rFonts w:cstheme="minorHAnsi"/>
          <w:color w:val="000000" w:themeColor="text1"/>
          <w:sz w:val="24"/>
          <w:szCs w:val="24"/>
        </w:rPr>
        <w:t xml:space="preserve"> szexuális, tartalom is.</w:t>
      </w:r>
    </w:p>
    <w:p w:rsidR="004247D2" w:rsidRPr="0026770C" w:rsidRDefault="004247D2" w:rsidP="004247D2">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 xml:space="preserve">A legnagyobb veszély azonban a közösségi oldalak használata jelenti, ahol tulajdonképpen a saját szoba biztonságában </w:t>
      </w:r>
      <w:r w:rsidR="00DF72A0" w:rsidRPr="0026770C">
        <w:rPr>
          <w:rFonts w:cstheme="minorHAnsi"/>
          <w:color w:val="000000" w:themeColor="text1"/>
          <w:sz w:val="24"/>
          <w:szCs w:val="24"/>
        </w:rPr>
        <w:t>„</w:t>
      </w:r>
      <w:r w:rsidRPr="0026770C">
        <w:rPr>
          <w:rFonts w:cstheme="minorHAnsi"/>
          <w:color w:val="000000" w:themeColor="text1"/>
          <w:sz w:val="24"/>
          <w:szCs w:val="24"/>
        </w:rPr>
        <w:t>próbálhatják ki</w:t>
      </w:r>
      <w:r w:rsidR="00DF72A0" w:rsidRPr="0026770C">
        <w:rPr>
          <w:rFonts w:cstheme="minorHAnsi"/>
          <w:color w:val="000000" w:themeColor="text1"/>
          <w:sz w:val="24"/>
          <w:szCs w:val="24"/>
        </w:rPr>
        <w:t>”</w:t>
      </w:r>
      <w:r w:rsidRPr="0026770C">
        <w:rPr>
          <w:rFonts w:cstheme="minorHAnsi"/>
          <w:color w:val="000000" w:themeColor="text1"/>
          <w:sz w:val="24"/>
          <w:szCs w:val="24"/>
        </w:rPr>
        <w:t xml:space="preserve"> a gyerekek az interneten </w:t>
      </w:r>
      <w:r w:rsidR="00C112F8" w:rsidRPr="0026770C">
        <w:rPr>
          <w:rFonts w:cstheme="minorHAnsi"/>
          <w:color w:val="000000" w:themeColor="text1"/>
          <w:sz w:val="24"/>
          <w:szCs w:val="24"/>
        </w:rPr>
        <w:t>„</w:t>
      </w:r>
      <w:r w:rsidRPr="0026770C">
        <w:rPr>
          <w:rFonts w:cstheme="minorHAnsi"/>
          <w:color w:val="000000" w:themeColor="text1"/>
          <w:sz w:val="24"/>
          <w:szCs w:val="24"/>
        </w:rPr>
        <w:t>tanultakat</w:t>
      </w:r>
      <w:r w:rsidR="00C112F8" w:rsidRPr="0026770C">
        <w:rPr>
          <w:rFonts w:cstheme="minorHAnsi"/>
          <w:color w:val="000000" w:themeColor="text1"/>
          <w:sz w:val="24"/>
          <w:szCs w:val="24"/>
        </w:rPr>
        <w:t>”</w:t>
      </w:r>
      <w:r w:rsidRPr="0026770C">
        <w:rPr>
          <w:rFonts w:cstheme="minorHAnsi"/>
          <w:color w:val="000000" w:themeColor="text1"/>
          <w:sz w:val="24"/>
          <w:szCs w:val="24"/>
        </w:rPr>
        <w:t>.</w:t>
      </w:r>
    </w:p>
    <w:p w:rsidR="004247D2" w:rsidRPr="0026770C" w:rsidRDefault="004247D2" w:rsidP="004247D2">
      <w:pPr>
        <w:autoSpaceDE w:val="0"/>
        <w:autoSpaceDN w:val="0"/>
        <w:adjustRightInd w:val="0"/>
        <w:spacing w:after="0" w:line="240" w:lineRule="auto"/>
        <w:ind w:firstLine="708"/>
        <w:jc w:val="both"/>
        <w:rPr>
          <w:rFonts w:cstheme="minorHAnsi"/>
          <w:color w:val="000000" w:themeColor="text1"/>
          <w:sz w:val="24"/>
          <w:szCs w:val="24"/>
        </w:rPr>
      </w:pPr>
    </w:p>
    <w:p w:rsidR="004247D2" w:rsidRPr="0026770C" w:rsidRDefault="004247D2" w:rsidP="004247D2">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Gyakori egymás sérte</w:t>
      </w:r>
      <w:r w:rsidR="00DF72A0" w:rsidRPr="0026770C">
        <w:rPr>
          <w:rFonts w:cstheme="minorHAnsi"/>
          <w:color w:val="000000" w:themeColor="text1"/>
          <w:sz w:val="24"/>
          <w:szCs w:val="24"/>
        </w:rPr>
        <w:t>getése, cikizése, zaklatása. Sajnálatos módon már rendőrségi vizsgálat is történt tanulóink körében, az otthoni internetes zaklatás miatt.</w:t>
      </w:r>
    </w:p>
    <w:p w:rsidR="00DF72A0" w:rsidRPr="0026770C" w:rsidRDefault="00DF72A0" w:rsidP="004247D2">
      <w:pPr>
        <w:autoSpaceDE w:val="0"/>
        <w:autoSpaceDN w:val="0"/>
        <w:adjustRightInd w:val="0"/>
        <w:spacing w:after="0" w:line="240" w:lineRule="auto"/>
        <w:ind w:firstLine="708"/>
        <w:jc w:val="both"/>
        <w:rPr>
          <w:rFonts w:cstheme="minorHAnsi"/>
          <w:color w:val="000000" w:themeColor="text1"/>
          <w:sz w:val="24"/>
          <w:szCs w:val="24"/>
        </w:rPr>
      </w:pPr>
    </w:p>
    <w:p w:rsidR="00DF72A0" w:rsidRPr="0026770C" w:rsidRDefault="00DF72A0" w:rsidP="004247D2">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t>Kiemelt figyelmet kell fordítanunk az Internet helyes használatára. A napi pedagógiai munka része, hogy tudatosítsuk a hálózat hasznosságát, helyes használatát, és felhívjuk a figyelmet a veszélyeire, a helytelen használat következményeire.</w:t>
      </w:r>
    </w:p>
    <w:p w:rsidR="00DF72A0" w:rsidRPr="0026770C" w:rsidRDefault="00DF72A0" w:rsidP="004247D2">
      <w:pPr>
        <w:autoSpaceDE w:val="0"/>
        <w:autoSpaceDN w:val="0"/>
        <w:adjustRightInd w:val="0"/>
        <w:spacing w:after="0" w:line="240" w:lineRule="auto"/>
        <w:ind w:firstLine="708"/>
        <w:jc w:val="both"/>
        <w:rPr>
          <w:rFonts w:cstheme="minorHAnsi"/>
          <w:color w:val="000000" w:themeColor="text1"/>
          <w:sz w:val="24"/>
          <w:szCs w:val="24"/>
        </w:rPr>
      </w:pPr>
    </w:p>
    <w:p w:rsidR="00DF72A0" w:rsidRPr="0026770C" w:rsidRDefault="00DF72A0" w:rsidP="004247D2">
      <w:pPr>
        <w:autoSpaceDE w:val="0"/>
        <w:autoSpaceDN w:val="0"/>
        <w:adjustRightInd w:val="0"/>
        <w:spacing w:after="0" w:line="240" w:lineRule="auto"/>
        <w:ind w:firstLine="708"/>
        <w:jc w:val="both"/>
        <w:rPr>
          <w:rFonts w:cstheme="minorHAnsi"/>
          <w:color w:val="000000" w:themeColor="text1"/>
          <w:sz w:val="24"/>
          <w:szCs w:val="24"/>
        </w:rPr>
      </w:pPr>
      <w:r w:rsidRPr="0026770C">
        <w:rPr>
          <w:rFonts w:cstheme="minorHAnsi"/>
          <w:color w:val="000000" w:themeColor="text1"/>
          <w:sz w:val="24"/>
          <w:szCs w:val="24"/>
        </w:rPr>
        <w:lastRenderedPageBreak/>
        <w:t>Az osztályfőnöki, és az informatika órák folyamatos lehetőséget biztosítanak a téma feldolgozására. A szaktárgyi órákon végzett IKT-munka komoly segítséget jelent az Internet okos használatában.</w:t>
      </w:r>
    </w:p>
    <w:p w:rsidR="003546DE" w:rsidRPr="0026770C" w:rsidRDefault="003546DE" w:rsidP="00774E20">
      <w:pPr>
        <w:autoSpaceDE w:val="0"/>
        <w:autoSpaceDN w:val="0"/>
        <w:adjustRightInd w:val="0"/>
        <w:spacing w:after="0" w:line="240" w:lineRule="auto"/>
        <w:jc w:val="both"/>
        <w:rPr>
          <w:rFonts w:cstheme="minorHAnsi"/>
          <w:color w:val="000000" w:themeColor="text1"/>
          <w:sz w:val="24"/>
          <w:szCs w:val="24"/>
        </w:rPr>
      </w:pPr>
    </w:p>
    <w:p w:rsidR="005E162B" w:rsidRPr="0026770C" w:rsidRDefault="005E162B" w:rsidP="000E1F7A">
      <w:pPr>
        <w:pStyle w:val="Szvegtrzs"/>
        <w:tabs>
          <w:tab w:val="left" w:pos="426"/>
        </w:tabs>
        <w:rPr>
          <w:rFonts w:asciiTheme="minorHAnsi" w:hAnsiTheme="minorHAnsi" w:cstheme="minorHAnsi"/>
          <w:color w:val="000000" w:themeColor="text1"/>
          <w:szCs w:val="24"/>
        </w:rPr>
      </w:pPr>
    </w:p>
    <w:p w:rsidR="005A5BFC" w:rsidRPr="00905742" w:rsidRDefault="00905742" w:rsidP="005A5BFC">
      <w:pPr>
        <w:pStyle w:val="Szvegtrzs"/>
        <w:numPr>
          <w:ilvl w:val="0"/>
          <w:numId w:val="3"/>
        </w:numPr>
        <w:tabs>
          <w:tab w:val="left" w:pos="426"/>
        </w:tabs>
        <w:jc w:val="center"/>
        <w:rPr>
          <w:rFonts w:asciiTheme="minorHAnsi" w:hAnsiTheme="minorHAnsi" w:cstheme="minorHAnsi"/>
          <w:b/>
          <w:color w:val="000000" w:themeColor="text1"/>
          <w:sz w:val="28"/>
          <w:szCs w:val="28"/>
        </w:rPr>
      </w:pPr>
      <w:r w:rsidRPr="00905742">
        <w:rPr>
          <w:rFonts w:asciiTheme="minorHAnsi" w:hAnsiTheme="minorHAnsi" w:cstheme="minorHAnsi"/>
          <w:b/>
          <w:color w:val="000000" w:themeColor="text1"/>
          <w:sz w:val="28"/>
          <w:szCs w:val="28"/>
        </w:rPr>
        <w:t>AZ ESETKEZELÉS</w:t>
      </w:r>
      <w:r w:rsidR="00122C51">
        <w:rPr>
          <w:rFonts w:asciiTheme="minorHAnsi" w:hAnsiTheme="minorHAnsi" w:cstheme="minorHAnsi"/>
          <w:b/>
          <w:color w:val="000000" w:themeColor="text1"/>
          <w:sz w:val="28"/>
          <w:szCs w:val="28"/>
        </w:rPr>
        <w:t xml:space="preserve"> </w:t>
      </w:r>
    </w:p>
    <w:p w:rsidR="005A5BFC" w:rsidRPr="0026770C" w:rsidRDefault="005A5BFC" w:rsidP="005A5BFC">
      <w:pPr>
        <w:pStyle w:val="Szvegtrzs"/>
        <w:tabs>
          <w:tab w:val="left" w:pos="426"/>
        </w:tabs>
        <w:jc w:val="center"/>
        <w:rPr>
          <w:rFonts w:asciiTheme="minorHAnsi" w:hAnsiTheme="minorHAnsi" w:cstheme="minorHAnsi"/>
          <w:b/>
          <w:color w:val="000000" w:themeColor="text1"/>
          <w:szCs w:val="24"/>
        </w:rPr>
      </w:pPr>
    </w:p>
    <w:p w:rsidR="005A5BFC" w:rsidRPr="0026770C" w:rsidRDefault="005A5BFC" w:rsidP="000E1F7A">
      <w:pPr>
        <w:pStyle w:val="Szvegtrzs"/>
        <w:tabs>
          <w:tab w:val="left" w:pos="426"/>
        </w:tabs>
        <w:rPr>
          <w:rFonts w:asciiTheme="minorHAnsi" w:hAnsiTheme="minorHAnsi" w:cstheme="minorHAnsi"/>
          <w:b/>
          <w:color w:val="000000" w:themeColor="text1"/>
          <w:szCs w:val="24"/>
        </w:rPr>
      </w:pPr>
      <w:r w:rsidRPr="0026770C">
        <w:rPr>
          <w:rFonts w:asciiTheme="minorHAnsi" w:hAnsiTheme="minorHAnsi" w:cstheme="minorHAnsi"/>
          <w:b/>
          <w:color w:val="000000" w:themeColor="text1"/>
          <w:szCs w:val="24"/>
        </w:rPr>
        <w:t>Alapelv:</w:t>
      </w:r>
    </w:p>
    <w:p w:rsidR="005A5BFC" w:rsidRPr="0026770C" w:rsidRDefault="005A5BFC" w:rsidP="000E1F7A">
      <w:pPr>
        <w:pStyle w:val="Szvegtrzs"/>
        <w:tabs>
          <w:tab w:val="left" w:pos="426"/>
        </w:tabs>
        <w:rPr>
          <w:rFonts w:asciiTheme="minorHAnsi" w:hAnsiTheme="minorHAnsi" w:cstheme="minorHAnsi"/>
          <w:b/>
          <w:color w:val="000000" w:themeColor="text1"/>
          <w:szCs w:val="24"/>
        </w:rPr>
      </w:pPr>
    </w:p>
    <w:p w:rsidR="008A33B1" w:rsidRPr="0026770C" w:rsidRDefault="008A33B1" w:rsidP="00C112F8">
      <w:pPr>
        <w:pStyle w:val="Szvegtrzs"/>
        <w:tabs>
          <w:tab w:val="left" w:pos="426"/>
        </w:tabs>
        <w:jc w:val="center"/>
        <w:rPr>
          <w:rFonts w:asciiTheme="minorHAnsi" w:hAnsiTheme="minorHAnsi" w:cstheme="minorHAnsi"/>
          <w:b/>
          <w:color w:val="000000" w:themeColor="text1"/>
          <w:szCs w:val="24"/>
          <w:u w:val="single"/>
        </w:rPr>
      </w:pPr>
      <w:r w:rsidRPr="0026770C">
        <w:rPr>
          <w:rFonts w:asciiTheme="minorHAnsi" w:hAnsiTheme="minorHAnsi" w:cstheme="minorHAnsi"/>
          <w:b/>
          <w:color w:val="000000" w:themeColor="text1"/>
          <w:szCs w:val="24"/>
          <w:u w:val="single"/>
        </w:rPr>
        <w:t>Minden tanulói, szülői jelzés, vagy a</w:t>
      </w:r>
      <w:r w:rsidR="005A5BFC" w:rsidRPr="0026770C">
        <w:rPr>
          <w:rFonts w:asciiTheme="minorHAnsi" w:hAnsiTheme="minorHAnsi" w:cstheme="minorHAnsi"/>
          <w:b/>
          <w:color w:val="000000" w:themeColor="text1"/>
          <w:szCs w:val="24"/>
          <w:u w:val="single"/>
        </w:rPr>
        <w:t xml:space="preserve"> legkisebb gyanú esetén is köteles a pedagógus, az in</w:t>
      </w:r>
      <w:r w:rsidR="00C112F8" w:rsidRPr="0026770C">
        <w:rPr>
          <w:rFonts w:asciiTheme="minorHAnsi" w:hAnsiTheme="minorHAnsi" w:cstheme="minorHAnsi"/>
          <w:b/>
          <w:color w:val="000000" w:themeColor="text1"/>
          <w:szCs w:val="24"/>
          <w:u w:val="single"/>
        </w:rPr>
        <w:t>tézmény</w:t>
      </w:r>
      <w:r w:rsidR="005A5BFC" w:rsidRPr="0026770C">
        <w:rPr>
          <w:rFonts w:asciiTheme="minorHAnsi" w:hAnsiTheme="minorHAnsi" w:cstheme="minorHAnsi"/>
          <w:b/>
          <w:color w:val="000000" w:themeColor="text1"/>
          <w:szCs w:val="24"/>
          <w:u w:val="single"/>
        </w:rPr>
        <w:t xml:space="preserve"> bármelyik dolgozó</w:t>
      </w:r>
      <w:r w:rsidR="00C112F8" w:rsidRPr="0026770C">
        <w:rPr>
          <w:rFonts w:asciiTheme="minorHAnsi" w:hAnsiTheme="minorHAnsi" w:cstheme="minorHAnsi"/>
          <w:b/>
          <w:color w:val="000000" w:themeColor="text1"/>
          <w:szCs w:val="24"/>
          <w:u w:val="single"/>
        </w:rPr>
        <w:t>ja</w:t>
      </w:r>
      <w:r w:rsidR="005A5BFC" w:rsidRPr="0026770C">
        <w:rPr>
          <w:rFonts w:asciiTheme="minorHAnsi" w:hAnsiTheme="minorHAnsi" w:cstheme="minorHAnsi"/>
          <w:b/>
          <w:color w:val="000000" w:themeColor="text1"/>
          <w:szCs w:val="24"/>
          <w:u w:val="single"/>
        </w:rPr>
        <w:t xml:space="preserve"> jelzést adni az igazgatónak</w:t>
      </w:r>
      <w:r w:rsidRPr="0026770C">
        <w:rPr>
          <w:rFonts w:asciiTheme="minorHAnsi" w:hAnsiTheme="minorHAnsi" w:cstheme="minorHAnsi"/>
          <w:b/>
          <w:color w:val="000000" w:themeColor="text1"/>
          <w:szCs w:val="24"/>
          <w:u w:val="single"/>
        </w:rPr>
        <w:t>,</w:t>
      </w:r>
      <w:r w:rsidR="00702940" w:rsidRPr="0026770C">
        <w:rPr>
          <w:rFonts w:asciiTheme="minorHAnsi" w:hAnsiTheme="minorHAnsi" w:cstheme="minorHAnsi"/>
          <w:b/>
          <w:color w:val="000000" w:themeColor="text1"/>
          <w:szCs w:val="24"/>
          <w:u w:val="single"/>
        </w:rPr>
        <w:t xml:space="preserve"> aki azonnal köteles intézkedni, az érintett tanulók, pedagógusok, iskolai dolgozók, szülők bevonásával.</w:t>
      </w:r>
    </w:p>
    <w:p w:rsidR="008A33B1" w:rsidRPr="0026770C" w:rsidRDefault="008A33B1" w:rsidP="000E1F7A">
      <w:pPr>
        <w:pStyle w:val="Szvegtrzs"/>
        <w:tabs>
          <w:tab w:val="left" w:pos="426"/>
        </w:tabs>
        <w:rPr>
          <w:rFonts w:asciiTheme="minorHAnsi" w:hAnsiTheme="minorHAnsi" w:cstheme="minorHAnsi"/>
          <w:color w:val="FF0000"/>
          <w:szCs w:val="24"/>
        </w:rPr>
      </w:pPr>
    </w:p>
    <w:p w:rsidR="00C112F8" w:rsidRPr="0026770C" w:rsidRDefault="00C112F8" w:rsidP="00C112F8">
      <w:pPr>
        <w:spacing w:after="0" w:line="240" w:lineRule="auto"/>
        <w:jc w:val="both"/>
        <w:rPr>
          <w:rFonts w:cstheme="minorHAnsi"/>
          <w:b/>
          <w:iCs/>
          <w:color w:val="000000"/>
          <w:sz w:val="24"/>
          <w:szCs w:val="24"/>
        </w:rPr>
      </w:pPr>
      <w:r w:rsidRPr="0026770C">
        <w:rPr>
          <w:rFonts w:cstheme="minorHAnsi"/>
          <w:b/>
          <w:color w:val="000000"/>
          <w:sz w:val="24"/>
          <w:szCs w:val="24"/>
        </w:rPr>
        <w:t>Az iskolai erőszak</w:t>
      </w:r>
      <w:r w:rsidRPr="0026770C">
        <w:rPr>
          <w:rFonts w:cstheme="minorHAnsi"/>
          <w:color w:val="000000"/>
          <w:sz w:val="24"/>
          <w:szCs w:val="24"/>
        </w:rPr>
        <w:t xml:space="preserve"> (</w:t>
      </w:r>
      <w:r w:rsidRPr="0026770C">
        <w:rPr>
          <w:rFonts w:cstheme="minorHAnsi"/>
          <w:i/>
          <w:color w:val="000000"/>
          <w:sz w:val="24"/>
          <w:szCs w:val="24"/>
        </w:rPr>
        <w:t>verekedés,</w:t>
      </w:r>
      <w:r w:rsidRPr="0026770C">
        <w:rPr>
          <w:rFonts w:cstheme="minorHAnsi"/>
          <w:color w:val="000000"/>
          <w:sz w:val="24"/>
          <w:szCs w:val="24"/>
        </w:rPr>
        <w:t xml:space="preserve"> </w:t>
      </w:r>
      <w:r w:rsidRPr="0026770C">
        <w:rPr>
          <w:rFonts w:cstheme="minorHAnsi"/>
          <w:i/>
          <w:iCs/>
          <w:color w:val="000000"/>
          <w:sz w:val="24"/>
          <w:szCs w:val="24"/>
        </w:rPr>
        <w:t xml:space="preserve">erőszakoskodás, zaklatás, terrorizálás), </w:t>
      </w:r>
      <w:r w:rsidRPr="0026770C">
        <w:rPr>
          <w:rFonts w:cstheme="minorHAnsi"/>
          <w:iCs/>
          <w:color w:val="000000"/>
          <w:sz w:val="24"/>
          <w:szCs w:val="24"/>
        </w:rPr>
        <w:t xml:space="preserve">amely eseti, vagy ismétlődő jelleggel irányul bárkire, különösképpen gyenge, egyedül lévő gyerekre, akinek nehézségei vannak, vagy képtelen önmaga megvédésére, a </w:t>
      </w:r>
      <w:r w:rsidRPr="0026770C">
        <w:rPr>
          <w:rFonts w:cstheme="minorHAnsi"/>
          <w:b/>
          <w:iCs/>
          <w:color w:val="000000"/>
          <w:sz w:val="24"/>
          <w:szCs w:val="24"/>
        </w:rPr>
        <w:t>legsúlyosabb fegyelmi intézkedést vonja maga után.</w:t>
      </w:r>
    </w:p>
    <w:p w:rsidR="00702940" w:rsidRPr="0026770C" w:rsidRDefault="00702940" w:rsidP="000E1F7A">
      <w:pPr>
        <w:pStyle w:val="Szvegtrzs"/>
        <w:tabs>
          <w:tab w:val="left" w:pos="426"/>
        </w:tabs>
        <w:rPr>
          <w:rFonts w:asciiTheme="minorHAnsi" w:hAnsiTheme="minorHAnsi" w:cstheme="minorHAnsi"/>
          <w:color w:val="FF0000"/>
          <w:szCs w:val="24"/>
        </w:rPr>
      </w:pPr>
    </w:p>
    <w:p w:rsidR="008A33B1" w:rsidRPr="0026770C" w:rsidRDefault="008A33B1" w:rsidP="000E1F7A">
      <w:pPr>
        <w:pStyle w:val="Szvegtrzs"/>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Minden esetről feljegyzés készül, melyet az ügy lezárása után iktattunk és megőrzünk.</w:t>
      </w:r>
    </w:p>
    <w:p w:rsidR="00774E20" w:rsidRPr="0026770C" w:rsidRDefault="00774E20" w:rsidP="000E1F7A">
      <w:pPr>
        <w:pStyle w:val="Szvegtrzs"/>
        <w:tabs>
          <w:tab w:val="left" w:pos="426"/>
        </w:tabs>
        <w:rPr>
          <w:rFonts w:asciiTheme="minorHAnsi" w:hAnsiTheme="minorHAnsi" w:cstheme="minorHAnsi"/>
          <w:color w:val="000000" w:themeColor="text1"/>
          <w:szCs w:val="24"/>
        </w:rPr>
      </w:pPr>
    </w:p>
    <w:p w:rsidR="00774E20" w:rsidRPr="0026770C" w:rsidRDefault="00774E20" w:rsidP="000E1F7A">
      <w:pPr>
        <w:pStyle w:val="Szvegtrzs"/>
        <w:tabs>
          <w:tab w:val="left" w:pos="426"/>
        </w:tabs>
        <w:rPr>
          <w:rFonts w:asciiTheme="minorHAnsi" w:hAnsiTheme="minorHAnsi" w:cstheme="minorHAnsi"/>
          <w:color w:val="000000" w:themeColor="text1"/>
          <w:szCs w:val="24"/>
        </w:rPr>
      </w:pPr>
    </w:p>
    <w:p w:rsidR="00774E20" w:rsidRPr="0026770C" w:rsidRDefault="00FD1880" w:rsidP="00774E20">
      <w:pPr>
        <w:rPr>
          <w:rFonts w:cstheme="minorHAnsi"/>
          <w:b/>
          <w:bCs/>
          <w:sz w:val="24"/>
          <w:szCs w:val="24"/>
        </w:rPr>
      </w:pPr>
      <w:r>
        <w:rPr>
          <w:rFonts w:cstheme="minorHAnsi"/>
          <w:b/>
          <w:bCs/>
          <w:sz w:val="24"/>
          <w:szCs w:val="24"/>
        </w:rPr>
        <w:t>Eljárásrend – Előfeltételek</w:t>
      </w:r>
    </w:p>
    <w:p w:rsidR="00774E20" w:rsidRPr="0026770C" w:rsidRDefault="00774E20" w:rsidP="00774E20">
      <w:pPr>
        <w:numPr>
          <w:ilvl w:val="0"/>
          <w:numId w:val="38"/>
        </w:numPr>
        <w:spacing w:after="0" w:line="240" w:lineRule="auto"/>
        <w:jc w:val="both"/>
        <w:rPr>
          <w:rFonts w:cstheme="minorHAnsi"/>
          <w:sz w:val="24"/>
          <w:szCs w:val="24"/>
        </w:rPr>
      </w:pPr>
      <w:r w:rsidRPr="0026770C">
        <w:rPr>
          <w:rFonts w:cstheme="minorHAnsi"/>
          <w:sz w:val="24"/>
          <w:szCs w:val="24"/>
        </w:rPr>
        <w:t>Képzés: pedagógusok, gyerekek, szülők – képesnek kell lenniük a bántalmazás felismerésére</w:t>
      </w:r>
    </w:p>
    <w:p w:rsidR="00774E20" w:rsidRPr="0026770C" w:rsidRDefault="00774E20" w:rsidP="00774E20">
      <w:pPr>
        <w:numPr>
          <w:ilvl w:val="0"/>
          <w:numId w:val="38"/>
        </w:numPr>
        <w:spacing w:after="0" w:line="240" w:lineRule="auto"/>
        <w:jc w:val="both"/>
        <w:rPr>
          <w:rFonts w:cstheme="minorHAnsi"/>
          <w:sz w:val="24"/>
          <w:szCs w:val="24"/>
        </w:rPr>
      </w:pPr>
      <w:r w:rsidRPr="0026770C">
        <w:rPr>
          <w:rFonts w:cstheme="minorHAnsi"/>
          <w:sz w:val="24"/>
          <w:szCs w:val="24"/>
        </w:rPr>
        <w:t>Ki hova fordulhat bántalmazás esetén – jelzőrendszer</w:t>
      </w:r>
    </w:p>
    <w:p w:rsidR="00774E20" w:rsidRPr="0026770C" w:rsidRDefault="00774E20" w:rsidP="00774E20">
      <w:pPr>
        <w:numPr>
          <w:ilvl w:val="0"/>
          <w:numId w:val="38"/>
        </w:numPr>
        <w:spacing w:after="0" w:line="240" w:lineRule="auto"/>
        <w:jc w:val="both"/>
        <w:rPr>
          <w:rFonts w:cstheme="minorHAnsi"/>
          <w:sz w:val="24"/>
          <w:szCs w:val="24"/>
        </w:rPr>
      </w:pPr>
      <w:r w:rsidRPr="0026770C">
        <w:rPr>
          <w:rFonts w:cstheme="minorHAnsi"/>
          <w:sz w:val="24"/>
          <w:szCs w:val="24"/>
        </w:rPr>
        <w:t xml:space="preserve">Fel kell állnia az esetkezelést lebonyolító </w:t>
      </w:r>
      <w:proofErr w:type="gramStart"/>
      <w:r w:rsidRPr="0026770C">
        <w:rPr>
          <w:rFonts w:cstheme="minorHAnsi"/>
          <w:sz w:val="24"/>
          <w:szCs w:val="24"/>
        </w:rPr>
        <w:t>teamnek</w:t>
      </w:r>
      <w:proofErr w:type="gramEnd"/>
      <w:r w:rsidRPr="0026770C">
        <w:rPr>
          <w:rFonts w:cstheme="minorHAnsi"/>
          <w:sz w:val="24"/>
          <w:szCs w:val="24"/>
        </w:rPr>
        <w:t xml:space="preserve">, közülük ketten vezetik az esetkezelést. Osztályfoglalkozást is tarthatnak az </w:t>
      </w:r>
      <w:proofErr w:type="gramStart"/>
      <w:r w:rsidRPr="0026770C">
        <w:rPr>
          <w:rFonts w:cstheme="minorHAnsi"/>
          <w:sz w:val="24"/>
          <w:szCs w:val="24"/>
        </w:rPr>
        <w:t>aktuális</w:t>
      </w:r>
      <w:proofErr w:type="gramEnd"/>
      <w:r w:rsidRPr="0026770C">
        <w:rPr>
          <w:rFonts w:cstheme="minorHAnsi"/>
          <w:sz w:val="24"/>
          <w:szCs w:val="24"/>
        </w:rPr>
        <w:t xml:space="preserve"> esetnek megfelelően.</w:t>
      </w:r>
    </w:p>
    <w:p w:rsidR="00774E20" w:rsidRPr="0026770C" w:rsidRDefault="00774E20" w:rsidP="00774E20">
      <w:pPr>
        <w:numPr>
          <w:ilvl w:val="0"/>
          <w:numId w:val="38"/>
        </w:numPr>
        <w:spacing w:after="0" w:line="240" w:lineRule="auto"/>
        <w:jc w:val="both"/>
        <w:rPr>
          <w:rFonts w:cstheme="minorHAnsi"/>
          <w:sz w:val="24"/>
          <w:szCs w:val="24"/>
        </w:rPr>
      </w:pPr>
      <w:r w:rsidRPr="0026770C">
        <w:rPr>
          <w:rFonts w:cstheme="minorHAnsi"/>
          <w:sz w:val="24"/>
          <w:szCs w:val="24"/>
        </w:rPr>
        <w:t xml:space="preserve">Az iskolai szankciókat az igazgató képviseli (az iskolai szabályok mentén) – súlyos esetben ez akár </w:t>
      </w:r>
      <w:proofErr w:type="gramStart"/>
      <w:r w:rsidRPr="0026770C">
        <w:rPr>
          <w:rFonts w:cstheme="minorHAnsi"/>
          <w:sz w:val="24"/>
          <w:szCs w:val="24"/>
        </w:rPr>
        <w:t>a</w:t>
      </w:r>
      <w:proofErr w:type="gramEnd"/>
      <w:r w:rsidRPr="0026770C">
        <w:rPr>
          <w:rFonts w:cstheme="minorHAnsi"/>
          <w:sz w:val="24"/>
          <w:szCs w:val="24"/>
        </w:rPr>
        <w:t xml:space="preserve"> esetkezeléssel párhuzamosan is futhat, enyhébb esetben el is maradhat.</w:t>
      </w:r>
    </w:p>
    <w:p w:rsidR="00774E20" w:rsidRPr="0026770C" w:rsidRDefault="00774E20" w:rsidP="00774E20">
      <w:pPr>
        <w:rPr>
          <w:rFonts w:cstheme="minorHAnsi"/>
          <w:sz w:val="24"/>
          <w:szCs w:val="24"/>
        </w:rPr>
      </w:pPr>
    </w:p>
    <w:p w:rsidR="00774E20" w:rsidRPr="0026770C" w:rsidRDefault="005069C0" w:rsidP="00774E20">
      <w:pPr>
        <w:rPr>
          <w:rFonts w:cstheme="minorHAnsi"/>
          <w:b/>
          <w:bCs/>
          <w:sz w:val="24"/>
          <w:szCs w:val="24"/>
        </w:rPr>
      </w:pPr>
      <w:r>
        <w:rPr>
          <w:rFonts w:cstheme="minorHAnsi"/>
          <w:b/>
          <w:bCs/>
          <w:sz w:val="24"/>
          <w:szCs w:val="24"/>
        </w:rPr>
        <w:t>Eljárásrend</w:t>
      </w:r>
    </w:p>
    <w:p w:rsidR="00774E20" w:rsidRPr="0026770C" w:rsidRDefault="00774E20" w:rsidP="00774E20">
      <w:pPr>
        <w:numPr>
          <w:ilvl w:val="0"/>
          <w:numId w:val="39"/>
        </w:numPr>
        <w:spacing w:after="0" w:line="240" w:lineRule="auto"/>
        <w:jc w:val="both"/>
        <w:rPr>
          <w:rFonts w:cstheme="minorHAnsi"/>
          <w:sz w:val="24"/>
          <w:szCs w:val="24"/>
        </w:rPr>
      </w:pPr>
      <w:r w:rsidRPr="0026770C">
        <w:rPr>
          <w:rFonts w:cstheme="minorHAnsi"/>
          <w:sz w:val="24"/>
          <w:szCs w:val="24"/>
        </w:rPr>
        <w:t>Ezt érdemes beépíteni a pedagógiai programba, házirendbe</w:t>
      </w:r>
    </w:p>
    <w:p w:rsidR="00774E20" w:rsidRPr="0026770C" w:rsidRDefault="00774E20" w:rsidP="00774E20">
      <w:pPr>
        <w:numPr>
          <w:ilvl w:val="0"/>
          <w:numId w:val="39"/>
        </w:numPr>
        <w:spacing w:after="0" w:line="240" w:lineRule="auto"/>
        <w:jc w:val="both"/>
        <w:rPr>
          <w:rFonts w:cstheme="minorHAnsi"/>
          <w:sz w:val="24"/>
          <w:szCs w:val="24"/>
        </w:rPr>
      </w:pPr>
      <w:r w:rsidRPr="0026770C">
        <w:rPr>
          <w:rFonts w:cstheme="minorHAnsi"/>
          <w:sz w:val="24"/>
          <w:szCs w:val="24"/>
        </w:rPr>
        <w:t>Közzétenni minden fórumon (honlap, faliújság stb.)</w:t>
      </w:r>
    </w:p>
    <w:p w:rsidR="00774E20" w:rsidRPr="0026770C" w:rsidRDefault="00774E20" w:rsidP="00774E20">
      <w:pPr>
        <w:numPr>
          <w:ilvl w:val="0"/>
          <w:numId w:val="39"/>
        </w:numPr>
        <w:spacing w:after="0" w:line="240" w:lineRule="auto"/>
        <w:jc w:val="both"/>
        <w:rPr>
          <w:rFonts w:cstheme="minorHAnsi"/>
          <w:sz w:val="24"/>
          <w:szCs w:val="24"/>
        </w:rPr>
      </w:pPr>
      <w:r w:rsidRPr="0026770C">
        <w:rPr>
          <w:rFonts w:cstheme="minorHAnsi"/>
          <w:sz w:val="24"/>
          <w:szCs w:val="24"/>
        </w:rPr>
        <w:t>Tájékoztatni erről a pedagógusokat, diákokat és szülőket</w:t>
      </w:r>
    </w:p>
    <w:p w:rsidR="00774E20" w:rsidRPr="0026770C" w:rsidRDefault="00774E20" w:rsidP="00774E20">
      <w:pPr>
        <w:numPr>
          <w:ilvl w:val="0"/>
          <w:numId w:val="39"/>
        </w:numPr>
        <w:spacing w:after="0" w:line="240" w:lineRule="auto"/>
        <w:jc w:val="both"/>
        <w:rPr>
          <w:rFonts w:cstheme="minorHAnsi"/>
          <w:sz w:val="24"/>
          <w:szCs w:val="24"/>
        </w:rPr>
      </w:pPr>
      <w:r w:rsidRPr="0026770C">
        <w:rPr>
          <w:rFonts w:cstheme="minorHAnsi"/>
          <w:sz w:val="24"/>
          <w:szCs w:val="24"/>
        </w:rPr>
        <w:t>A szülőket a protokoll bevezetésekor tájékoztatják, hogy ebben az iskolában bántalmazás esetén ez a protokoll, az esetkezelés előtt külön nem kérnek engedélyt és nem is vonják be őket. Viszont a megbeszélés után tájékoztatják őket a történtekről és a megbeszéltekről.</w:t>
      </w:r>
    </w:p>
    <w:p w:rsidR="00774E20" w:rsidRPr="0026770C" w:rsidRDefault="00774E20" w:rsidP="00774E20">
      <w:pPr>
        <w:numPr>
          <w:ilvl w:val="0"/>
          <w:numId w:val="39"/>
        </w:numPr>
        <w:spacing w:after="0" w:line="240" w:lineRule="auto"/>
        <w:jc w:val="both"/>
        <w:rPr>
          <w:rFonts w:cstheme="minorHAnsi"/>
          <w:sz w:val="24"/>
          <w:szCs w:val="24"/>
        </w:rPr>
      </w:pPr>
      <w:r w:rsidRPr="0026770C">
        <w:rPr>
          <w:rFonts w:cstheme="minorHAnsi"/>
          <w:sz w:val="24"/>
          <w:szCs w:val="24"/>
        </w:rPr>
        <w:t>Következetesen az eljárásrend szerint szükséges eljárni</w:t>
      </w:r>
    </w:p>
    <w:p w:rsidR="00774E20" w:rsidRPr="0026770C" w:rsidRDefault="00774E20" w:rsidP="00774E20">
      <w:pPr>
        <w:rPr>
          <w:rFonts w:cstheme="minorHAnsi"/>
          <w:sz w:val="24"/>
          <w:szCs w:val="24"/>
        </w:rPr>
      </w:pPr>
    </w:p>
    <w:p w:rsidR="00774E20" w:rsidRDefault="00774E20" w:rsidP="00774E20">
      <w:pPr>
        <w:rPr>
          <w:rFonts w:cstheme="minorHAnsi"/>
          <w:sz w:val="24"/>
          <w:szCs w:val="24"/>
        </w:rPr>
      </w:pPr>
    </w:p>
    <w:p w:rsidR="00BF63BD" w:rsidRDefault="00BF63BD" w:rsidP="00774E20">
      <w:pPr>
        <w:rPr>
          <w:rFonts w:cstheme="minorHAnsi"/>
          <w:sz w:val="24"/>
          <w:szCs w:val="24"/>
        </w:rPr>
      </w:pPr>
    </w:p>
    <w:p w:rsidR="00FD1880" w:rsidRPr="0026770C" w:rsidRDefault="00FD1880" w:rsidP="00774E20">
      <w:pPr>
        <w:rPr>
          <w:rFonts w:cstheme="minorHAnsi"/>
          <w:sz w:val="24"/>
          <w:szCs w:val="24"/>
        </w:rPr>
      </w:pPr>
    </w:p>
    <w:p w:rsidR="00774E20" w:rsidRPr="0026770C" w:rsidRDefault="00774E20" w:rsidP="00774E20">
      <w:pPr>
        <w:rPr>
          <w:rFonts w:cstheme="minorHAnsi"/>
          <w:b/>
          <w:bCs/>
          <w:sz w:val="24"/>
          <w:szCs w:val="24"/>
        </w:rPr>
      </w:pPr>
      <w:r w:rsidRPr="0026770C">
        <w:rPr>
          <w:rFonts w:cstheme="minorHAnsi"/>
          <w:b/>
          <w:bCs/>
          <w:sz w:val="24"/>
          <w:szCs w:val="24"/>
        </w:rPr>
        <w:lastRenderedPageBreak/>
        <w:t>Esetkezelés 1. Tám</w:t>
      </w:r>
      <w:r w:rsidR="00122C51">
        <w:rPr>
          <w:rFonts w:cstheme="minorHAnsi"/>
          <w:b/>
          <w:bCs/>
          <w:sz w:val="24"/>
          <w:szCs w:val="24"/>
        </w:rPr>
        <w:t>ogató beszélgetés az áldozattal</w:t>
      </w:r>
    </w:p>
    <w:p w:rsidR="00122C51" w:rsidRPr="0026770C" w:rsidRDefault="00774E20" w:rsidP="00122C51">
      <w:pPr>
        <w:rPr>
          <w:rFonts w:cstheme="minorHAnsi"/>
          <w:sz w:val="24"/>
          <w:szCs w:val="24"/>
        </w:rPr>
      </w:pPr>
      <w:r w:rsidRPr="0026770C">
        <w:rPr>
          <w:rFonts w:cstheme="minorHAnsi"/>
          <w:sz w:val="24"/>
          <w:szCs w:val="24"/>
        </w:rPr>
        <w:t xml:space="preserve">A beszélgetést vezető pedagógusok kifejezik, hogy az áldozat mellett állnak, elutasítják a bántalmazást, mert senki nem </w:t>
      </w:r>
      <w:proofErr w:type="spellStart"/>
      <w:r w:rsidRPr="0026770C">
        <w:rPr>
          <w:rFonts w:cstheme="minorHAnsi"/>
          <w:sz w:val="24"/>
          <w:szCs w:val="24"/>
        </w:rPr>
        <w:t>érdemli</w:t>
      </w:r>
      <w:proofErr w:type="spellEnd"/>
      <w:r w:rsidRPr="0026770C">
        <w:rPr>
          <w:rFonts w:cstheme="minorHAnsi"/>
          <w:sz w:val="24"/>
          <w:szCs w:val="24"/>
        </w:rPr>
        <w:t xml:space="preserve"> meg, hogy megalázzák vagy </w:t>
      </w:r>
      <w:proofErr w:type="spellStart"/>
      <w:r w:rsidRPr="0026770C">
        <w:rPr>
          <w:rFonts w:cstheme="minorHAnsi"/>
          <w:sz w:val="24"/>
          <w:szCs w:val="24"/>
        </w:rPr>
        <w:t>bántsák</w:t>
      </w:r>
      <w:proofErr w:type="spellEnd"/>
      <w:r w:rsidRPr="0026770C">
        <w:rPr>
          <w:rFonts w:cstheme="minorHAnsi"/>
          <w:sz w:val="24"/>
          <w:szCs w:val="24"/>
        </w:rPr>
        <w:t>. Megbeszélik az áldozattal, hogy mit fog t</w:t>
      </w:r>
      <w:r w:rsidR="00122C51">
        <w:rPr>
          <w:rFonts w:cstheme="minorHAnsi"/>
          <w:sz w:val="24"/>
          <w:szCs w:val="24"/>
        </w:rPr>
        <w:t>enni az iskola az ő védelmében.</w:t>
      </w:r>
    </w:p>
    <w:p w:rsidR="00774E20" w:rsidRPr="0026770C" w:rsidRDefault="00774E20" w:rsidP="005069C0">
      <w:pPr>
        <w:rPr>
          <w:rFonts w:cstheme="minorHAnsi"/>
          <w:b/>
          <w:sz w:val="24"/>
          <w:szCs w:val="24"/>
        </w:rPr>
      </w:pPr>
      <w:r w:rsidRPr="0026770C">
        <w:rPr>
          <w:rFonts w:cstheme="minorHAnsi"/>
          <w:b/>
          <w:sz w:val="24"/>
          <w:szCs w:val="24"/>
        </w:rPr>
        <w:t>I. ré</w:t>
      </w:r>
      <w:r w:rsidR="005069C0">
        <w:rPr>
          <w:rFonts w:cstheme="minorHAnsi"/>
          <w:b/>
          <w:sz w:val="24"/>
          <w:szCs w:val="24"/>
        </w:rPr>
        <w:t xml:space="preserve">sz: a történtek feltérképezése </w:t>
      </w:r>
    </w:p>
    <w:p w:rsidR="00774E20" w:rsidRPr="0026770C" w:rsidRDefault="00774E20" w:rsidP="00774E20">
      <w:pPr>
        <w:numPr>
          <w:ilvl w:val="0"/>
          <w:numId w:val="40"/>
        </w:numPr>
        <w:spacing w:after="0" w:line="240" w:lineRule="auto"/>
        <w:jc w:val="both"/>
        <w:rPr>
          <w:rFonts w:cstheme="minorHAnsi"/>
          <w:sz w:val="24"/>
          <w:szCs w:val="24"/>
        </w:rPr>
      </w:pPr>
      <w:r w:rsidRPr="0026770C">
        <w:rPr>
          <w:rFonts w:cstheme="minorHAnsi"/>
          <w:sz w:val="24"/>
          <w:szCs w:val="24"/>
        </w:rPr>
        <w:t>Mi történt? Hogyan bántották őt? Ez milyen hatással volt rá?</w:t>
      </w:r>
    </w:p>
    <w:p w:rsidR="00774E20" w:rsidRPr="0026770C" w:rsidRDefault="00774E20" w:rsidP="00774E20">
      <w:pPr>
        <w:numPr>
          <w:ilvl w:val="0"/>
          <w:numId w:val="40"/>
        </w:numPr>
        <w:spacing w:after="0" w:line="240" w:lineRule="auto"/>
        <w:jc w:val="both"/>
        <w:rPr>
          <w:rFonts w:cstheme="minorHAnsi"/>
          <w:sz w:val="24"/>
          <w:szCs w:val="24"/>
        </w:rPr>
      </w:pPr>
      <w:r w:rsidRPr="0026770C">
        <w:rPr>
          <w:rFonts w:cstheme="minorHAnsi"/>
          <w:sz w:val="24"/>
          <w:szCs w:val="24"/>
        </w:rPr>
        <w:t>Mikor kezdődött, mikor volt az utolsó eset?</w:t>
      </w:r>
    </w:p>
    <w:p w:rsidR="00774E20" w:rsidRPr="0026770C" w:rsidRDefault="00774E20" w:rsidP="00774E20">
      <w:pPr>
        <w:numPr>
          <w:ilvl w:val="0"/>
          <w:numId w:val="40"/>
        </w:numPr>
        <w:spacing w:after="0" w:line="240" w:lineRule="auto"/>
        <w:jc w:val="both"/>
        <w:rPr>
          <w:rFonts w:cstheme="minorHAnsi"/>
          <w:sz w:val="24"/>
          <w:szCs w:val="24"/>
        </w:rPr>
      </w:pPr>
      <w:r w:rsidRPr="0026770C">
        <w:rPr>
          <w:rFonts w:cstheme="minorHAnsi"/>
          <w:sz w:val="24"/>
          <w:szCs w:val="24"/>
        </w:rPr>
        <w:t>Kik a bántalmazók?</w:t>
      </w:r>
    </w:p>
    <w:p w:rsidR="00774E20" w:rsidRPr="0026770C" w:rsidRDefault="00774E20" w:rsidP="00774E20">
      <w:pPr>
        <w:rPr>
          <w:rFonts w:cstheme="minorHAnsi"/>
          <w:sz w:val="24"/>
          <w:szCs w:val="24"/>
        </w:rPr>
      </w:pPr>
    </w:p>
    <w:p w:rsidR="00774E20" w:rsidRPr="005069C0" w:rsidRDefault="00774E20" w:rsidP="005069C0">
      <w:pPr>
        <w:rPr>
          <w:rFonts w:cstheme="minorHAnsi"/>
          <w:b/>
          <w:sz w:val="24"/>
          <w:szCs w:val="24"/>
        </w:rPr>
      </w:pPr>
      <w:r w:rsidRPr="0026770C">
        <w:rPr>
          <w:rFonts w:cstheme="minorHAnsi"/>
          <w:b/>
          <w:sz w:val="24"/>
          <w:szCs w:val="24"/>
        </w:rPr>
        <w:t>II. az áldozat megtámogatása - az áldozats</w:t>
      </w:r>
      <w:r w:rsidR="005069C0">
        <w:rPr>
          <w:rFonts w:cstheme="minorHAnsi"/>
          <w:b/>
          <w:sz w:val="24"/>
          <w:szCs w:val="24"/>
        </w:rPr>
        <w:t>egítés alapelveinek alkalmazása</w:t>
      </w:r>
    </w:p>
    <w:p w:rsidR="00774E20" w:rsidRPr="0026770C" w:rsidRDefault="00774E20" w:rsidP="00774E20">
      <w:pPr>
        <w:jc w:val="both"/>
        <w:rPr>
          <w:rFonts w:cstheme="minorHAnsi"/>
          <w:sz w:val="24"/>
          <w:szCs w:val="24"/>
        </w:rPr>
      </w:pPr>
      <w:r w:rsidRPr="0026770C">
        <w:rPr>
          <w:rFonts w:cstheme="minorHAnsi"/>
          <w:sz w:val="24"/>
          <w:szCs w:val="24"/>
        </w:rPr>
        <w:t>Az áldozat biztonsága elsődleges:</w:t>
      </w:r>
    </w:p>
    <w:p w:rsidR="00774E20" w:rsidRPr="0026770C" w:rsidRDefault="00774E20" w:rsidP="00774E20">
      <w:pPr>
        <w:numPr>
          <w:ilvl w:val="0"/>
          <w:numId w:val="41"/>
        </w:numPr>
        <w:spacing w:after="0" w:line="240" w:lineRule="auto"/>
        <w:jc w:val="both"/>
        <w:rPr>
          <w:rFonts w:cstheme="minorHAnsi"/>
          <w:sz w:val="24"/>
          <w:szCs w:val="24"/>
        </w:rPr>
      </w:pPr>
      <w:r w:rsidRPr="0026770C">
        <w:rPr>
          <w:rFonts w:cstheme="minorHAnsi"/>
          <w:sz w:val="24"/>
          <w:szCs w:val="24"/>
        </w:rPr>
        <w:t xml:space="preserve">A felnőttek egyértelmű állásfoglalása a bántalmazással szemben és az áldozat mellett </w:t>
      </w:r>
    </w:p>
    <w:p w:rsidR="00774E20" w:rsidRPr="0026770C" w:rsidRDefault="00774E20" w:rsidP="00774E20">
      <w:pPr>
        <w:numPr>
          <w:ilvl w:val="0"/>
          <w:numId w:val="41"/>
        </w:numPr>
        <w:spacing w:after="0" w:line="240" w:lineRule="auto"/>
        <w:jc w:val="both"/>
        <w:rPr>
          <w:rFonts w:cstheme="minorHAnsi"/>
          <w:sz w:val="24"/>
          <w:szCs w:val="24"/>
        </w:rPr>
      </w:pPr>
      <w:r w:rsidRPr="0026770C">
        <w:rPr>
          <w:rFonts w:cstheme="minorHAnsi"/>
          <w:sz w:val="24"/>
          <w:szCs w:val="24"/>
        </w:rPr>
        <w:t xml:space="preserve">Megkérdezni az áldozatot, kik lehetnek potenciális védelmezői, kik azok, akik esetleg </w:t>
      </w:r>
      <w:proofErr w:type="gramStart"/>
      <w:r w:rsidRPr="0026770C">
        <w:rPr>
          <w:rFonts w:cstheme="minorHAnsi"/>
          <w:sz w:val="24"/>
          <w:szCs w:val="24"/>
        </w:rPr>
        <w:t>támogatják</w:t>
      </w:r>
      <w:proofErr w:type="gramEnd"/>
      <w:r w:rsidRPr="0026770C">
        <w:rPr>
          <w:rFonts w:cstheme="minorHAnsi"/>
          <w:sz w:val="24"/>
          <w:szCs w:val="24"/>
        </w:rPr>
        <w:t xml:space="preserve"> őt vagy legalábbis nem bántják? </w:t>
      </w:r>
    </w:p>
    <w:p w:rsidR="00774E20" w:rsidRPr="0026770C" w:rsidRDefault="00774E20" w:rsidP="00774E20">
      <w:pPr>
        <w:numPr>
          <w:ilvl w:val="0"/>
          <w:numId w:val="41"/>
        </w:numPr>
        <w:spacing w:after="0" w:line="240" w:lineRule="auto"/>
        <w:jc w:val="both"/>
        <w:rPr>
          <w:rFonts w:cstheme="minorHAnsi"/>
          <w:sz w:val="24"/>
          <w:szCs w:val="24"/>
        </w:rPr>
      </w:pPr>
      <w:r w:rsidRPr="0026770C">
        <w:rPr>
          <w:rFonts w:cstheme="minorHAnsi"/>
          <w:sz w:val="24"/>
          <w:szCs w:val="24"/>
        </w:rPr>
        <w:t xml:space="preserve">Az iskolának biztosítania kell az áldozat védelmét, akár a pedagógus </w:t>
      </w:r>
      <w:proofErr w:type="gramStart"/>
      <w:r w:rsidRPr="0026770C">
        <w:rPr>
          <w:rFonts w:cstheme="minorHAnsi"/>
          <w:sz w:val="24"/>
          <w:szCs w:val="24"/>
        </w:rPr>
        <w:t>kollégák</w:t>
      </w:r>
      <w:proofErr w:type="gramEnd"/>
      <w:r w:rsidRPr="0026770C">
        <w:rPr>
          <w:rFonts w:cstheme="minorHAnsi"/>
          <w:sz w:val="24"/>
          <w:szCs w:val="24"/>
        </w:rPr>
        <w:t xml:space="preserve"> bevonásával is!</w:t>
      </w:r>
    </w:p>
    <w:p w:rsidR="00774E20" w:rsidRPr="0026770C" w:rsidRDefault="00774E20" w:rsidP="00774E20">
      <w:pPr>
        <w:numPr>
          <w:ilvl w:val="0"/>
          <w:numId w:val="41"/>
        </w:numPr>
        <w:spacing w:after="0" w:line="240" w:lineRule="auto"/>
        <w:jc w:val="both"/>
        <w:rPr>
          <w:rFonts w:cstheme="minorHAnsi"/>
          <w:sz w:val="24"/>
          <w:szCs w:val="24"/>
        </w:rPr>
      </w:pPr>
      <w:r w:rsidRPr="0026770C">
        <w:rPr>
          <w:rFonts w:cstheme="minorHAnsi"/>
          <w:sz w:val="24"/>
          <w:szCs w:val="24"/>
        </w:rPr>
        <w:t xml:space="preserve">A </w:t>
      </w:r>
      <w:proofErr w:type="gramStart"/>
      <w:r w:rsidRPr="0026770C">
        <w:rPr>
          <w:rFonts w:cstheme="minorHAnsi"/>
          <w:sz w:val="24"/>
          <w:szCs w:val="24"/>
        </w:rPr>
        <w:t>kontroll</w:t>
      </w:r>
      <w:proofErr w:type="gramEnd"/>
      <w:r w:rsidRPr="0026770C">
        <w:rPr>
          <w:rFonts w:cstheme="minorHAnsi"/>
          <w:sz w:val="24"/>
          <w:szCs w:val="24"/>
        </w:rPr>
        <w:t xml:space="preserve"> visszaállítása - a bántalmazás áldozatai tehetetlennek, gyengének érzik magukat</w:t>
      </w:r>
    </w:p>
    <w:p w:rsidR="00774E20" w:rsidRPr="0026770C" w:rsidRDefault="00774E20" w:rsidP="00774E20">
      <w:pPr>
        <w:numPr>
          <w:ilvl w:val="0"/>
          <w:numId w:val="41"/>
        </w:numPr>
        <w:spacing w:after="0" w:line="240" w:lineRule="auto"/>
        <w:jc w:val="both"/>
        <w:rPr>
          <w:rFonts w:cstheme="minorHAnsi"/>
          <w:sz w:val="24"/>
          <w:szCs w:val="24"/>
        </w:rPr>
      </w:pPr>
      <w:r w:rsidRPr="0026770C">
        <w:rPr>
          <w:rFonts w:cstheme="minorHAnsi"/>
          <w:sz w:val="24"/>
          <w:szCs w:val="24"/>
        </w:rPr>
        <w:t>Emiatt fontos, hogy az áldozatokat be kell vonni az esetkezelés minden lépésébe: a terveket előzetesen át kell beszélni velük és a döntési pontoknál meg kell kérdezni őket.</w:t>
      </w:r>
    </w:p>
    <w:p w:rsidR="00774E20" w:rsidRPr="0026770C" w:rsidRDefault="00774E20" w:rsidP="00774E20">
      <w:pPr>
        <w:rPr>
          <w:rFonts w:cstheme="minorHAnsi"/>
          <w:sz w:val="24"/>
          <w:szCs w:val="24"/>
        </w:rPr>
      </w:pPr>
    </w:p>
    <w:p w:rsidR="00774E20" w:rsidRPr="0026770C" w:rsidRDefault="00774E20" w:rsidP="00774E20">
      <w:pPr>
        <w:jc w:val="both"/>
        <w:rPr>
          <w:rFonts w:cstheme="minorHAnsi"/>
          <w:sz w:val="24"/>
          <w:szCs w:val="24"/>
        </w:rPr>
      </w:pPr>
      <w:r w:rsidRPr="0026770C">
        <w:rPr>
          <w:rFonts w:cstheme="minorHAnsi"/>
          <w:sz w:val="24"/>
          <w:szCs w:val="24"/>
        </w:rPr>
        <w:t>Az áldozat erősítése:</w:t>
      </w:r>
    </w:p>
    <w:p w:rsidR="00774E20" w:rsidRPr="0026770C" w:rsidRDefault="00774E20" w:rsidP="00774E20">
      <w:pPr>
        <w:numPr>
          <w:ilvl w:val="0"/>
          <w:numId w:val="42"/>
        </w:numPr>
        <w:spacing w:after="0" w:line="240" w:lineRule="auto"/>
        <w:jc w:val="both"/>
        <w:rPr>
          <w:rFonts w:cstheme="minorHAnsi"/>
          <w:sz w:val="24"/>
          <w:szCs w:val="24"/>
        </w:rPr>
      </w:pPr>
      <w:r w:rsidRPr="0026770C">
        <w:rPr>
          <w:rFonts w:cstheme="minorHAnsi"/>
          <w:i/>
          <w:iCs/>
          <w:sz w:val="24"/>
          <w:szCs w:val="24"/>
        </w:rPr>
        <w:t>Kapcsolati téren</w:t>
      </w:r>
      <w:r w:rsidRPr="0026770C">
        <w:rPr>
          <w:rFonts w:cstheme="minorHAnsi"/>
          <w:sz w:val="24"/>
          <w:szCs w:val="24"/>
        </w:rPr>
        <w:t xml:space="preserve">: baráti kapcsolatok kialakításának segítése (osztályfőnök segítségével, </w:t>
      </w:r>
      <w:proofErr w:type="spellStart"/>
      <w:r w:rsidRPr="0026770C">
        <w:rPr>
          <w:rFonts w:cstheme="minorHAnsi"/>
          <w:sz w:val="24"/>
          <w:szCs w:val="24"/>
        </w:rPr>
        <w:t>proszociális</w:t>
      </w:r>
      <w:proofErr w:type="spellEnd"/>
      <w:r w:rsidRPr="0026770C">
        <w:rPr>
          <w:rFonts w:cstheme="minorHAnsi"/>
          <w:sz w:val="24"/>
          <w:szCs w:val="24"/>
        </w:rPr>
        <w:t xml:space="preserve"> tanulók bevonásával vagy kortárs segítőkkel)</w:t>
      </w:r>
    </w:p>
    <w:p w:rsidR="00774E20" w:rsidRPr="0026770C" w:rsidRDefault="00774E20" w:rsidP="00774E20">
      <w:pPr>
        <w:numPr>
          <w:ilvl w:val="0"/>
          <w:numId w:val="42"/>
        </w:numPr>
        <w:spacing w:after="0" w:line="240" w:lineRule="auto"/>
        <w:jc w:val="both"/>
        <w:rPr>
          <w:rFonts w:cstheme="minorHAnsi"/>
          <w:sz w:val="24"/>
          <w:szCs w:val="24"/>
        </w:rPr>
      </w:pPr>
      <w:r w:rsidRPr="0026770C">
        <w:rPr>
          <w:rFonts w:cstheme="minorHAnsi"/>
          <w:i/>
          <w:iCs/>
          <w:sz w:val="24"/>
          <w:szCs w:val="24"/>
        </w:rPr>
        <w:t>Pszichológiai téren</w:t>
      </w:r>
      <w:r w:rsidRPr="0026770C">
        <w:rPr>
          <w:rFonts w:cstheme="minorHAnsi"/>
          <w:sz w:val="24"/>
          <w:szCs w:val="24"/>
        </w:rPr>
        <w:t xml:space="preserve">: milyen állapotban van az áldozat? Pszichológus bevonására is szükség lehet (súlyos esetben - öngyilkossági szándék, </w:t>
      </w:r>
      <w:proofErr w:type="gramStart"/>
      <w:r w:rsidRPr="0026770C">
        <w:rPr>
          <w:rFonts w:cstheme="minorHAnsi"/>
          <w:sz w:val="24"/>
          <w:szCs w:val="24"/>
        </w:rPr>
        <w:t>depresszió</w:t>
      </w:r>
      <w:proofErr w:type="gramEnd"/>
      <w:r w:rsidRPr="0026770C">
        <w:rPr>
          <w:rFonts w:cstheme="minorHAnsi"/>
          <w:sz w:val="24"/>
          <w:szCs w:val="24"/>
        </w:rPr>
        <w:t xml:space="preserve">, erős szorongás - gyermekpszichiáter, vagy akár mentő hívása). Cél lehet a szociális készségeinek, </w:t>
      </w:r>
      <w:proofErr w:type="spellStart"/>
      <w:r w:rsidRPr="0026770C">
        <w:rPr>
          <w:rFonts w:cstheme="minorHAnsi"/>
          <w:sz w:val="24"/>
          <w:szCs w:val="24"/>
        </w:rPr>
        <w:t>asszertivitásának</w:t>
      </w:r>
      <w:proofErr w:type="spellEnd"/>
      <w:r w:rsidRPr="0026770C">
        <w:rPr>
          <w:rFonts w:cstheme="minorHAnsi"/>
          <w:sz w:val="24"/>
          <w:szCs w:val="24"/>
        </w:rPr>
        <w:t>, megküzdési készségeinek a fejlesztése.</w:t>
      </w:r>
    </w:p>
    <w:p w:rsidR="00774E20" w:rsidRPr="0026770C" w:rsidRDefault="00774E20" w:rsidP="00774E20">
      <w:pPr>
        <w:numPr>
          <w:ilvl w:val="0"/>
          <w:numId w:val="42"/>
        </w:numPr>
        <w:spacing w:after="0" w:line="240" w:lineRule="auto"/>
        <w:jc w:val="both"/>
        <w:rPr>
          <w:rFonts w:cstheme="minorHAnsi"/>
          <w:sz w:val="24"/>
          <w:szCs w:val="24"/>
        </w:rPr>
      </w:pPr>
      <w:r w:rsidRPr="0026770C">
        <w:rPr>
          <w:rFonts w:cstheme="minorHAnsi"/>
          <w:i/>
          <w:iCs/>
          <w:sz w:val="24"/>
          <w:szCs w:val="24"/>
        </w:rPr>
        <w:t>Testi téren</w:t>
      </w:r>
      <w:r w:rsidRPr="0026770C">
        <w:rPr>
          <w:rFonts w:cstheme="minorHAnsi"/>
          <w:sz w:val="24"/>
          <w:szCs w:val="24"/>
        </w:rPr>
        <w:t>: önvédelmi oktatás, erősítés, sport.</w:t>
      </w:r>
    </w:p>
    <w:p w:rsidR="00774E20" w:rsidRPr="0026770C" w:rsidRDefault="00774E20" w:rsidP="00774E20">
      <w:pPr>
        <w:rPr>
          <w:rFonts w:cstheme="minorHAnsi"/>
          <w:sz w:val="24"/>
          <w:szCs w:val="24"/>
        </w:rPr>
      </w:pPr>
    </w:p>
    <w:p w:rsidR="00774E20" w:rsidRDefault="00774E20" w:rsidP="00774E20">
      <w:pPr>
        <w:rPr>
          <w:rFonts w:cstheme="minorHAnsi"/>
          <w:b/>
          <w:bCs/>
          <w:sz w:val="24"/>
          <w:szCs w:val="24"/>
        </w:rPr>
      </w:pPr>
    </w:p>
    <w:p w:rsidR="005069C0" w:rsidRDefault="005069C0" w:rsidP="00774E20">
      <w:pPr>
        <w:rPr>
          <w:rFonts w:cstheme="minorHAnsi"/>
          <w:b/>
          <w:bCs/>
          <w:sz w:val="24"/>
          <w:szCs w:val="24"/>
        </w:rPr>
      </w:pPr>
    </w:p>
    <w:p w:rsidR="005069C0" w:rsidRDefault="005069C0" w:rsidP="00774E20">
      <w:pPr>
        <w:rPr>
          <w:rFonts w:cstheme="minorHAnsi"/>
          <w:b/>
          <w:bCs/>
          <w:sz w:val="24"/>
          <w:szCs w:val="24"/>
        </w:rPr>
      </w:pPr>
    </w:p>
    <w:p w:rsidR="00122C51" w:rsidRDefault="00122C51" w:rsidP="00774E20">
      <w:pPr>
        <w:rPr>
          <w:rFonts w:cstheme="minorHAnsi"/>
          <w:b/>
          <w:bCs/>
          <w:sz w:val="24"/>
          <w:szCs w:val="24"/>
        </w:rPr>
      </w:pPr>
    </w:p>
    <w:p w:rsidR="00122C51" w:rsidRDefault="00122C51" w:rsidP="00774E20">
      <w:pPr>
        <w:rPr>
          <w:rFonts w:cstheme="minorHAnsi"/>
          <w:b/>
          <w:bCs/>
          <w:sz w:val="24"/>
          <w:szCs w:val="24"/>
        </w:rPr>
      </w:pPr>
    </w:p>
    <w:p w:rsidR="00FD1880" w:rsidRPr="0026770C" w:rsidRDefault="00FD1880" w:rsidP="00774E20">
      <w:pPr>
        <w:rPr>
          <w:rFonts w:cstheme="minorHAnsi"/>
          <w:b/>
          <w:bCs/>
          <w:sz w:val="24"/>
          <w:szCs w:val="24"/>
        </w:rPr>
      </w:pPr>
    </w:p>
    <w:p w:rsidR="00774E20" w:rsidRPr="0026770C" w:rsidRDefault="00774E20" w:rsidP="00774E20">
      <w:pPr>
        <w:rPr>
          <w:rFonts w:cstheme="minorHAnsi"/>
          <w:sz w:val="24"/>
          <w:szCs w:val="24"/>
        </w:rPr>
      </w:pPr>
      <w:r w:rsidRPr="0026770C">
        <w:rPr>
          <w:rFonts w:cstheme="minorHAnsi"/>
          <w:b/>
          <w:bCs/>
          <w:sz w:val="24"/>
          <w:szCs w:val="24"/>
        </w:rPr>
        <w:lastRenderedPageBreak/>
        <w:t>Esetkezelés 2. Konfrontatív beszélgetés a bántalmazóval</w:t>
      </w:r>
    </w:p>
    <w:p w:rsidR="00774E20" w:rsidRPr="0026770C" w:rsidRDefault="00774E20" w:rsidP="00774E20">
      <w:pPr>
        <w:jc w:val="both"/>
        <w:rPr>
          <w:rFonts w:cstheme="minorHAnsi"/>
          <w:sz w:val="24"/>
          <w:szCs w:val="24"/>
        </w:rPr>
      </w:pPr>
      <w:r w:rsidRPr="0026770C">
        <w:rPr>
          <w:rFonts w:cstheme="minorHAnsi"/>
          <w:sz w:val="24"/>
          <w:szCs w:val="24"/>
        </w:rPr>
        <w:t>2 pedagógus 1 gyerekkel – kezdő kérdés: Tudod-e, miért vagy itt? - kérdezik a szemébe nézve</w:t>
      </w:r>
    </w:p>
    <w:p w:rsidR="00774E20" w:rsidRPr="0026770C" w:rsidRDefault="00774E20" w:rsidP="00774E20">
      <w:pPr>
        <w:numPr>
          <w:ilvl w:val="0"/>
          <w:numId w:val="43"/>
        </w:numPr>
        <w:spacing w:after="0" w:line="240" w:lineRule="auto"/>
        <w:jc w:val="both"/>
        <w:rPr>
          <w:rFonts w:cstheme="minorHAnsi"/>
          <w:sz w:val="24"/>
          <w:szCs w:val="24"/>
        </w:rPr>
      </w:pPr>
      <w:r w:rsidRPr="0026770C">
        <w:rPr>
          <w:rFonts w:cstheme="minorHAnsi"/>
          <w:sz w:val="24"/>
          <w:szCs w:val="24"/>
        </w:rPr>
        <w:t xml:space="preserve">Szembesíteni azzal, hogy amit tett, az bántalmazás – tényként közölve, ezért fontos, hogy legyenek tények a kezünkben </w:t>
      </w:r>
    </w:p>
    <w:p w:rsidR="00774E20" w:rsidRPr="0026770C" w:rsidRDefault="00774E20" w:rsidP="00774E20">
      <w:pPr>
        <w:numPr>
          <w:ilvl w:val="0"/>
          <w:numId w:val="43"/>
        </w:numPr>
        <w:spacing w:after="0" w:line="240" w:lineRule="auto"/>
        <w:jc w:val="both"/>
        <w:rPr>
          <w:rFonts w:cstheme="minorHAnsi"/>
          <w:sz w:val="24"/>
          <w:szCs w:val="24"/>
        </w:rPr>
      </w:pPr>
      <w:r w:rsidRPr="0026770C">
        <w:rPr>
          <w:rFonts w:cstheme="minorHAnsi"/>
          <w:sz w:val="24"/>
          <w:szCs w:val="24"/>
        </w:rPr>
        <w:t>Ez egy rövid és viselkedésspecifikus megbeszélés, nincsenek feltáró kérdések!</w:t>
      </w:r>
    </w:p>
    <w:p w:rsidR="00774E20" w:rsidRPr="0026770C" w:rsidRDefault="00774E20" w:rsidP="00774E20">
      <w:pPr>
        <w:jc w:val="both"/>
        <w:rPr>
          <w:rFonts w:cstheme="minorHAnsi"/>
          <w:sz w:val="24"/>
          <w:szCs w:val="24"/>
        </w:rPr>
      </w:pPr>
      <w:r w:rsidRPr="0026770C">
        <w:rPr>
          <w:rFonts w:cstheme="minorHAnsi"/>
          <w:sz w:val="24"/>
          <w:szCs w:val="24"/>
        </w:rPr>
        <w:t>Üzenete:</w:t>
      </w:r>
    </w:p>
    <w:p w:rsidR="00774E20" w:rsidRPr="0026770C" w:rsidRDefault="00774E20" w:rsidP="00774E20">
      <w:pPr>
        <w:numPr>
          <w:ilvl w:val="0"/>
          <w:numId w:val="44"/>
        </w:numPr>
        <w:spacing w:after="0" w:line="240" w:lineRule="auto"/>
        <w:jc w:val="both"/>
        <w:rPr>
          <w:rFonts w:cstheme="minorHAnsi"/>
          <w:sz w:val="24"/>
          <w:szCs w:val="24"/>
        </w:rPr>
      </w:pPr>
      <w:r w:rsidRPr="0026770C">
        <w:rPr>
          <w:rFonts w:cstheme="minorHAnsi"/>
          <w:sz w:val="24"/>
          <w:szCs w:val="24"/>
        </w:rPr>
        <w:t>Az iskolában nem megengedett a bántalmazás</w:t>
      </w:r>
    </w:p>
    <w:p w:rsidR="00774E20" w:rsidRPr="0026770C" w:rsidRDefault="00774E20" w:rsidP="00774E20">
      <w:pPr>
        <w:numPr>
          <w:ilvl w:val="0"/>
          <w:numId w:val="44"/>
        </w:numPr>
        <w:spacing w:after="0" w:line="240" w:lineRule="auto"/>
        <w:jc w:val="both"/>
        <w:rPr>
          <w:rFonts w:cstheme="minorHAnsi"/>
          <w:sz w:val="24"/>
          <w:szCs w:val="24"/>
        </w:rPr>
      </w:pPr>
      <w:r w:rsidRPr="0026770C">
        <w:rPr>
          <w:rFonts w:cstheme="minorHAnsi"/>
          <w:sz w:val="24"/>
          <w:szCs w:val="24"/>
        </w:rPr>
        <w:t>Mit fog tenni azért, hogy az áldozat jobban érezze magát? (Mit tudsz felajánlani, megígérni?) - jóvátételi szemlélet erősítése – szerződés (írásban)</w:t>
      </w:r>
    </w:p>
    <w:p w:rsidR="00774E20" w:rsidRPr="0026770C" w:rsidRDefault="00774E20" w:rsidP="00774E20">
      <w:pPr>
        <w:numPr>
          <w:ilvl w:val="0"/>
          <w:numId w:val="44"/>
        </w:numPr>
        <w:spacing w:after="0" w:line="240" w:lineRule="auto"/>
        <w:jc w:val="both"/>
        <w:rPr>
          <w:rFonts w:cstheme="minorHAnsi"/>
          <w:sz w:val="24"/>
          <w:szCs w:val="24"/>
        </w:rPr>
      </w:pPr>
      <w:r w:rsidRPr="0026770C">
        <w:rPr>
          <w:rFonts w:cstheme="minorHAnsi"/>
          <w:sz w:val="24"/>
          <w:szCs w:val="24"/>
        </w:rPr>
        <w:t>Ennek a beszélgetésnek a célja a bántalmazás leállítása. Ne keverjünk bele más üzenetet (pl. szankcionálást vagy a bántalmazó lelki megsegítését), azokat ettől függetlenül intézzük!</w:t>
      </w:r>
    </w:p>
    <w:p w:rsidR="00774E20" w:rsidRPr="0026770C" w:rsidRDefault="00774E20" w:rsidP="00774E20">
      <w:pPr>
        <w:numPr>
          <w:ilvl w:val="0"/>
          <w:numId w:val="44"/>
        </w:numPr>
        <w:spacing w:after="0" w:line="240" w:lineRule="auto"/>
        <w:jc w:val="both"/>
        <w:rPr>
          <w:rFonts w:cstheme="minorHAnsi"/>
          <w:sz w:val="24"/>
          <w:szCs w:val="24"/>
        </w:rPr>
      </w:pPr>
      <w:r w:rsidRPr="0026770C">
        <w:rPr>
          <w:rFonts w:cstheme="minorHAnsi"/>
          <w:sz w:val="24"/>
          <w:szCs w:val="24"/>
        </w:rPr>
        <w:t>Szülők tájékoztatása a megállapodásról.</w:t>
      </w:r>
    </w:p>
    <w:p w:rsidR="00774E20" w:rsidRPr="0026770C" w:rsidRDefault="00774E20" w:rsidP="00774E20">
      <w:pPr>
        <w:rPr>
          <w:rFonts w:cstheme="minorHAnsi"/>
          <w:sz w:val="24"/>
          <w:szCs w:val="24"/>
        </w:rPr>
      </w:pPr>
    </w:p>
    <w:p w:rsidR="00774E20" w:rsidRPr="0026770C" w:rsidRDefault="00774E20" w:rsidP="00774E20">
      <w:pPr>
        <w:rPr>
          <w:rFonts w:cstheme="minorHAnsi"/>
          <w:b/>
          <w:bCs/>
          <w:sz w:val="24"/>
          <w:szCs w:val="24"/>
        </w:rPr>
      </w:pPr>
      <w:r w:rsidRPr="0026770C">
        <w:rPr>
          <w:rFonts w:cstheme="minorHAnsi"/>
          <w:b/>
          <w:bCs/>
          <w:sz w:val="24"/>
          <w:szCs w:val="24"/>
        </w:rPr>
        <w:t>Esetkezel</w:t>
      </w:r>
      <w:r w:rsidR="00122C51">
        <w:rPr>
          <w:rFonts w:cstheme="minorHAnsi"/>
          <w:b/>
          <w:bCs/>
          <w:sz w:val="24"/>
          <w:szCs w:val="24"/>
        </w:rPr>
        <w:t xml:space="preserve">és 3. a Védelmezők </w:t>
      </w:r>
      <w:proofErr w:type="gramStart"/>
      <w:r w:rsidR="00122C51">
        <w:rPr>
          <w:rFonts w:cstheme="minorHAnsi"/>
          <w:b/>
          <w:bCs/>
          <w:sz w:val="24"/>
          <w:szCs w:val="24"/>
        </w:rPr>
        <w:t>aktivizálása</w:t>
      </w:r>
      <w:proofErr w:type="gramEnd"/>
    </w:p>
    <w:p w:rsidR="00774E20" w:rsidRPr="0026770C" w:rsidRDefault="005069C0" w:rsidP="005069C0">
      <w:pPr>
        <w:rPr>
          <w:rFonts w:cstheme="minorHAnsi"/>
          <w:sz w:val="24"/>
          <w:szCs w:val="24"/>
        </w:rPr>
      </w:pPr>
      <w:r>
        <w:rPr>
          <w:rFonts w:cstheme="minorHAnsi"/>
          <w:sz w:val="24"/>
          <w:szCs w:val="24"/>
        </w:rPr>
        <w:t>Az osztályfőnök feladatai:</w:t>
      </w:r>
    </w:p>
    <w:p w:rsidR="00774E20" w:rsidRPr="0026770C" w:rsidRDefault="00774E20" w:rsidP="00774E20">
      <w:pPr>
        <w:numPr>
          <w:ilvl w:val="0"/>
          <w:numId w:val="45"/>
        </w:numPr>
        <w:spacing w:after="0" w:line="240" w:lineRule="auto"/>
        <w:jc w:val="both"/>
        <w:rPr>
          <w:rFonts w:cstheme="minorHAnsi"/>
          <w:sz w:val="24"/>
          <w:szCs w:val="24"/>
        </w:rPr>
      </w:pPr>
      <w:r w:rsidRPr="0026770C">
        <w:rPr>
          <w:rFonts w:cstheme="minorHAnsi"/>
          <w:sz w:val="24"/>
          <w:szCs w:val="24"/>
        </w:rPr>
        <w:t xml:space="preserve">2-3 </w:t>
      </w:r>
      <w:proofErr w:type="spellStart"/>
      <w:r w:rsidRPr="0026770C">
        <w:rPr>
          <w:rFonts w:cstheme="minorHAnsi"/>
          <w:sz w:val="24"/>
          <w:szCs w:val="24"/>
        </w:rPr>
        <w:t>proszociális</w:t>
      </w:r>
      <w:proofErr w:type="spellEnd"/>
      <w:r w:rsidRPr="0026770C">
        <w:rPr>
          <w:rStyle w:val="Lbjegyzet-hivatkozs"/>
          <w:rFonts w:cstheme="minorHAnsi"/>
          <w:sz w:val="24"/>
          <w:szCs w:val="24"/>
        </w:rPr>
        <w:footnoteReference w:id="16"/>
      </w:r>
      <w:r w:rsidRPr="0026770C">
        <w:rPr>
          <w:rFonts w:cstheme="minorHAnsi"/>
          <w:sz w:val="24"/>
          <w:szCs w:val="24"/>
        </w:rPr>
        <w:t>, lehetőleg magas EQ-</w:t>
      </w:r>
      <w:proofErr w:type="spellStart"/>
      <w:r w:rsidRPr="0026770C">
        <w:rPr>
          <w:rFonts w:cstheme="minorHAnsi"/>
          <w:sz w:val="24"/>
          <w:szCs w:val="24"/>
        </w:rPr>
        <w:t>jú</w:t>
      </w:r>
      <w:proofErr w:type="spellEnd"/>
      <w:r w:rsidRPr="0026770C">
        <w:rPr>
          <w:rFonts w:cstheme="minorHAnsi"/>
          <w:sz w:val="24"/>
          <w:szCs w:val="24"/>
        </w:rPr>
        <w:t xml:space="preserve"> és népszerű diák (természetes vezetők) felkérése, hogy az elkövetkező időszakban figyeljenek oda az áldozatra és segítsék őt, hogy jobban érezze magát</w:t>
      </w:r>
    </w:p>
    <w:p w:rsidR="00774E20" w:rsidRPr="0026770C" w:rsidRDefault="00774E20" w:rsidP="00774E20">
      <w:pPr>
        <w:numPr>
          <w:ilvl w:val="0"/>
          <w:numId w:val="45"/>
        </w:numPr>
        <w:spacing w:after="0" w:line="240" w:lineRule="auto"/>
        <w:jc w:val="both"/>
        <w:rPr>
          <w:rFonts w:cstheme="minorHAnsi"/>
          <w:sz w:val="24"/>
          <w:szCs w:val="24"/>
        </w:rPr>
      </w:pPr>
      <w:r w:rsidRPr="0026770C">
        <w:rPr>
          <w:rFonts w:cstheme="minorHAnsi"/>
          <w:sz w:val="24"/>
          <w:szCs w:val="24"/>
        </w:rPr>
        <w:t>Támaszkodni az áldozat által megnevezett személyekre (ha szükséges, egészítsük ki népszerűbb védelmezőkkel)</w:t>
      </w:r>
    </w:p>
    <w:p w:rsidR="00774E20" w:rsidRPr="0026770C" w:rsidRDefault="00774E20" w:rsidP="00774E20">
      <w:pPr>
        <w:numPr>
          <w:ilvl w:val="0"/>
          <w:numId w:val="45"/>
        </w:numPr>
        <w:spacing w:after="0" w:line="240" w:lineRule="auto"/>
        <w:jc w:val="both"/>
        <w:rPr>
          <w:rFonts w:cstheme="minorHAnsi"/>
          <w:sz w:val="24"/>
          <w:szCs w:val="24"/>
        </w:rPr>
      </w:pPr>
      <w:r w:rsidRPr="0026770C">
        <w:rPr>
          <w:rFonts w:cstheme="minorHAnsi"/>
          <w:sz w:val="24"/>
          <w:szCs w:val="24"/>
        </w:rPr>
        <w:t xml:space="preserve">Ha az áldozat biztonsága megkívánja, mozgósítani a pedagógus </w:t>
      </w:r>
      <w:proofErr w:type="gramStart"/>
      <w:r w:rsidRPr="0026770C">
        <w:rPr>
          <w:rFonts w:cstheme="minorHAnsi"/>
          <w:sz w:val="24"/>
          <w:szCs w:val="24"/>
        </w:rPr>
        <w:t>kollégákat</w:t>
      </w:r>
      <w:proofErr w:type="gramEnd"/>
      <w:r w:rsidRPr="0026770C">
        <w:rPr>
          <w:rFonts w:cstheme="minorHAnsi"/>
          <w:sz w:val="24"/>
          <w:szCs w:val="24"/>
        </w:rPr>
        <w:t xml:space="preserve"> is.</w:t>
      </w:r>
    </w:p>
    <w:p w:rsidR="005069C0" w:rsidRPr="0026770C" w:rsidRDefault="005069C0" w:rsidP="00774E20">
      <w:pPr>
        <w:rPr>
          <w:rFonts w:cstheme="minorHAnsi"/>
          <w:sz w:val="24"/>
          <w:szCs w:val="24"/>
        </w:rPr>
      </w:pPr>
    </w:p>
    <w:p w:rsidR="00774E20" w:rsidRPr="0026770C" w:rsidRDefault="005069C0" w:rsidP="00774E20">
      <w:pPr>
        <w:rPr>
          <w:rFonts w:cstheme="minorHAnsi"/>
          <w:b/>
          <w:bCs/>
          <w:sz w:val="24"/>
          <w:szCs w:val="24"/>
        </w:rPr>
      </w:pPr>
      <w:r>
        <w:rPr>
          <w:rFonts w:cstheme="minorHAnsi"/>
          <w:b/>
          <w:bCs/>
          <w:sz w:val="24"/>
          <w:szCs w:val="24"/>
        </w:rPr>
        <w:t xml:space="preserve">Esetkezelés 4. </w:t>
      </w:r>
      <w:proofErr w:type="spellStart"/>
      <w:r>
        <w:rPr>
          <w:rFonts w:cstheme="minorHAnsi"/>
          <w:b/>
          <w:bCs/>
          <w:sz w:val="24"/>
          <w:szCs w:val="24"/>
        </w:rPr>
        <w:t>Utánkövetés</w:t>
      </w:r>
      <w:proofErr w:type="spellEnd"/>
    </w:p>
    <w:p w:rsidR="00774E20" w:rsidRPr="0026770C" w:rsidRDefault="00774E20" w:rsidP="00774E20">
      <w:pPr>
        <w:numPr>
          <w:ilvl w:val="0"/>
          <w:numId w:val="46"/>
        </w:numPr>
        <w:spacing w:after="0" w:line="240" w:lineRule="auto"/>
        <w:jc w:val="both"/>
        <w:rPr>
          <w:rFonts w:cstheme="minorHAnsi"/>
          <w:sz w:val="24"/>
          <w:szCs w:val="24"/>
        </w:rPr>
      </w:pPr>
      <w:r w:rsidRPr="0026770C">
        <w:rPr>
          <w:rFonts w:cstheme="minorHAnsi"/>
          <w:sz w:val="24"/>
          <w:szCs w:val="24"/>
        </w:rPr>
        <w:t>1-2 hét múlva újra leülnek az áldozattal és a bántalmazóval. Először az áldozattal beszélnek: abbamaradt-e a bántalmazás?</w:t>
      </w:r>
    </w:p>
    <w:p w:rsidR="00774E20" w:rsidRDefault="00774E20" w:rsidP="00774E20">
      <w:pPr>
        <w:numPr>
          <w:ilvl w:val="0"/>
          <w:numId w:val="46"/>
        </w:numPr>
        <w:spacing w:after="0" w:line="240" w:lineRule="auto"/>
        <w:jc w:val="both"/>
        <w:rPr>
          <w:rFonts w:cstheme="minorHAnsi"/>
          <w:sz w:val="24"/>
          <w:szCs w:val="24"/>
        </w:rPr>
      </w:pPr>
      <w:r w:rsidRPr="0026770C">
        <w:rPr>
          <w:rFonts w:cstheme="minorHAnsi"/>
          <w:sz w:val="24"/>
          <w:szCs w:val="24"/>
        </w:rPr>
        <w:t>Ha az áldozat a bántalmazás leállásáról számol be, akkor a kapcsolatuk rendezésére felajánlható resztoratív eljárás lehetősége. Az áldozatot kérdezik először, és az ő állapotától, beleegyezésétől függően kérdezhető meg a bántalmazó. Ez mindenképpen önkéntes.</w:t>
      </w:r>
    </w:p>
    <w:p w:rsidR="00BF63BD" w:rsidRDefault="00BF63BD" w:rsidP="00BF63BD">
      <w:pPr>
        <w:spacing w:after="0" w:line="240" w:lineRule="auto"/>
        <w:jc w:val="both"/>
        <w:rPr>
          <w:rFonts w:cstheme="minorHAnsi"/>
          <w:sz w:val="24"/>
          <w:szCs w:val="24"/>
        </w:rPr>
      </w:pPr>
    </w:p>
    <w:p w:rsidR="00BF63BD" w:rsidRPr="0026770C" w:rsidRDefault="00BF63BD" w:rsidP="00BF63BD">
      <w:pPr>
        <w:spacing w:after="0" w:line="240" w:lineRule="auto"/>
        <w:jc w:val="both"/>
        <w:rPr>
          <w:rFonts w:cstheme="minorHAnsi"/>
          <w:sz w:val="24"/>
          <w:szCs w:val="24"/>
        </w:rPr>
      </w:pPr>
    </w:p>
    <w:p w:rsidR="00774E20" w:rsidRPr="0026770C" w:rsidRDefault="00774E20" w:rsidP="00774E20">
      <w:pPr>
        <w:numPr>
          <w:ilvl w:val="0"/>
          <w:numId w:val="46"/>
        </w:numPr>
        <w:spacing w:after="0" w:line="240" w:lineRule="auto"/>
        <w:jc w:val="both"/>
        <w:rPr>
          <w:rFonts w:cstheme="minorHAnsi"/>
          <w:sz w:val="24"/>
          <w:szCs w:val="24"/>
        </w:rPr>
      </w:pPr>
      <w:r w:rsidRPr="0026770C">
        <w:rPr>
          <w:rFonts w:cstheme="minorHAnsi"/>
          <w:sz w:val="24"/>
          <w:szCs w:val="24"/>
        </w:rPr>
        <w:lastRenderedPageBreak/>
        <w:t xml:space="preserve">Ha viszont ez nem történt meg, akkor a bántalmazónak ezt jelzik vissza és megkérdezik, milyen stratégiát fog most alkalmazni, hogy sikeresebb legyen a dolog. </w:t>
      </w:r>
      <w:r w:rsidR="00122C51">
        <w:rPr>
          <w:rFonts w:cstheme="minorHAnsi"/>
          <w:sz w:val="24"/>
          <w:szCs w:val="24"/>
        </w:rPr>
        <w:t>A következő, második</w:t>
      </w:r>
      <w:r w:rsidRPr="0026770C">
        <w:rPr>
          <w:rFonts w:cstheme="minorHAnsi"/>
          <w:sz w:val="24"/>
          <w:szCs w:val="24"/>
        </w:rPr>
        <w:t xml:space="preserve"> </w:t>
      </w:r>
      <w:proofErr w:type="spellStart"/>
      <w:r w:rsidRPr="0026770C">
        <w:rPr>
          <w:rFonts w:cstheme="minorHAnsi"/>
          <w:sz w:val="24"/>
          <w:szCs w:val="24"/>
        </w:rPr>
        <w:t>utánkövetésre</w:t>
      </w:r>
      <w:proofErr w:type="spellEnd"/>
      <w:r w:rsidRPr="0026770C">
        <w:rPr>
          <w:rFonts w:cstheme="minorHAnsi"/>
          <w:sz w:val="24"/>
          <w:szCs w:val="24"/>
        </w:rPr>
        <w:t xml:space="preserve"> viszont már szankciók vannak kijelölve, ha addigra sem változik semmi.</w:t>
      </w:r>
    </w:p>
    <w:p w:rsidR="00774E20" w:rsidRPr="0026770C" w:rsidRDefault="00774E20" w:rsidP="00774E20">
      <w:pPr>
        <w:rPr>
          <w:rFonts w:cstheme="minorHAnsi"/>
          <w:sz w:val="24"/>
          <w:szCs w:val="24"/>
        </w:rPr>
      </w:pPr>
    </w:p>
    <w:p w:rsidR="00774E20" w:rsidRPr="0026770C" w:rsidRDefault="00774E20" w:rsidP="00774E20">
      <w:pPr>
        <w:rPr>
          <w:rFonts w:cstheme="minorHAnsi"/>
          <w:b/>
          <w:bCs/>
          <w:sz w:val="24"/>
          <w:szCs w:val="24"/>
        </w:rPr>
      </w:pPr>
      <w:r w:rsidRPr="0026770C">
        <w:rPr>
          <w:rFonts w:cstheme="minorHAnsi"/>
          <w:b/>
          <w:bCs/>
          <w:sz w:val="24"/>
          <w:szCs w:val="24"/>
        </w:rPr>
        <w:t>Ese</w:t>
      </w:r>
      <w:r w:rsidR="005069C0">
        <w:rPr>
          <w:rFonts w:cstheme="minorHAnsi"/>
          <w:b/>
          <w:bCs/>
          <w:sz w:val="24"/>
          <w:szCs w:val="24"/>
        </w:rPr>
        <w:t>tkezelés 5. A Közösség bevonása</w:t>
      </w:r>
    </w:p>
    <w:p w:rsidR="00774E20" w:rsidRPr="0026770C" w:rsidRDefault="00774E20" w:rsidP="00774E20">
      <w:pPr>
        <w:numPr>
          <w:ilvl w:val="0"/>
          <w:numId w:val="48"/>
        </w:numPr>
        <w:spacing w:after="0" w:line="240" w:lineRule="auto"/>
        <w:jc w:val="both"/>
        <w:rPr>
          <w:rFonts w:cstheme="minorHAnsi"/>
          <w:sz w:val="24"/>
          <w:szCs w:val="24"/>
        </w:rPr>
      </w:pPr>
      <w:r w:rsidRPr="0026770C">
        <w:rPr>
          <w:rFonts w:cstheme="minorHAnsi"/>
          <w:sz w:val="24"/>
          <w:szCs w:val="24"/>
        </w:rPr>
        <w:t xml:space="preserve">A közösséget, az osztályt tájékoztatják a történtekről. Az áldozattal előtte egyeztetik, hogy mi hangozhat el és mi nem. Alapvetően a közösség meglévő tudására kell építeni (hiszen ritka az olyan </w:t>
      </w:r>
      <w:proofErr w:type="spellStart"/>
      <w:r w:rsidRPr="0026770C">
        <w:rPr>
          <w:rFonts w:cstheme="minorHAnsi"/>
          <w:sz w:val="24"/>
          <w:szCs w:val="24"/>
        </w:rPr>
        <w:t>bullying</w:t>
      </w:r>
      <w:proofErr w:type="spellEnd"/>
      <w:r w:rsidRPr="0026770C">
        <w:rPr>
          <w:rFonts w:cstheme="minorHAnsi"/>
          <w:sz w:val="24"/>
          <w:szCs w:val="24"/>
        </w:rPr>
        <w:t>, ahol a közösség, azaz a szemlélők nem tudnak semmit).</w:t>
      </w:r>
    </w:p>
    <w:p w:rsidR="00774E20" w:rsidRDefault="00774E20" w:rsidP="00774E20">
      <w:pPr>
        <w:numPr>
          <w:ilvl w:val="0"/>
          <w:numId w:val="48"/>
        </w:numPr>
        <w:spacing w:after="0" w:line="240" w:lineRule="auto"/>
        <w:jc w:val="both"/>
        <w:rPr>
          <w:rFonts w:cstheme="minorHAnsi"/>
          <w:sz w:val="24"/>
          <w:szCs w:val="24"/>
        </w:rPr>
      </w:pPr>
      <w:r w:rsidRPr="0026770C">
        <w:rPr>
          <w:rFonts w:cstheme="minorHAnsi"/>
          <w:sz w:val="24"/>
          <w:szCs w:val="24"/>
        </w:rPr>
        <w:t>Ez teremti meg a biztonságot a közösségben: a tagok megtapasztalják, hogy a bántalmazásnak tényleg van következménye, ezért érdemes jelezni. Ez növeli a szemlélők beavatkozási hajlandóságát is, mert látják, hogy az iskola támogatja az áldozatot, elutasítja a bántalmazást, de a bántalmazó személyt nem.</w:t>
      </w:r>
    </w:p>
    <w:p w:rsidR="005069C0" w:rsidRPr="005069C0" w:rsidRDefault="005069C0" w:rsidP="005069C0">
      <w:pPr>
        <w:spacing w:after="0" w:line="240" w:lineRule="auto"/>
        <w:ind w:left="720"/>
        <w:jc w:val="both"/>
        <w:rPr>
          <w:rFonts w:cstheme="minorHAnsi"/>
          <w:sz w:val="24"/>
          <w:szCs w:val="24"/>
        </w:rPr>
      </w:pPr>
    </w:p>
    <w:p w:rsidR="00774E20" w:rsidRPr="0026770C" w:rsidRDefault="00122C51" w:rsidP="00774E20">
      <w:pPr>
        <w:rPr>
          <w:rFonts w:cstheme="minorHAnsi"/>
          <w:b/>
          <w:bCs/>
          <w:sz w:val="24"/>
          <w:szCs w:val="24"/>
        </w:rPr>
      </w:pPr>
      <w:r>
        <w:rPr>
          <w:rFonts w:cstheme="minorHAnsi"/>
          <w:b/>
          <w:bCs/>
          <w:sz w:val="24"/>
          <w:szCs w:val="24"/>
        </w:rPr>
        <w:t>Szankciólépcső</w:t>
      </w:r>
    </w:p>
    <w:p w:rsidR="00774E20" w:rsidRPr="0026770C" w:rsidRDefault="00774E20" w:rsidP="00774E20">
      <w:pPr>
        <w:numPr>
          <w:ilvl w:val="0"/>
          <w:numId w:val="47"/>
        </w:numPr>
        <w:spacing w:after="0" w:line="240" w:lineRule="auto"/>
        <w:jc w:val="both"/>
        <w:rPr>
          <w:rFonts w:cstheme="minorHAnsi"/>
          <w:sz w:val="24"/>
          <w:szCs w:val="24"/>
        </w:rPr>
      </w:pPr>
      <w:r w:rsidRPr="0026770C">
        <w:rPr>
          <w:rFonts w:cstheme="minorHAnsi"/>
          <w:sz w:val="24"/>
          <w:szCs w:val="24"/>
        </w:rPr>
        <w:t>Fokozatosan súlyosbodó szankciólépcső alkalmazása javasolt, amit az iskola házirendje tartalmaz, azaz nyilvános mindenki számára.</w:t>
      </w:r>
    </w:p>
    <w:p w:rsidR="00774E20" w:rsidRPr="0026770C" w:rsidRDefault="00774E20" w:rsidP="00774E20">
      <w:pPr>
        <w:numPr>
          <w:ilvl w:val="0"/>
          <w:numId w:val="47"/>
        </w:numPr>
        <w:spacing w:after="0" w:line="240" w:lineRule="auto"/>
        <w:jc w:val="both"/>
        <w:rPr>
          <w:rFonts w:cstheme="minorHAnsi"/>
          <w:sz w:val="24"/>
          <w:szCs w:val="24"/>
        </w:rPr>
      </w:pPr>
      <w:r w:rsidRPr="0026770C">
        <w:rPr>
          <w:rFonts w:cstheme="minorHAnsi"/>
          <w:sz w:val="24"/>
          <w:szCs w:val="24"/>
        </w:rPr>
        <w:t>Első lépcső a szóbeli figyelmeztetés, az utolsó lépcső a fegyelmi eljárás lebonyolítása. (Közben pl. a szülő tájékoztatása, a tanulókövető rendszerbe való beléptetés, iskolai programból való kizárás szerepelhet.)</w:t>
      </w:r>
    </w:p>
    <w:p w:rsidR="00774E20" w:rsidRPr="0026770C" w:rsidRDefault="00774E20" w:rsidP="00774E20">
      <w:pPr>
        <w:numPr>
          <w:ilvl w:val="0"/>
          <w:numId w:val="47"/>
        </w:numPr>
        <w:spacing w:after="0" w:line="240" w:lineRule="auto"/>
        <w:jc w:val="both"/>
        <w:rPr>
          <w:rFonts w:cstheme="minorHAnsi"/>
          <w:sz w:val="24"/>
          <w:szCs w:val="24"/>
        </w:rPr>
      </w:pPr>
      <w:r w:rsidRPr="0026770C">
        <w:rPr>
          <w:rFonts w:cstheme="minorHAnsi"/>
          <w:sz w:val="24"/>
          <w:szCs w:val="24"/>
        </w:rPr>
        <w:t xml:space="preserve">A különböző szintű beírások gyakran hatástalanok, ezért is érdemes előnyben részesíteni, beépíteni a szankciólépcsőbe a közösségért végzett munkát. Ezek </w:t>
      </w:r>
      <w:proofErr w:type="gramStart"/>
      <w:r w:rsidRPr="0026770C">
        <w:rPr>
          <w:rFonts w:cstheme="minorHAnsi"/>
          <w:sz w:val="24"/>
          <w:szCs w:val="24"/>
        </w:rPr>
        <w:t>aktivitást</w:t>
      </w:r>
      <w:proofErr w:type="gramEnd"/>
      <w:r w:rsidRPr="0026770C">
        <w:rPr>
          <w:rFonts w:cstheme="minorHAnsi"/>
          <w:sz w:val="24"/>
          <w:szCs w:val="24"/>
        </w:rPr>
        <w:t xml:space="preserve"> követelnek és erősítik a jóvátételt.</w:t>
      </w:r>
    </w:p>
    <w:p w:rsidR="00774E20" w:rsidRPr="0026770C" w:rsidRDefault="00774E20" w:rsidP="00774E20">
      <w:pPr>
        <w:numPr>
          <w:ilvl w:val="0"/>
          <w:numId w:val="47"/>
        </w:numPr>
        <w:spacing w:after="0" w:line="240" w:lineRule="auto"/>
        <w:jc w:val="both"/>
        <w:rPr>
          <w:rFonts w:cstheme="minorHAnsi"/>
          <w:sz w:val="24"/>
          <w:szCs w:val="24"/>
        </w:rPr>
      </w:pPr>
      <w:r w:rsidRPr="0026770C">
        <w:rPr>
          <w:rFonts w:cstheme="minorHAnsi"/>
          <w:sz w:val="24"/>
          <w:szCs w:val="24"/>
        </w:rPr>
        <w:t>Előfordulhat, hogy a bántalmazás olyan súlyos, hogy fegyelmi tárgyalás, rendőrség bevonása stb. szükséges.</w:t>
      </w:r>
    </w:p>
    <w:p w:rsidR="005069C0" w:rsidRPr="0026770C" w:rsidRDefault="005069C0" w:rsidP="00774E20">
      <w:pPr>
        <w:rPr>
          <w:rFonts w:cstheme="minorHAnsi"/>
          <w:sz w:val="24"/>
          <w:szCs w:val="24"/>
        </w:rPr>
      </w:pPr>
    </w:p>
    <w:p w:rsidR="00774E20" w:rsidRPr="0026770C" w:rsidRDefault="005069C0" w:rsidP="00774E20">
      <w:pPr>
        <w:rPr>
          <w:rFonts w:cstheme="minorHAnsi"/>
          <w:b/>
          <w:bCs/>
          <w:sz w:val="24"/>
          <w:szCs w:val="24"/>
        </w:rPr>
      </w:pPr>
      <w:r>
        <w:rPr>
          <w:rFonts w:cstheme="minorHAnsi"/>
          <w:b/>
          <w:bCs/>
          <w:sz w:val="24"/>
          <w:szCs w:val="24"/>
        </w:rPr>
        <w:t>Dokumentáció</w:t>
      </w:r>
    </w:p>
    <w:p w:rsidR="00774E20" w:rsidRPr="0026770C" w:rsidRDefault="00774E20" w:rsidP="00774E20">
      <w:pPr>
        <w:numPr>
          <w:ilvl w:val="0"/>
          <w:numId w:val="49"/>
        </w:numPr>
        <w:spacing w:after="0" w:line="240" w:lineRule="auto"/>
        <w:jc w:val="both"/>
        <w:rPr>
          <w:rFonts w:cstheme="minorHAnsi"/>
          <w:sz w:val="24"/>
          <w:szCs w:val="24"/>
        </w:rPr>
      </w:pPr>
      <w:r w:rsidRPr="0026770C">
        <w:rPr>
          <w:rFonts w:cstheme="minorHAnsi"/>
          <w:sz w:val="24"/>
          <w:szCs w:val="24"/>
        </w:rPr>
        <w:t>Mindezeket írásban is rögzíteni kell, erre formanyomtatványok használhatók, melyek segítik a folyamatot.</w:t>
      </w:r>
    </w:p>
    <w:p w:rsidR="00774E20" w:rsidRPr="0026770C" w:rsidRDefault="00774E20" w:rsidP="00774E20">
      <w:pPr>
        <w:numPr>
          <w:ilvl w:val="0"/>
          <w:numId w:val="49"/>
        </w:numPr>
        <w:spacing w:after="0" w:line="240" w:lineRule="auto"/>
        <w:jc w:val="both"/>
        <w:rPr>
          <w:rFonts w:cstheme="minorHAnsi"/>
          <w:sz w:val="24"/>
          <w:szCs w:val="24"/>
        </w:rPr>
      </w:pPr>
      <w:r w:rsidRPr="0026770C">
        <w:rPr>
          <w:rFonts w:cstheme="minorHAnsi"/>
          <w:sz w:val="24"/>
          <w:szCs w:val="24"/>
        </w:rPr>
        <w:t xml:space="preserve">A </w:t>
      </w:r>
      <w:proofErr w:type="gramStart"/>
      <w:r w:rsidRPr="0026770C">
        <w:rPr>
          <w:rFonts w:cstheme="minorHAnsi"/>
          <w:sz w:val="24"/>
          <w:szCs w:val="24"/>
        </w:rPr>
        <w:t>dokumentumok</w:t>
      </w:r>
      <w:proofErr w:type="gramEnd"/>
      <w:r w:rsidRPr="0026770C">
        <w:rPr>
          <w:rFonts w:cstheme="minorHAnsi"/>
          <w:sz w:val="24"/>
          <w:szCs w:val="24"/>
        </w:rPr>
        <w:t xml:space="preserve"> a későbbiekben is elővehetők egy-egy eset kapcsán.</w:t>
      </w:r>
    </w:p>
    <w:p w:rsidR="00774E20" w:rsidRPr="0026770C" w:rsidRDefault="00774E20" w:rsidP="00774E20">
      <w:pPr>
        <w:numPr>
          <w:ilvl w:val="0"/>
          <w:numId w:val="49"/>
        </w:numPr>
        <w:spacing w:after="0" w:line="240" w:lineRule="auto"/>
        <w:jc w:val="both"/>
        <w:rPr>
          <w:rFonts w:cstheme="minorHAnsi"/>
          <w:sz w:val="24"/>
          <w:szCs w:val="24"/>
        </w:rPr>
      </w:pPr>
      <w:r w:rsidRPr="0026770C">
        <w:rPr>
          <w:rFonts w:cstheme="minorHAnsi"/>
          <w:sz w:val="24"/>
          <w:szCs w:val="24"/>
        </w:rPr>
        <w:t>Statisztika készíthető belőle, amiből iskolai és osztályszinten is vissza lehet jelezni (pl. csökken-e a bántalmazás?)</w:t>
      </w:r>
    </w:p>
    <w:p w:rsidR="00122C51" w:rsidRPr="0026770C" w:rsidRDefault="00122C51" w:rsidP="000E1F7A">
      <w:pPr>
        <w:pStyle w:val="Szvegtrzs"/>
        <w:tabs>
          <w:tab w:val="left" w:pos="426"/>
        </w:tabs>
        <w:rPr>
          <w:rFonts w:asciiTheme="minorHAnsi" w:hAnsiTheme="minorHAnsi" w:cstheme="minorHAnsi"/>
          <w:color w:val="000000" w:themeColor="text1"/>
          <w:szCs w:val="24"/>
        </w:rPr>
      </w:pPr>
    </w:p>
    <w:p w:rsidR="008A33B1" w:rsidRDefault="008A33B1"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Default="00BF63BD" w:rsidP="000E1F7A">
      <w:pPr>
        <w:pStyle w:val="Szvegtrzs"/>
        <w:tabs>
          <w:tab w:val="left" w:pos="426"/>
        </w:tabs>
        <w:rPr>
          <w:rFonts w:asciiTheme="minorHAnsi" w:hAnsiTheme="minorHAnsi" w:cstheme="minorHAnsi"/>
          <w:color w:val="000000" w:themeColor="text1"/>
          <w:szCs w:val="24"/>
        </w:rPr>
      </w:pPr>
    </w:p>
    <w:p w:rsidR="00BF63BD" w:rsidRPr="0026770C" w:rsidRDefault="00BF63BD" w:rsidP="000E1F7A">
      <w:pPr>
        <w:pStyle w:val="Szvegtrzs"/>
        <w:tabs>
          <w:tab w:val="left" w:pos="426"/>
        </w:tabs>
        <w:rPr>
          <w:rFonts w:asciiTheme="minorHAnsi" w:hAnsiTheme="minorHAnsi" w:cstheme="minorHAnsi"/>
          <w:color w:val="000000" w:themeColor="text1"/>
          <w:szCs w:val="24"/>
        </w:rPr>
      </w:pPr>
    </w:p>
    <w:p w:rsidR="005A5BFC" w:rsidRPr="00122C51" w:rsidRDefault="00122C51" w:rsidP="008A33B1">
      <w:pPr>
        <w:pStyle w:val="Szvegtrzs"/>
        <w:numPr>
          <w:ilvl w:val="0"/>
          <w:numId w:val="3"/>
        </w:numPr>
        <w:tabs>
          <w:tab w:val="left" w:pos="426"/>
        </w:tabs>
        <w:jc w:val="center"/>
        <w:rPr>
          <w:rFonts w:asciiTheme="minorHAnsi" w:hAnsiTheme="minorHAnsi" w:cstheme="minorHAnsi"/>
          <w:b/>
          <w:color w:val="000000" w:themeColor="text1"/>
          <w:sz w:val="28"/>
          <w:szCs w:val="28"/>
        </w:rPr>
      </w:pPr>
      <w:r w:rsidRPr="00122C51">
        <w:rPr>
          <w:rFonts w:asciiTheme="minorHAnsi" w:hAnsiTheme="minorHAnsi" w:cstheme="minorHAnsi"/>
          <w:b/>
          <w:color w:val="000000" w:themeColor="text1"/>
          <w:sz w:val="28"/>
          <w:szCs w:val="28"/>
        </w:rPr>
        <w:lastRenderedPageBreak/>
        <w:t>A FEGYELMI ELJÁRÁS</w:t>
      </w:r>
    </w:p>
    <w:p w:rsidR="008A33B1" w:rsidRPr="0026770C" w:rsidRDefault="008A33B1" w:rsidP="002943A3">
      <w:pPr>
        <w:pStyle w:val="Szvegtrzs"/>
        <w:tabs>
          <w:tab w:val="left" w:pos="426"/>
        </w:tabs>
        <w:ind w:left="1080"/>
        <w:rPr>
          <w:rFonts w:asciiTheme="minorHAnsi" w:hAnsiTheme="minorHAnsi" w:cstheme="minorHAnsi"/>
          <w:b/>
          <w:color w:val="000000" w:themeColor="text1"/>
          <w:szCs w:val="24"/>
        </w:rPr>
      </w:pPr>
    </w:p>
    <w:p w:rsidR="008A33B1" w:rsidRPr="0026770C" w:rsidRDefault="008A33B1" w:rsidP="008A33B1">
      <w:pPr>
        <w:pStyle w:val="Szvegtrzsbehzssal"/>
        <w:spacing w:after="0" w:line="240" w:lineRule="auto"/>
        <w:rPr>
          <w:rFonts w:cstheme="minorHAnsi"/>
          <w:sz w:val="24"/>
          <w:szCs w:val="24"/>
        </w:rPr>
      </w:pPr>
      <w:r w:rsidRPr="0026770C">
        <w:rPr>
          <w:rFonts w:cstheme="minorHAnsi"/>
          <w:sz w:val="24"/>
          <w:szCs w:val="24"/>
        </w:rPr>
        <w:t>Fegyelmi intézkedések alapelvei:</w:t>
      </w:r>
    </w:p>
    <w:p w:rsidR="008A33B1" w:rsidRPr="0026770C" w:rsidRDefault="008A33B1" w:rsidP="008A33B1">
      <w:pPr>
        <w:pStyle w:val="Szvegtrzsbehzssal"/>
        <w:spacing w:after="0" w:line="240" w:lineRule="auto"/>
        <w:rPr>
          <w:rFonts w:cstheme="minorHAnsi"/>
          <w:b/>
          <w:sz w:val="24"/>
          <w:szCs w:val="24"/>
        </w:rPr>
      </w:pPr>
    </w:p>
    <w:p w:rsidR="008A33B1" w:rsidRPr="0026770C" w:rsidRDefault="008A33B1" w:rsidP="00C8615B">
      <w:pPr>
        <w:pStyle w:val="Szvegtrzsbehzssal"/>
        <w:widowControl w:val="0"/>
        <w:numPr>
          <w:ilvl w:val="0"/>
          <w:numId w:val="17"/>
        </w:numPr>
        <w:spacing w:after="0" w:line="240" w:lineRule="auto"/>
        <w:jc w:val="both"/>
        <w:rPr>
          <w:rFonts w:cstheme="minorHAnsi"/>
          <w:b/>
          <w:sz w:val="24"/>
          <w:szCs w:val="24"/>
        </w:rPr>
      </w:pPr>
      <w:r w:rsidRPr="0026770C">
        <w:rPr>
          <w:rFonts w:cstheme="minorHAnsi"/>
          <w:sz w:val="24"/>
          <w:szCs w:val="24"/>
        </w:rPr>
        <w:t>nevelési céljaink megvalósítását szolgálják</w:t>
      </w:r>
    </w:p>
    <w:p w:rsidR="008A33B1" w:rsidRPr="0026770C" w:rsidRDefault="008A33B1" w:rsidP="00C8615B">
      <w:pPr>
        <w:pStyle w:val="Szvegtrzsbehzssal"/>
        <w:widowControl w:val="0"/>
        <w:numPr>
          <w:ilvl w:val="0"/>
          <w:numId w:val="17"/>
        </w:numPr>
        <w:spacing w:after="0" w:line="240" w:lineRule="auto"/>
        <w:jc w:val="both"/>
        <w:rPr>
          <w:rFonts w:cstheme="minorHAnsi"/>
          <w:b/>
          <w:sz w:val="24"/>
          <w:szCs w:val="24"/>
        </w:rPr>
      </w:pPr>
      <w:r w:rsidRPr="0026770C">
        <w:rPr>
          <w:rFonts w:cstheme="minorHAnsi"/>
          <w:sz w:val="24"/>
          <w:szCs w:val="24"/>
        </w:rPr>
        <w:t>a fokozatosság elvét betartva alkalmazzuk azokat</w:t>
      </w:r>
    </w:p>
    <w:p w:rsidR="008A33B1" w:rsidRPr="0026770C" w:rsidRDefault="008A33B1" w:rsidP="008A33B1">
      <w:pPr>
        <w:pStyle w:val="Szvegtrzsbehzssal"/>
        <w:spacing w:after="0" w:line="240" w:lineRule="auto"/>
        <w:rPr>
          <w:rFonts w:cstheme="minorHAnsi"/>
          <w:b/>
          <w:sz w:val="24"/>
          <w:szCs w:val="24"/>
        </w:rPr>
      </w:pPr>
    </w:p>
    <w:p w:rsidR="002943A3" w:rsidRPr="0026770C" w:rsidRDefault="002943A3" w:rsidP="00C8615B">
      <w:pPr>
        <w:pStyle w:val="Listaszerbekezds"/>
        <w:numPr>
          <w:ilvl w:val="0"/>
          <w:numId w:val="26"/>
        </w:numPr>
        <w:autoSpaceDE w:val="0"/>
        <w:autoSpaceDN w:val="0"/>
        <w:adjustRightInd w:val="0"/>
        <w:spacing w:after="0" w:line="240" w:lineRule="auto"/>
        <w:jc w:val="both"/>
        <w:rPr>
          <w:rFonts w:cstheme="minorHAnsi"/>
          <w:color w:val="000000"/>
          <w:sz w:val="24"/>
          <w:szCs w:val="24"/>
        </w:rPr>
      </w:pPr>
      <w:r w:rsidRPr="0026770C">
        <w:rPr>
          <w:rFonts w:cstheme="minorHAnsi"/>
          <w:b/>
          <w:bCs/>
          <w:iCs/>
          <w:color w:val="000000"/>
          <w:sz w:val="24"/>
          <w:szCs w:val="24"/>
        </w:rPr>
        <w:t xml:space="preserve">A tanulóval szemben lefolytatott fegyelmi eljárás részletes szabályai </w:t>
      </w:r>
    </w:p>
    <w:p w:rsidR="00620A96" w:rsidRPr="0026770C" w:rsidRDefault="00620A96" w:rsidP="00620A96">
      <w:pPr>
        <w:pStyle w:val="Listaszerbekezds"/>
        <w:autoSpaceDE w:val="0"/>
        <w:autoSpaceDN w:val="0"/>
        <w:adjustRightInd w:val="0"/>
        <w:spacing w:after="0" w:line="240" w:lineRule="auto"/>
        <w:jc w:val="both"/>
        <w:rPr>
          <w:rFonts w:cstheme="minorHAnsi"/>
          <w:color w:val="000000"/>
          <w:sz w:val="24"/>
          <w:szCs w:val="24"/>
        </w:rPr>
      </w:pPr>
    </w:p>
    <w:p w:rsidR="002943A3" w:rsidRPr="0026770C" w:rsidRDefault="002943A3" w:rsidP="002943A3">
      <w:p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A 20/2012. (VIII.31.) EMMI rendelet 4.§ (1)/q szakaszában foglaltak alapján a tanulóval szemben lefolytatott fegyelmi eljárás részletes szabályait az alábbiakban határozzuk meg.</w:t>
      </w:r>
    </w:p>
    <w:p w:rsidR="002943A3" w:rsidRPr="0026770C" w:rsidRDefault="002943A3" w:rsidP="002943A3">
      <w:pPr>
        <w:autoSpaceDE w:val="0"/>
        <w:autoSpaceDN w:val="0"/>
        <w:adjustRightInd w:val="0"/>
        <w:spacing w:after="0" w:line="240" w:lineRule="auto"/>
        <w:rPr>
          <w:rFonts w:cstheme="minorHAnsi"/>
          <w:color w:val="000000"/>
          <w:sz w:val="24"/>
          <w:szCs w:val="24"/>
        </w:rPr>
      </w:pPr>
    </w:p>
    <w:p w:rsidR="002943A3" w:rsidRPr="0026770C" w:rsidRDefault="002943A3" w:rsidP="00C8615B">
      <w:pPr>
        <w:numPr>
          <w:ilvl w:val="0"/>
          <w:numId w:val="23"/>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eljárás megindítása a tanuló terhére rótt kötelességszegést követő 30 napon belül történik meg, kivételt képez az az eset, amikor a kötelességszegés ténye nem derül ki azonnal. Ebben az esetben a kötelességszegésről szóló </w:t>
      </w:r>
      <w:proofErr w:type="gramStart"/>
      <w:r w:rsidRPr="0026770C">
        <w:rPr>
          <w:rFonts w:cstheme="minorHAnsi"/>
          <w:iCs/>
          <w:color w:val="000000"/>
          <w:sz w:val="24"/>
          <w:szCs w:val="24"/>
        </w:rPr>
        <w:t>információ</w:t>
      </w:r>
      <w:proofErr w:type="gramEnd"/>
      <w:r w:rsidRPr="0026770C">
        <w:rPr>
          <w:rFonts w:cstheme="minorHAnsi"/>
          <w:iCs/>
          <w:color w:val="000000"/>
          <w:sz w:val="24"/>
          <w:szCs w:val="24"/>
        </w:rPr>
        <w:t xml:space="preserve"> megszerzését követő 30. nap a fegyelmi eljárás megindításának határnapja. </w:t>
      </w:r>
    </w:p>
    <w:p w:rsidR="002943A3" w:rsidRPr="0026770C"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eljárás megindításakor az érintett tanulót és szülőt személyes megbeszélés révén kell tájékoztatni az elkövetett kötelességszegés tényéről, valamint a fegyelmi eljárás megindításáról és a fegyelmi eljárás lehetséges kimeneteléről. </w:t>
      </w:r>
    </w:p>
    <w:p w:rsidR="002943A3" w:rsidRPr="0026770C"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legalább háromtagú fegyelmi bizottságot a nevelőtestület bízza meg, a nevelőtestület ezzel kapcsolatos döntését jegyzőkönyvezni kell. A nevelőtestület nem jogosult a bizottság elnökének megválasztására, de arra vonatkozóan javaslatot tehet. </w:t>
      </w:r>
    </w:p>
    <w:p w:rsidR="002943A3" w:rsidRPr="0026770C"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tárgyaláson felvett jegyzőkönyvet a fegyelmi határozat tárgyalását napirendre tűző nevelőtestületi értekezletet megelőzően legalább két nappal szóban ismertetni kell a fegyelmi jogkört gyakorló nevelőtestülettel. </w:t>
      </w:r>
    </w:p>
    <w:p w:rsidR="002943A3" w:rsidRPr="0026770C" w:rsidRDefault="002943A3" w:rsidP="002943A3">
      <w:pPr>
        <w:autoSpaceDE w:val="0"/>
        <w:autoSpaceDN w:val="0"/>
        <w:adjustRightInd w:val="0"/>
        <w:spacing w:after="0" w:line="240" w:lineRule="auto"/>
        <w:ind w:left="720"/>
        <w:jc w:val="both"/>
        <w:rPr>
          <w:rFonts w:cstheme="minorHAnsi"/>
          <w:color w:val="000000"/>
          <w:sz w:val="24"/>
          <w:szCs w:val="24"/>
        </w:rPr>
      </w:pPr>
      <w:r w:rsidRPr="0026770C">
        <w:rPr>
          <w:rFonts w:cstheme="minorHAnsi"/>
          <w:iCs/>
          <w:color w:val="000000"/>
          <w:sz w:val="24"/>
          <w:szCs w:val="24"/>
        </w:rPr>
        <w:t xml:space="preserve">A jegyzőkönyv ismertetését követő kérdésekre, javaslatokra és észrevételekre a fegyelmi bizottság tagjai válaszolnak, az észrevételeket és javaslatokat – mérlegelésük után a szükséges mértékben – a határozati javaslatba beépítik. </w:t>
      </w:r>
    </w:p>
    <w:p w:rsidR="002943A3" w:rsidRPr="005069C0"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tárgyaláson a vélt kötelességszegést elkövető tanuló, szülője (szülei), a fegyelmi bizottság tagjai, a jegyzőkönyv vezetője, továbbá a bizonyítási céllal meghívott egyéb személyek lehetnek jelen. A bizonyítás érdekében meghívott személyek csak a bizonyítás érdekében szükséges időtartamig tartózkodhatnak a tárgyalás céljára szolgáló teremben. </w:t>
      </w:r>
    </w:p>
    <w:p w:rsidR="005069C0" w:rsidRPr="0026770C" w:rsidRDefault="005069C0" w:rsidP="005069C0">
      <w:pPr>
        <w:autoSpaceDE w:val="0"/>
        <w:autoSpaceDN w:val="0"/>
        <w:adjustRightInd w:val="0"/>
        <w:spacing w:after="0" w:line="240" w:lineRule="auto"/>
        <w:ind w:left="720"/>
        <w:jc w:val="both"/>
        <w:rPr>
          <w:rFonts w:cstheme="minorHAnsi"/>
          <w:color w:val="000000"/>
          <w:sz w:val="24"/>
          <w:szCs w:val="24"/>
        </w:rPr>
      </w:pPr>
    </w:p>
    <w:p w:rsidR="002943A3" w:rsidRPr="0026770C"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tárgyalásról és a bizonyítási eljárásról írásos jegyzőkönyv készül, amelyet a tárgyalást követő három munkanapon belül el kell készíteni és el kell juttatni az intézmény igazgatójának, a fegyelmi bizottság tagjainak és a fegyelmi eljárásban érintett tanulónak és szülőjének. </w:t>
      </w:r>
    </w:p>
    <w:p w:rsidR="002943A3" w:rsidRPr="0026770C"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tárgyalás jegyzőkönyvét a fegyelmi eljárás </w:t>
      </w:r>
      <w:proofErr w:type="gramStart"/>
      <w:r w:rsidRPr="0026770C">
        <w:rPr>
          <w:rFonts w:cstheme="minorHAnsi"/>
          <w:iCs/>
          <w:color w:val="000000"/>
          <w:sz w:val="24"/>
          <w:szCs w:val="24"/>
        </w:rPr>
        <w:t>dokumentumaihoz</w:t>
      </w:r>
      <w:proofErr w:type="gramEnd"/>
      <w:r w:rsidRPr="0026770C">
        <w:rPr>
          <w:rFonts w:cstheme="minorHAnsi"/>
          <w:iCs/>
          <w:color w:val="000000"/>
          <w:sz w:val="24"/>
          <w:szCs w:val="24"/>
        </w:rPr>
        <w:t xml:space="preserve"> kell csatolni, az iratot az iskola irattárában kell elhelyezni. </w:t>
      </w:r>
    </w:p>
    <w:p w:rsidR="002943A3" w:rsidRPr="0026770C"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tárgyalást követően az elsőfokú határozat meghozatalát célzó nevelőtestületi értekezlet időpontját minél korábbi időpontra kell kitűzni, de </w:t>
      </w:r>
    </w:p>
    <w:p w:rsidR="002943A3" w:rsidRPr="0026770C" w:rsidRDefault="002943A3" w:rsidP="00C8615B">
      <w:pPr>
        <w:numPr>
          <w:ilvl w:val="0"/>
          <w:numId w:val="22"/>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eljárással kapcsolatos iratok elválaszthatatlanságának biztosítására az iratokat egyetlen irattári számmal kell iktatni, amely után (törtvonal beiktatásával) meg kell jelölni az irat </w:t>
      </w:r>
      <w:proofErr w:type="gramStart"/>
      <w:r w:rsidRPr="0026770C">
        <w:rPr>
          <w:rFonts w:cstheme="minorHAnsi"/>
          <w:iCs/>
          <w:color w:val="000000"/>
          <w:sz w:val="24"/>
          <w:szCs w:val="24"/>
        </w:rPr>
        <w:t>ezen</w:t>
      </w:r>
      <w:proofErr w:type="gramEnd"/>
      <w:r w:rsidRPr="0026770C">
        <w:rPr>
          <w:rFonts w:cstheme="minorHAnsi"/>
          <w:iCs/>
          <w:color w:val="000000"/>
          <w:sz w:val="24"/>
          <w:szCs w:val="24"/>
        </w:rPr>
        <w:t xml:space="preserve"> belüli sorszámát. </w:t>
      </w:r>
    </w:p>
    <w:p w:rsidR="002943A3" w:rsidRDefault="002943A3" w:rsidP="002943A3">
      <w:pPr>
        <w:autoSpaceDE w:val="0"/>
        <w:autoSpaceDN w:val="0"/>
        <w:adjustRightInd w:val="0"/>
        <w:spacing w:after="0" w:line="240" w:lineRule="auto"/>
        <w:ind w:left="720"/>
        <w:jc w:val="both"/>
        <w:rPr>
          <w:rFonts w:cstheme="minorHAnsi"/>
          <w:color w:val="000000"/>
          <w:sz w:val="24"/>
          <w:szCs w:val="24"/>
        </w:rPr>
      </w:pPr>
    </w:p>
    <w:p w:rsidR="00BF63BD" w:rsidRDefault="00BF63BD" w:rsidP="002943A3">
      <w:pPr>
        <w:autoSpaceDE w:val="0"/>
        <w:autoSpaceDN w:val="0"/>
        <w:adjustRightInd w:val="0"/>
        <w:spacing w:after="0" w:line="240" w:lineRule="auto"/>
        <w:ind w:left="720"/>
        <w:jc w:val="both"/>
        <w:rPr>
          <w:rFonts w:cstheme="minorHAnsi"/>
          <w:color w:val="000000"/>
          <w:sz w:val="24"/>
          <w:szCs w:val="24"/>
        </w:rPr>
      </w:pPr>
    </w:p>
    <w:p w:rsidR="00BF63BD" w:rsidRPr="0026770C" w:rsidRDefault="00BF63BD" w:rsidP="002943A3">
      <w:pPr>
        <w:autoSpaceDE w:val="0"/>
        <w:autoSpaceDN w:val="0"/>
        <w:adjustRightInd w:val="0"/>
        <w:spacing w:after="0" w:line="240" w:lineRule="auto"/>
        <w:ind w:left="720"/>
        <w:jc w:val="both"/>
        <w:rPr>
          <w:rFonts w:cstheme="minorHAnsi"/>
          <w:color w:val="000000"/>
          <w:sz w:val="24"/>
          <w:szCs w:val="24"/>
        </w:rPr>
      </w:pPr>
    </w:p>
    <w:p w:rsidR="002943A3" w:rsidRPr="0026770C" w:rsidRDefault="002943A3" w:rsidP="00C8615B">
      <w:pPr>
        <w:pStyle w:val="Listaszerbekezds"/>
        <w:numPr>
          <w:ilvl w:val="0"/>
          <w:numId w:val="26"/>
        </w:numPr>
        <w:autoSpaceDE w:val="0"/>
        <w:autoSpaceDN w:val="0"/>
        <w:adjustRightInd w:val="0"/>
        <w:spacing w:after="0" w:line="240" w:lineRule="auto"/>
        <w:jc w:val="both"/>
        <w:rPr>
          <w:rFonts w:cstheme="minorHAnsi"/>
          <w:color w:val="000000"/>
          <w:sz w:val="24"/>
          <w:szCs w:val="24"/>
        </w:rPr>
      </w:pPr>
      <w:r w:rsidRPr="0026770C">
        <w:rPr>
          <w:rFonts w:cstheme="minorHAnsi"/>
          <w:b/>
          <w:bCs/>
          <w:iCs/>
          <w:color w:val="000000"/>
          <w:sz w:val="24"/>
          <w:szCs w:val="24"/>
        </w:rPr>
        <w:lastRenderedPageBreak/>
        <w:t xml:space="preserve">A fegyelmi eljárást megelőző egyeztető eljárás részletes szabályai </w:t>
      </w:r>
    </w:p>
    <w:p w:rsidR="00620A96" w:rsidRPr="0026770C" w:rsidRDefault="00620A96" w:rsidP="00620A96">
      <w:pPr>
        <w:pStyle w:val="Listaszerbekezds"/>
        <w:autoSpaceDE w:val="0"/>
        <w:autoSpaceDN w:val="0"/>
        <w:adjustRightInd w:val="0"/>
        <w:spacing w:after="0" w:line="240" w:lineRule="auto"/>
        <w:jc w:val="both"/>
        <w:rPr>
          <w:rFonts w:cstheme="minorHAnsi"/>
          <w:color w:val="000000"/>
          <w:sz w:val="24"/>
          <w:szCs w:val="24"/>
        </w:rPr>
      </w:pPr>
    </w:p>
    <w:p w:rsidR="002943A3" w:rsidRPr="0026770C" w:rsidRDefault="002943A3" w:rsidP="00620A96">
      <w:pPr>
        <w:autoSpaceDE w:val="0"/>
        <w:autoSpaceDN w:val="0"/>
        <w:adjustRightInd w:val="0"/>
        <w:spacing w:after="0" w:line="240" w:lineRule="auto"/>
        <w:ind w:firstLine="360"/>
        <w:jc w:val="both"/>
        <w:rPr>
          <w:rFonts w:cstheme="minorHAnsi"/>
          <w:iCs/>
          <w:color w:val="000000"/>
          <w:sz w:val="24"/>
          <w:szCs w:val="24"/>
        </w:rPr>
      </w:pPr>
      <w:r w:rsidRPr="0026770C">
        <w:rPr>
          <w:rFonts w:cstheme="minorHAnsi"/>
          <w:iCs/>
          <w:color w:val="000000"/>
          <w:sz w:val="24"/>
          <w:szCs w:val="24"/>
        </w:rPr>
        <w:t xml:space="preserve">A fegyelmi eljárást a köznevelési törvény 53. §-ában szereplő felhatalmazás alapján egyeztető eljárás előzheti meg, amelynek célja a kötelességszegéshez elvezető események feldolgozása, értékelése, ennek alapján a kötelességszegéssel gyanúsított és a sérelmet elszenvedő közötti megállapodás létrehozása a sérelem orvoslása érdekében. Az egyeztető eljárás célja a kötelességét megszegő tanuló és a sértett tanuló közötti megállapodás létrehozása a sérelem orvoslása érdekében. </w:t>
      </w:r>
    </w:p>
    <w:p w:rsidR="002943A3" w:rsidRDefault="002943A3" w:rsidP="002943A3">
      <w:pPr>
        <w:autoSpaceDE w:val="0"/>
        <w:autoSpaceDN w:val="0"/>
        <w:adjustRightInd w:val="0"/>
        <w:spacing w:after="0" w:line="240" w:lineRule="auto"/>
        <w:jc w:val="both"/>
        <w:rPr>
          <w:rFonts w:cstheme="minorHAnsi"/>
          <w:iCs/>
          <w:color w:val="000000"/>
          <w:sz w:val="24"/>
          <w:szCs w:val="24"/>
        </w:rPr>
      </w:pPr>
    </w:p>
    <w:p w:rsidR="00122C51" w:rsidRDefault="00122C51" w:rsidP="002943A3">
      <w:pPr>
        <w:autoSpaceDE w:val="0"/>
        <w:autoSpaceDN w:val="0"/>
        <w:adjustRightInd w:val="0"/>
        <w:spacing w:after="0" w:line="240" w:lineRule="auto"/>
        <w:jc w:val="both"/>
        <w:rPr>
          <w:rFonts w:cstheme="minorHAnsi"/>
          <w:iCs/>
          <w:color w:val="000000"/>
          <w:sz w:val="24"/>
          <w:szCs w:val="24"/>
        </w:rPr>
      </w:pPr>
    </w:p>
    <w:p w:rsidR="00122C51" w:rsidRPr="0026770C" w:rsidRDefault="00122C51" w:rsidP="002943A3">
      <w:pPr>
        <w:autoSpaceDE w:val="0"/>
        <w:autoSpaceDN w:val="0"/>
        <w:adjustRightInd w:val="0"/>
        <w:spacing w:after="0" w:line="240" w:lineRule="auto"/>
        <w:jc w:val="both"/>
        <w:rPr>
          <w:rFonts w:cstheme="minorHAnsi"/>
          <w:iCs/>
          <w:color w:val="000000"/>
          <w:sz w:val="24"/>
          <w:szCs w:val="24"/>
        </w:rPr>
      </w:pPr>
    </w:p>
    <w:p w:rsidR="002943A3" w:rsidRPr="0026770C" w:rsidRDefault="002943A3" w:rsidP="002943A3">
      <w:pPr>
        <w:autoSpaceDE w:val="0"/>
        <w:autoSpaceDN w:val="0"/>
        <w:adjustRightInd w:val="0"/>
        <w:spacing w:after="0" w:line="240" w:lineRule="auto"/>
        <w:jc w:val="both"/>
        <w:rPr>
          <w:rFonts w:cstheme="minorHAnsi"/>
          <w:b/>
          <w:sz w:val="24"/>
          <w:szCs w:val="24"/>
        </w:rPr>
      </w:pPr>
      <w:r w:rsidRPr="0026770C">
        <w:rPr>
          <w:rFonts w:cstheme="minorHAnsi"/>
          <w:b/>
          <w:sz w:val="24"/>
          <w:szCs w:val="24"/>
        </w:rPr>
        <w:t>11. § Az R. 53. § (3)  „Egyeztető eljárás lefolytatására akkor van lehetőség, ha azzal a sérelmet elszenvedő fél, kiskorú sérelmet elszenvedő fél esetén a szülő, valamint a kötelességszegéssel gyanúsított tanuló, kiskorú kötelességszegéssel gyanúsított tanuló esetén a szülő egyetért. A fegyelmi eljárás megindítását megelőzően a kötelességszegéssel gyanúsított tanuló, ha a kötelességszegéssel gyanúsított tanuló kiskorú, a szülője figyelmét írásban fel kell hívni az egyeztető eljárás igénybevételének lehetőségére. A tanuló, kiskorú tanuló esetén a szülő az értesítés kézhezvételétől számított öt tanítási napon belül írásban jelentheti be, ha kéri az egyeztető eljárás lefolytatását. Amennyiben az egyeztető eljárás lefolytatását nem kérik, továbbá, ha a bejelentés iskolába, kollégiumba történő megérkezésétől számított tizenöt napon belül az egyeztető eljárás nem vezetett eredményre, a fegyelmi eljárást le kell folytatni.”</w:t>
      </w:r>
    </w:p>
    <w:p w:rsidR="002943A3" w:rsidRPr="0026770C" w:rsidRDefault="002943A3" w:rsidP="002943A3">
      <w:pPr>
        <w:autoSpaceDE w:val="0"/>
        <w:autoSpaceDN w:val="0"/>
        <w:adjustRightInd w:val="0"/>
        <w:spacing w:after="0" w:line="240" w:lineRule="auto"/>
        <w:jc w:val="both"/>
        <w:rPr>
          <w:rFonts w:cstheme="minorHAnsi"/>
          <w:iCs/>
          <w:color w:val="000000"/>
          <w:sz w:val="24"/>
          <w:szCs w:val="24"/>
        </w:rPr>
      </w:pPr>
    </w:p>
    <w:p w:rsidR="002943A3" w:rsidRPr="0026770C" w:rsidRDefault="002943A3" w:rsidP="002943A3">
      <w:pPr>
        <w:autoSpaceDE w:val="0"/>
        <w:autoSpaceDN w:val="0"/>
        <w:adjustRightInd w:val="0"/>
        <w:spacing w:after="0" w:line="240" w:lineRule="auto"/>
        <w:jc w:val="both"/>
        <w:rPr>
          <w:rFonts w:cstheme="minorHAnsi"/>
          <w:color w:val="000000"/>
          <w:sz w:val="24"/>
          <w:szCs w:val="24"/>
        </w:rPr>
      </w:pPr>
    </w:p>
    <w:p w:rsidR="002943A3" w:rsidRPr="0026770C" w:rsidRDefault="002943A3" w:rsidP="00C8615B">
      <w:pPr>
        <w:pStyle w:val="Listaszerbekezds"/>
        <w:numPr>
          <w:ilvl w:val="0"/>
          <w:numId w:val="26"/>
        </w:numPr>
        <w:autoSpaceDE w:val="0"/>
        <w:autoSpaceDN w:val="0"/>
        <w:adjustRightInd w:val="0"/>
        <w:spacing w:after="0" w:line="240" w:lineRule="auto"/>
        <w:jc w:val="both"/>
        <w:rPr>
          <w:rFonts w:cstheme="minorHAnsi"/>
          <w:b/>
          <w:bCs/>
          <w:iCs/>
          <w:color w:val="000000"/>
          <w:sz w:val="24"/>
          <w:szCs w:val="24"/>
        </w:rPr>
      </w:pPr>
      <w:r w:rsidRPr="0026770C">
        <w:rPr>
          <w:rFonts w:cstheme="minorHAnsi"/>
          <w:b/>
          <w:bCs/>
          <w:iCs/>
          <w:color w:val="000000"/>
          <w:sz w:val="24"/>
          <w:szCs w:val="24"/>
        </w:rPr>
        <w:t xml:space="preserve">Az egyeztető eljárás részletes szabályait az alábbiak szerint határozzuk meg: </w:t>
      </w:r>
    </w:p>
    <w:p w:rsidR="002943A3" w:rsidRPr="0026770C" w:rsidRDefault="002943A3" w:rsidP="002943A3">
      <w:pPr>
        <w:autoSpaceDE w:val="0"/>
        <w:autoSpaceDN w:val="0"/>
        <w:adjustRightInd w:val="0"/>
        <w:spacing w:after="0" w:line="240" w:lineRule="auto"/>
        <w:jc w:val="both"/>
        <w:rPr>
          <w:rFonts w:cstheme="minorHAnsi"/>
          <w:color w:val="000000"/>
          <w:sz w:val="24"/>
          <w:szCs w:val="24"/>
        </w:rPr>
      </w:pP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az intézmény vezetője a fegyelmi eljárás megindítását megelőzően levélben ad tájékoztatást a fegyelmi eljárás várható menetéről, valamint a fegyelmi eljárást megelőző egyeztető eljárás lehetőségéről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iCs/>
          <w:color w:val="000000"/>
          <w:sz w:val="24"/>
          <w:szCs w:val="24"/>
        </w:rPr>
        <w:t xml:space="preserve">a fegyelmi eljárást megindító határozatban tájékoztatni kell a tanulót és a szülőt a fegyelmi eljárást megelőző egyeztető eljárás lehetőségéről, a tájékoztatásban meg kell jelölni az egyeztető eljárásban történő megállapodás határidejét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egyeztető eljárás kezdeményezése az intézményvezető kötelezettsége </w:t>
      </w:r>
    </w:p>
    <w:p w:rsidR="005069C0" w:rsidRDefault="005069C0" w:rsidP="005069C0">
      <w:pPr>
        <w:autoSpaceDE w:val="0"/>
        <w:autoSpaceDN w:val="0"/>
        <w:adjustRightInd w:val="0"/>
        <w:spacing w:after="0" w:line="240" w:lineRule="auto"/>
        <w:jc w:val="both"/>
        <w:rPr>
          <w:rFonts w:cstheme="minorHAnsi"/>
          <w:color w:val="000000"/>
          <w:sz w:val="24"/>
          <w:szCs w:val="24"/>
        </w:rPr>
      </w:pPr>
    </w:p>
    <w:p w:rsidR="005069C0" w:rsidRPr="005069C0" w:rsidRDefault="005069C0" w:rsidP="005069C0">
      <w:pPr>
        <w:autoSpaceDE w:val="0"/>
        <w:autoSpaceDN w:val="0"/>
        <w:adjustRightInd w:val="0"/>
        <w:spacing w:after="0" w:line="240" w:lineRule="auto"/>
        <w:jc w:val="both"/>
        <w:rPr>
          <w:rFonts w:cstheme="minorHAnsi"/>
          <w:color w:val="000000"/>
          <w:sz w:val="24"/>
          <w:szCs w:val="24"/>
        </w:rPr>
      </w:pP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 harmadik kötelezettségszegéskor indított fegyelmi eljárásban az iskola a fegyelmi eljárást megelőző egyeztető eljárást nem alkalmazza, ebben az esetben erről a tanulót és a szülőt nem kell értesíteni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egyeztető eljárás időpontját – az érdekeltekkel egyeztetve – az intézmény igazgatója tűzi ki, az egyeztető eljárás időpontjáról és helyszínéről, az egyeztető eljárás vezetésével megbízott pedagógus személyéről elektronikus úton és írásban értesíti az érintett feleket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egyeztető eljárás lefolytatására az intézmény vezetője olyan helyiséget jelöl ki, ahol biztosíthatók a zavartalan tárgyalás feltételei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intézmény vezetője az egyeztető eljárás lebonyolítására írásos megbízásban az intézmény bármely pedagógusát felkérheti, az egyeztető eljárás vezetőjének kijelöléséhez a sértett és a sérelmet elszenvedett tanuló vagy szülőjének egyetértése szükséges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lastRenderedPageBreak/>
        <w:t xml:space="preserve"> </w:t>
      </w:r>
      <w:r w:rsidRPr="0026770C">
        <w:rPr>
          <w:rFonts w:cstheme="minorHAnsi"/>
          <w:iCs/>
          <w:color w:val="000000"/>
          <w:sz w:val="24"/>
          <w:szCs w:val="24"/>
        </w:rPr>
        <w:t xml:space="preserve">a feladat ellátását a megbízandó személy csak személyes érintettségre hivatkozva utasíthatja vissza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egyeztető személy az egyeztető eljárás előtt legalább egy-egy alkalommal köteles a sértett és a sérelmet elszenvedő féllel külön-külön egyeztetést folytatni, amelynek célja az álláspontok tisztázása és a felek álláspontjának közelítése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ha az egyeztető eljárás alkalmazásával a sértett és a sérelmet elszenvedő fél azzal egyetért, az intézmény vezetője a fegyelmi eljárást a szükséges időre, de legföljebb három hónapra felfüggeszti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egyeztetést vezetőnek és az intézmény vezetőjének arra kell törekednie, hogy az egyeztető eljárás – lehetőség szerint – 30 napon belül írásos megállapodással lezáruljon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egyeztető eljárás lezárásakor a sérelem orvoslásáról írásos megállapodás készül, amelyet az érdekelt felek és az egyeztetést vezető pedagógus írnak alá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egyeztető eljárás időszakában annak folyamatáról a sértett és a sérelmet okozó tanuló osztályközösségében kizárólag tájékoztatási céllal és az ennek megfelelő mélységben lehet </w:t>
      </w:r>
      <w:proofErr w:type="gramStart"/>
      <w:r w:rsidRPr="0026770C">
        <w:rPr>
          <w:rFonts w:cstheme="minorHAnsi"/>
          <w:iCs/>
          <w:color w:val="000000"/>
          <w:sz w:val="24"/>
          <w:szCs w:val="24"/>
        </w:rPr>
        <w:t>információt</w:t>
      </w:r>
      <w:proofErr w:type="gramEnd"/>
      <w:r w:rsidRPr="0026770C">
        <w:rPr>
          <w:rFonts w:cstheme="minorHAnsi"/>
          <w:iCs/>
          <w:color w:val="000000"/>
          <w:sz w:val="24"/>
          <w:szCs w:val="24"/>
        </w:rPr>
        <w:t xml:space="preserve"> adni, hogy elkerülhető legyen a két fél közötti nézetkülönbség fokozódása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az egyeztető eljárás során jegyzőkönyv vezetésétől el lehet tekinteni, ha a jegyzőkönyvezéshez egyik fél sem ragaszkodik. </w:t>
      </w:r>
    </w:p>
    <w:p w:rsidR="002943A3" w:rsidRPr="0026770C" w:rsidRDefault="002943A3" w:rsidP="00C8615B">
      <w:pPr>
        <w:numPr>
          <w:ilvl w:val="0"/>
          <w:numId w:val="24"/>
        </w:numPr>
        <w:autoSpaceDE w:val="0"/>
        <w:autoSpaceDN w:val="0"/>
        <w:adjustRightInd w:val="0"/>
        <w:spacing w:after="0" w:line="240" w:lineRule="auto"/>
        <w:jc w:val="both"/>
        <w:rPr>
          <w:rFonts w:cstheme="minorHAnsi"/>
          <w:color w:val="000000"/>
          <w:sz w:val="24"/>
          <w:szCs w:val="24"/>
        </w:rPr>
      </w:pPr>
      <w:r w:rsidRPr="0026770C">
        <w:rPr>
          <w:rFonts w:cstheme="minorHAnsi"/>
          <w:color w:val="000000"/>
          <w:sz w:val="24"/>
          <w:szCs w:val="24"/>
        </w:rPr>
        <w:t xml:space="preserve"> </w:t>
      </w:r>
      <w:r w:rsidRPr="0026770C">
        <w:rPr>
          <w:rFonts w:cstheme="minorHAnsi"/>
          <w:iCs/>
          <w:color w:val="000000"/>
          <w:sz w:val="24"/>
          <w:szCs w:val="24"/>
        </w:rPr>
        <w:t xml:space="preserve">a sérelem orvoslásáról kötött írásbeli megállapodásban foglaltakat a kötelességszegő tanuló osztályközösségében meg lehet vitatni, továbbá az írásbeli megállapodásban </w:t>
      </w:r>
    </w:p>
    <w:p w:rsidR="002943A3" w:rsidRPr="0026770C" w:rsidRDefault="002943A3" w:rsidP="002943A3">
      <w:pPr>
        <w:autoSpaceDE w:val="0"/>
        <w:autoSpaceDN w:val="0"/>
        <w:adjustRightInd w:val="0"/>
        <w:spacing w:after="0" w:line="240" w:lineRule="auto"/>
        <w:ind w:left="412"/>
        <w:rPr>
          <w:rFonts w:cstheme="minorHAnsi"/>
          <w:color w:val="000000"/>
          <w:sz w:val="24"/>
          <w:szCs w:val="24"/>
        </w:rPr>
      </w:pPr>
      <w:r w:rsidRPr="0026770C">
        <w:rPr>
          <w:rFonts w:cstheme="minorHAnsi"/>
          <w:color w:val="000000"/>
          <w:sz w:val="24"/>
          <w:szCs w:val="24"/>
        </w:rPr>
        <w:t xml:space="preserve">      </w:t>
      </w:r>
      <w:proofErr w:type="gramStart"/>
      <w:r w:rsidRPr="0026770C">
        <w:rPr>
          <w:rFonts w:cstheme="minorHAnsi"/>
          <w:iCs/>
          <w:color w:val="000000"/>
          <w:sz w:val="24"/>
          <w:szCs w:val="24"/>
        </w:rPr>
        <w:t>meghatározott</w:t>
      </w:r>
      <w:proofErr w:type="gramEnd"/>
      <w:r w:rsidRPr="0026770C">
        <w:rPr>
          <w:rFonts w:cstheme="minorHAnsi"/>
          <w:iCs/>
          <w:color w:val="000000"/>
          <w:sz w:val="24"/>
          <w:szCs w:val="24"/>
        </w:rPr>
        <w:t xml:space="preserve"> körben nyilvánosságra lehet hozni </w:t>
      </w:r>
    </w:p>
    <w:p w:rsidR="002943A3" w:rsidRPr="0026770C" w:rsidRDefault="002943A3" w:rsidP="002943A3">
      <w:pPr>
        <w:autoSpaceDE w:val="0"/>
        <w:autoSpaceDN w:val="0"/>
        <w:adjustRightInd w:val="0"/>
        <w:spacing w:after="0" w:line="240" w:lineRule="auto"/>
        <w:ind w:left="772"/>
        <w:jc w:val="both"/>
        <w:rPr>
          <w:rFonts w:cstheme="minorHAnsi"/>
          <w:color w:val="000000"/>
          <w:sz w:val="24"/>
          <w:szCs w:val="24"/>
        </w:rPr>
      </w:pPr>
    </w:p>
    <w:p w:rsidR="002943A3" w:rsidRPr="0026770C" w:rsidRDefault="002943A3" w:rsidP="00C8615B">
      <w:pPr>
        <w:pStyle w:val="Szvegtrzs"/>
        <w:numPr>
          <w:ilvl w:val="0"/>
          <w:numId w:val="26"/>
        </w:numPr>
        <w:rPr>
          <w:rFonts w:asciiTheme="minorHAnsi" w:hAnsiTheme="minorHAnsi" w:cstheme="minorHAnsi"/>
          <w:b/>
          <w:color w:val="000000"/>
          <w:szCs w:val="24"/>
        </w:rPr>
      </w:pPr>
      <w:r w:rsidRPr="0026770C">
        <w:rPr>
          <w:rFonts w:asciiTheme="minorHAnsi" w:hAnsiTheme="minorHAnsi" w:cstheme="minorHAnsi"/>
          <w:b/>
          <w:color w:val="000000"/>
          <w:szCs w:val="24"/>
        </w:rPr>
        <w:t>A fegyelmi büntetések a következők:</w:t>
      </w:r>
    </w:p>
    <w:p w:rsidR="002943A3" w:rsidRPr="0026770C" w:rsidRDefault="002943A3" w:rsidP="00C8615B">
      <w:pPr>
        <w:pStyle w:val="Szvegtrzs"/>
        <w:numPr>
          <w:ilvl w:val="0"/>
          <w:numId w:val="25"/>
        </w:numPr>
        <w:rPr>
          <w:rFonts w:asciiTheme="minorHAnsi" w:hAnsiTheme="minorHAnsi" w:cstheme="minorHAnsi"/>
          <w:color w:val="000000"/>
          <w:szCs w:val="24"/>
        </w:rPr>
      </w:pPr>
      <w:r w:rsidRPr="0026770C">
        <w:rPr>
          <w:rFonts w:asciiTheme="minorHAnsi" w:hAnsiTheme="minorHAnsi" w:cstheme="minorHAnsi"/>
          <w:color w:val="000000"/>
          <w:szCs w:val="24"/>
        </w:rPr>
        <w:t>megrovás,</w:t>
      </w:r>
    </w:p>
    <w:p w:rsidR="002943A3" w:rsidRPr="0026770C" w:rsidRDefault="002943A3" w:rsidP="00C8615B">
      <w:pPr>
        <w:pStyle w:val="Szvegtrzs"/>
        <w:numPr>
          <w:ilvl w:val="0"/>
          <w:numId w:val="25"/>
        </w:numPr>
        <w:rPr>
          <w:rFonts w:asciiTheme="minorHAnsi" w:hAnsiTheme="minorHAnsi" w:cstheme="minorHAnsi"/>
          <w:color w:val="000000"/>
          <w:szCs w:val="24"/>
        </w:rPr>
      </w:pPr>
      <w:r w:rsidRPr="0026770C">
        <w:rPr>
          <w:rFonts w:asciiTheme="minorHAnsi" w:hAnsiTheme="minorHAnsi" w:cstheme="minorHAnsi"/>
          <w:color w:val="000000"/>
          <w:szCs w:val="24"/>
        </w:rPr>
        <w:t>szigorú megrovás,</w:t>
      </w:r>
    </w:p>
    <w:p w:rsidR="002943A3" w:rsidRPr="0026770C" w:rsidRDefault="002943A3" w:rsidP="002943A3">
      <w:pPr>
        <w:pStyle w:val="Szvegtrzs"/>
        <w:ind w:left="720"/>
        <w:rPr>
          <w:rFonts w:asciiTheme="minorHAnsi" w:hAnsiTheme="minorHAnsi" w:cstheme="minorHAnsi"/>
          <w:color w:val="000000"/>
          <w:szCs w:val="24"/>
        </w:rPr>
      </w:pPr>
    </w:p>
    <w:p w:rsidR="002943A3" w:rsidRPr="0026770C" w:rsidRDefault="002943A3" w:rsidP="002943A3">
      <w:pPr>
        <w:pStyle w:val="Szvegtrzs"/>
        <w:ind w:left="426"/>
        <w:rPr>
          <w:rFonts w:asciiTheme="minorHAnsi" w:hAnsiTheme="minorHAnsi" w:cstheme="minorHAnsi"/>
          <w:color w:val="000000"/>
          <w:szCs w:val="24"/>
        </w:rPr>
      </w:pPr>
      <w:r w:rsidRPr="0026770C">
        <w:rPr>
          <w:rFonts w:asciiTheme="minorHAnsi" w:hAnsiTheme="minorHAnsi" w:cstheme="minorHAnsi"/>
          <w:color w:val="000000"/>
          <w:szCs w:val="24"/>
        </w:rPr>
        <w:t>A büntetést igazgatói határozatba kell foglalni, a tanuló tájékoztató füzetén kívül az osztálynaplóba is be kell írni.</w:t>
      </w:r>
    </w:p>
    <w:p w:rsidR="008A33B1" w:rsidRPr="0026770C" w:rsidRDefault="008A33B1" w:rsidP="002943A3">
      <w:pPr>
        <w:pStyle w:val="Szvegtrzsbehzssal"/>
        <w:spacing w:after="0" w:line="240" w:lineRule="auto"/>
        <w:jc w:val="center"/>
        <w:rPr>
          <w:rFonts w:cstheme="minorHAnsi"/>
          <w:b/>
          <w:sz w:val="24"/>
          <w:szCs w:val="24"/>
        </w:rPr>
      </w:pPr>
    </w:p>
    <w:p w:rsidR="008A33B1" w:rsidRPr="0026770C" w:rsidRDefault="008A33B1" w:rsidP="008A33B1">
      <w:pPr>
        <w:pStyle w:val="Szvegtrzsbehzssal"/>
        <w:spacing w:after="0" w:line="240" w:lineRule="auto"/>
        <w:rPr>
          <w:rFonts w:cstheme="minorHAnsi"/>
          <w:b/>
          <w:sz w:val="24"/>
          <w:szCs w:val="24"/>
        </w:rPr>
      </w:pPr>
      <w:r w:rsidRPr="0026770C">
        <w:rPr>
          <w:rFonts w:cstheme="minorHAnsi"/>
          <w:sz w:val="24"/>
          <w:szCs w:val="24"/>
        </w:rPr>
        <w:t>Fegyelmi intézkedés esetén a szülők bevonásával fegyelmi bizottság dönt.</w:t>
      </w:r>
    </w:p>
    <w:p w:rsidR="008A33B1" w:rsidRPr="0026770C" w:rsidRDefault="008A33B1" w:rsidP="008A33B1">
      <w:pPr>
        <w:pStyle w:val="Szvegtrzsbehzssal"/>
        <w:spacing w:after="0" w:line="240" w:lineRule="auto"/>
        <w:rPr>
          <w:rFonts w:cstheme="minorHAnsi"/>
          <w:b/>
          <w:sz w:val="24"/>
          <w:szCs w:val="24"/>
        </w:rPr>
      </w:pPr>
    </w:p>
    <w:p w:rsidR="008A33B1" w:rsidRPr="0026770C" w:rsidRDefault="008A33B1" w:rsidP="008A33B1">
      <w:pPr>
        <w:pStyle w:val="Szvegtrzsbehzssal"/>
        <w:spacing w:after="0" w:line="240" w:lineRule="auto"/>
        <w:rPr>
          <w:rFonts w:cstheme="minorHAnsi"/>
          <w:b/>
          <w:color w:val="000000"/>
          <w:sz w:val="24"/>
          <w:szCs w:val="24"/>
        </w:rPr>
      </w:pPr>
      <w:r w:rsidRPr="0026770C">
        <w:rPr>
          <w:rFonts w:cstheme="minorHAnsi"/>
          <w:color w:val="000000"/>
          <w:sz w:val="24"/>
          <w:szCs w:val="24"/>
        </w:rPr>
        <w:t>A fegyelmi eljárási részletes szabályait a Szervezeti Működési Szabályzat tartalmazza.</w:t>
      </w:r>
    </w:p>
    <w:p w:rsidR="00702940" w:rsidRPr="0026770C" w:rsidRDefault="00702940" w:rsidP="000E1F7A">
      <w:pPr>
        <w:pStyle w:val="Szvegtrzs"/>
        <w:tabs>
          <w:tab w:val="left" w:pos="426"/>
        </w:tabs>
        <w:rPr>
          <w:rFonts w:asciiTheme="minorHAnsi" w:hAnsiTheme="minorHAnsi" w:cstheme="minorHAnsi"/>
          <w:b/>
          <w:color w:val="000000" w:themeColor="text1"/>
          <w:szCs w:val="24"/>
        </w:rPr>
      </w:pPr>
    </w:p>
    <w:p w:rsidR="005E162B" w:rsidRPr="0026770C" w:rsidRDefault="005E162B" w:rsidP="000E1F7A">
      <w:pPr>
        <w:pStyle w:val="Szvegtrzs"/>
        <w:tabs>
          <w:tab w:val="left" w:pos="426"/>
        </w:tabs>
        <w:rPr>
          <w:rFonts w:asciiTheme="minorHAnsi" w:hAnsiTheme="minorHAnsi" w:cstheme="minorHAnsi"/>
          <w:b/>
          <w:color w:val="000000" w:themeColor="text1"/>
          <w:szCs w:val="24"/>
        </w:rPr>
      </w:pPr>
      <w:r w:rsidRPr="0026770C">
        <w:rPr>
          <w:rFonts w:asciiTheme="minorHAnsi" w:hAnsiTheme="minorHAnsi" w:cstheme="minorHAnsi"/>
          <w:b/>
          <w:color w:val="000000" w:themeColor="text1"/>
          <w:szCs w:val="24"/>
        </w:rPr>
        <w:t>Összegzés</w:t>
      </w:r>
    </w:p>
    <w:p w:rsidR="005E162B" w:rsidRPr="0026770C" w:rsidRDefault="005E162B" w:rsidP="00C543CB">
      <w:pPr>
        <w:pStyle w:val="Szvegtrzs"/>
        <w:tabs>
          <w:tab w:val="left" w:pos="426"/>
        </w:tabs>
        <w:jc w:val="center"/>
        <w:rPr>
          <w:rFonts w:asciiTheme="minorHAnsi" w:hAnsiTheme="minorHAnsi" w:cstheme="minorHAnsi"/>
          <w:b/>
          <w:color w:val="000000" w:themeColor="text1"/>
          <w:szCs w:val="24"/>
        </w:rPr>
      </w:pPr>
    </w:p>
    <w:p w:rsidR="005E162B" w:rsidRPr="0026770C" w:rsidRDefault="005E162B" w:rsidP="00C543CB">
      <w:pPr>
        <w:pStyle w:val="Szvegtrzs"/>
        <w:tabs>
          <w:tab w:val="left" w:pos="426"/>
        </w:tabs>
        <w:jc w:val="center"/>
        <w:rPr>
          <w:rFonts w:asciiTheme="minorHAnsi" w:hAnsiTheme="minorHAnsi" w:cstheme="minorHAnsi"/>
          <w:b/>
          <w:color w:val="000000" w:themeColor="text1"/>
          <w:szCs w:val="24"/>
        </w:rPr>
      </w:pPr>
    </w:p>
    <w:p w:rsidR="002F3058" w:rsidRPr="0026770C" w:rsidRDefault="002F3058" w:rsidP="00047468">
      <w:pPr>
        <w:pStyle w:val="Szvegtrzs"/>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ab/>
      </w:r>
      <w:r w:rsidR="00047468" w:rsidRPr="0026770C">
        <w:rPr>
          <w:rFonts w:asciiTheme="minorHAnsi" w:hAnsiTheme="minorHAnsi" w:cstheme="minorHAnsi"/>
          <w:color w:val="000000" w:themeColor="text1"/>
          <w:szCs w:val="24"/>
        </w:rPr>
        <w:t>Iskolánk sajátos helyzetéből adódóan (vizuális nevelési program, környezeti nevelési program, Örökös Ökoiskola cím, Referencia Intézményi cím, Tehetségpont, kiöregedő iskolai körzetből adódó városi beiskolázás</w:t>
      </w:r>
      <w:proofErr w:type="gramStart"/>
      <w:r w:rsidR="00047468" w:rsidRPr="0026770C">
        <w:rPr>
          <w:rFonts w:asciiTheme="minorHAnsi" w:hAnsiTheme="minorHAnsi" w:cstheme="minorHAnsi"/>
          <w:color w:val="000000" w:themeColor="text1"/>
          <w:szCs w:val="24"/>
        </w:rPr>
        <w:t>…..</w:t>
      </w:r>
      <w:proofErr w:type="gramEnd"/>
      <w:r w:rsidR="00047468" w:rsidRPr="0026770C">
        <w:rPr>
          <w:rFonts w:asciiTheme="minorHAnsi" w:hAnsiTheme="minorHAnsi" w:cstheme="minorHAnsi"/>
          <w:color w:val="000000" w:themeColor="text1"/>
          <w:szCs w:val="24"/>
        </w:rPr>
        <w:t>) tanulóink szoci</w:t>
      </w:r>
      <w:r w:rsidRPr="0026770C">
        <w:rPr>
          <w:rFonts w:asciiTheme="minorHAnsi" w:hAnsiTheme="minorHAnsi" w:cstheme="minorHAnsi"/>
          <w:color w:val="000000" w:themeColor="text1"/>
          <w:szCs w:val="24"/>
        </w:rPr>
        <w:t>alizációs</w:t>
      </w:r>
      <w:r w:rsidR="00047468" w:rsidRPr="0026770C">
        <w:rPr>
          <w:rFonts w:asciiTheme="minorHAnsi" w:hAnsiTheme="minorHAnsi" w:cstheme="minorHAnsi"/>
          <w:color w:val="000000" w:themeColor="text1"/>
          <w:szCs w:val="24"/>
        </w:rPr>
        <w:t xml:space="preserve"> háttere az átlag felett van. </w:t>
      </w:r>
    </w:p>
    <w:p w:rsidR="002F3058" w:rsidRPr="0026770C" w:rsidRDefault="002F3058" w:rsidP="00047468">
      <w:pPr>
        <w:pStyle w:val="Szvegtrzs"/>
        <w:tabs>
          <w:tab w:val="left" w:pos="426"/>
        </w:tabs>
        <w:rPr>
          <w:rFonts w:asciiTheme="minorHAnsi" w:hAnsiTheme="minorHAnsi" w:cstheme="minorHAnsi"/>
          <w:color w:val="000000" w:themeColor="text1"/>
          <w:szCs w:val="24"/>
        </w:rPr>
      </w:pPr>
    </w:p>
    <w:p w:rsidR="002F3058" w:rsidRPr="0026770C" w:rsidRDefault="002F3058" w:rsidP="002F3058">
      <w:pPr>
        <w:pStyle w:val="Szvegtrzs"/>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ab/>
        <w:t xml:space="preserve">Az iskolai erőszak jelenléte elenyésző, jellegét tekintve többnyire enyhe. Pedagógiai Programunkban </w:t>
      </w:r>
      <w:proofErr w:type="spellStart"/>
      <w:r w:rsidRPr="0026770C">
        <w:rPr>
          <w:rFonts w:asciiTheme="minorHAnsi" w:hAnsiTheme="minorHAnsi" w:cstheme="minorHAnsi"/>
          <w:color w:val="000000" w:themeColor="text1"/>
          <w:szCs w:val="24"/>
        </w:rPr>
        <w:t>megfogalmazottaknak</w:t>
      </w:r>
      <w:proofErr w:type="spellEnd"/>
      <w:r w:rsidRPr="0026770C">
        <w:rPr>
          <w:rFonts w:asciiTheme="minorHAnsi" w:hAnsiTheme="minorHAnsi" w:cstheme="minorHAnsi"/>
          <w:color w:val="000000" w:themeColor="text1"/>
          <w:szCs w:val="24"/>
        </w:rPr>
        <w:t xml:space="preserve"> megfelelően biztosítjuk a nyugodt, biztonságos iskolai légkört. </w:t>
      </w:r>
    </w:p>
    <w:p w:rsidR="002F3058" w:rsidRPr="0026770C" w:rsidRDefault="002F3058" w:rsidP="00047468">
      <w:pPr>
        <w:pStyle w:val="Szvegtrzs"/>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t xml:space="preserve">E mögött </w:t>
      </w:r>
      <w:r w:rsidR="001E61A5" w:rsidRPr="0026770C">
        <w:rPr>
          <w:rFonts w:asciiTheme="minorHAnsi" w:hAnsiTheme="minorHAnsi" w:cstheme="minorHAnsi"/>
          <w:color w:val="000000" w:themeColor="text1"/>
          <w:szCs w:val="24"/>
        </w:rPr>
        <w:t xml:space="preserve">intézményi elkötelezettség, </w:t>
      </w:r>
      <w:r w:rsidRPr="0026770C">
        <w:rPr>
          <w:rFonts w:asciiTheme="minorHAnsi" w:hAnsiTheme="minorHAnsi" w:cstheme="minorHAnsi"/>
          <w:color w:val="000000" w:themeColor="text1"/>
          <w:szCs w:val="24"/>
        </w:rPr>
        <w:t>nagyon sok munka áll</w:t>
      </w:r>
      <w:r w:rsidR="001E61A5" w:rsidRPr="0026770C">
        <w:rPr>
          <w:rFonts w:asciiTheme="minorHAnsi" w:hAnsiTheme="minorHAnsi" w:cstheme="minorHAnsi"/>
          <w:color w:val="000000" w:themeColor="text1"/>
          <w:szCs w:val="24"/>
        </w:rPr>
        <w:t>. Pedagógiai kultúránk alapja az innovációkra való nyitottság, a ránk bízott gyerekekért érzett felelősség, az iskola és a család közötti partneri viszony.</w:t>
      </w:r>
    </w:p>
    <w:p w:rsidR="002F3058" w:rsidRPr="0026770C" w:rsidRDefault="002F3058" w:rsidP="00047468">
      <w:pPr>
        <w:pStyle w:val="Szvegtrzs"/>
        <w:tabs>
          <w:tab w:val="left" w:pos="426"/>
        </w:tabs>
        <w:rPr>
          <w:rFonts w:asciiTheme="minorHAnsi" w:hAnsiTheme="minorHAnsi" w:cstheme="minorHAnsi"/>
          <w:color w:val="000000" w:themeColor="text1"/>
          <w:szCs w:val="24"/>
        </w:rPr>
      </w:pPr>
    </w:p>
    <w:p w:rsidR="00047468" w:rsidRPr="0026770C" w:rsidRDefault="002F3058" w:rsidP="00047468">
      <w:pPr>
        <w:pStyle w:val="Szvegtrzs"/>
        <w:tabs>
          <w:tab w:val="left" w:pos="426"/>
        </w:tabs>
        <w:rPr>
          <w:rFonts w:asciiTheme="minorHAnsi" w:hAnsiTheme="minorHAnsi" w:cstheme="minorHAnsi"/>
          <w:color w:val="000000" w:themeColor="text1"/>
          <w:szCs w:val="24"/>
        </w:rPr>
      </w:pPr>
      <w:r w:rsidRPr="0026770C">
        <w:rPr>
          <w:rFonts w:asciiTheme="minorHAnsi" w:hAnsiTheme="minorHAnsi" w:cstheme="minorHAnsi"/>
          <w:color w:val="000000" w:themeColor="text1"/>
          <w:szCs w:val="24"/>
        </w:rPr>
        <w:lastRenderedPageBreak/>
        <w:tab/>
      </w:r>
      <w:r w:rsidR="00047468" w:rsidRPr="0026770C">
        <w:rPr>
          <w:rFonts w:asciiTheme="minorHAnsi" w:hAnsiTheme="minorHAnsi" w:cstheme="minorHAnsi"/>
          <w:color w:val="000000" w:themeColor="text1"/>
          <w:szCs w:val="24"/>
        </w:rPr>
        <w:t xml:space="preserve">Családias iskola hírében állunk, így jellemzően barátságos iskolai légkör uralja a hétköznapokat. </w:t>
      </w:r>
      <w:r w:rsidRPr="0026770C">
        <w:rPr>
          <w:rFonts w:asciiTheme="minorHAnsi" w:hAnsiTheme="minorHAnsi" w:cstheme="minorHAnsi"/>
          <w:color w:val="000000" w:themeColor="text1"/>
          <w:szCs w:val="24"/>
        </w:rPr>
        <w:t>Iskolánkban e</w:t>
      </w:r>
      <w:r w:rsidR="00047468" w:rsidRPr="0026770C">
        <w:rPr>
          <w:rFonts w:asciiTheme="minorHAnsi" w:hAnsiTheme="minorHAnsi" w:cstheme="minorHAnsi"/>
          <w:color w:val="000000" w:themeColor="text1"/>
          <w:szCs w:val="24"/>
        </w:rPr>
        <w:t xml:space="preserve">nnek megfelelően </w:t>
      </w:r>
      <w:r w:rsidRPr="0026770C">
        <w:rPr>
          <w:rFonts w:asciiTheme="minorHAnsi" w:hAnsiTheme="minorHAnsi" w:cstheme="minorHAnsi"/>
          <w:color w:val="000000" w:themeColor="text1"/>
          <w:szCs w:val="24"/>
        </w:rPr>
        <w:t xml:space="preserve">igazolódik be az a jó közérzet és az </w:t>
      </w:r>
      <w:proofErr w:type="gramStart"/>
      <w:r w:rsidRPr="0026770C">
        <w:rPr>
          <w:rFonts w:asciiTheme="minorHAnsi" w:hAnsiTheme="minorHAnsi" w:cstheme="minorHAnsi"/>
          <w:color w:val="000000" w:themeColor="text1"/>
          <w:szCs w:val="24"/>
        </w:rPr>
        <w:t>agresszió</w:t>
      </w:r>
      <w:proofErr w:type="gramEnd"/>
      <w:r w:rsidRPr="0026770C">
        <w:rPr>
          <w:rFonts w:asciiTheme="minorHAnsi" w:hAnsiTheme="minorHAnsi" w:cstheme="minorHAnsi"/>
          <w:color w:val="000000" w:themeColor="text1"/>
          <w:szCs w:val="24"/>
        </w:rPr>
        <w:t xml:space="preserve"> alacsony előfordulásának összefüggése.</w:t>
      </w:r>
    </w:p>
    <w:p w:rsidR="005E162B" w:rsidRPr="0026770C" w:rsidRDefault="005E162B" w:rsidP="000E1F7A">
      <w:pPr>
        <w:pStyle w:val="Szvegtrzs"/>
        <w:tabs>
          <w:tab w:val="left" w:pos="426"/>
        </w:tabs>
        <w:rPr>
          <w:rFonts w:asciiTheme="minorHAnsi" w:hAnsiTheme="minorHAnsi" w:cstheme="minorHAnsi"/>
          <w:b/>
          <w:color w:val="000000" w:themeColor="text1"/>
          <w:szCs w:val="24"/>
        </w:rPr>
      </w:pPr>
    </w:p>
    <w:p w:rsidR="002F3058" w:rsidRPr="0026770C" w:rsidRDefault="002F3058" w:rsidP="002F3058">
      <w:pPr>
        <w:pStyle w:val="Szvegtrzs"/>
        <w:tabs>
          <w:tab w:val="left" w:pos="426"/>
        </w:tabs>
        <w:rPr>
          <w:rFonts w:asciiTheme="minorHAnsi" w:hAnsiTheme="minorHAnsi" w:cstheme="minorHAnsi"/>
          <w:color w:val="000000" w:themeColor="text1"/>
          <w:szCs w:val="24"/>
        </w:rPr>
      </w:pPr>
    </w:p>
    <w:p w:rsidR="005E162B" w:rsidRPr="0026770C" w:rsidRDefault="005E162B" w:rsidP="000E1F7A">
      <w:pPr>
        <w:pStyle w:val="Szvegtrzs"/>
        <w:tabs>
          <w:tab w:val="left" w:pos="426"/>
        </w:tabs>
        <w:rPr>
          <w:rFonts w:asciiTheme="minorHAnsi" w:hAnsiTheme="minorHAnsi" w:cstheme="minorHAnsi"/>
          <w:b/>
          <w:color w:val="000000" w:themeColor="text1"/>
          <w:szCs w:val="24"/>
        </w:rPr>
      </w:pPr>
    </w:p>
    <w:p w:rsidR="00716B01" w:rsidRPr="0026770C" w:rsidRDefault="00716B01" w:rsidP="000E1F7A">
      <w:pPr>
        <w:pStyle w:val="Szvegtrzs"/>
        <w:tabs>
          <w:tab w:val="left" w:pos="426"/>
        </w:tabs>
        <w:rPr>
          <w:rFonts w:asciiTheme="minorHAnsi" w:hAnsiTheme="minorHAnsi" w:cstheme="minorHAnsi"/>
          <w:b/>
          <w:color w:val="000000" w:themeColor="text1"/>
          <w:szCs w:val="24"/>
        </w:rPr>
      </w:pPr>
    </w:p>
    <w:p w:rsidR="00CB27D6" w:rsidRPr="0026770C" w:rsidRDefault="00CB27D6" w:rsidP="000E1F7A">
      <w:pPr>
        <w:pStyle w:val="Szvegtrzs"/>
        <w:tabs>
          <w:tab w:val="left" w:pos="426"/>
        </w:tabs>
        <w:rPr>
          <w:rFonts w:asciiTheme="minorHAnsi" w:hAnsiTheme="minorHAnsi" w:cstheme="minorHAnsi"/>
          <w:b/>
          <w:color w:val="000000" w:themeColor="text1"/>
          <w:szCs w:val="24"/>
        </w:rPr>
      </w:pPr>
    </w:p>
    <w:p w:rsidR="00CB27D6" w:rsidRPr="00FD1880" w:rsidRDefault="003847EF" w:rsidP="000E1F7A">
      <w:pPr>
        <w:pStyle w:val="Szvegtrzs"/>
        <w:tabs>
          <w:tab w:val="left" w:pos="426"/>
        </w:tabs>
        <w:rPr>
          <w:rFonts w:asciiTheme="minorHAnsi" w:hAnsiTheme="minorHAnsi" w:cstheme="minorHAnsi"/>
          <w:b/>
          <w:i/>
          <w:color w:val="000000" w:themeColor="text1"/>
          <w:szCs w:val="24"/>
        </w:rPr>
      </w:pPr>
      <w:r w:rsidRPr="00FD1880">
        <w:rPr>
          <w:rFonts w:asciiTheme="minorHAnsi" w:hAnsiTheme="minorHAnsi" w:cstheme="minorHAnsi"/>
          <w:b/>
          <w:i/>
          <w:noProof/>
          <w:color w:val="000000" w:themeColor="text1"/>
          <w:szCs w:val="24"/>
        </w:rPr>
        <mc:AlternateContent>
          <mc:Choice Requires="wps">
            <w:drawing>
              <wp:anchor distT="0" distB="0" distL="114300" distR="114300" simplePos="0" relativeHeight="251673088" behindDoc="0" locked="0" layoutInCell="1" allowOverlap="1">
                <wp:simplePos x="0" y="0"/>
                <wp:positionH relativeFrom="column">
                  <wp:posOffset>-1270</wp:posOffset>
                </wp:positionH>
                <wp:positionV relativeFrom="paragraph">
                  <wp:posOffset>40640</wp:posOffset>
                </wp:positionV>
                <wp:extent cx="5756275" cy="15875"/>
                <wp:effectExtent l="12700" t="13970" r="12700" b="825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6275" cy="1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E6C2CB" id="_x0000_t32" coordsize="21600,21600" o:spt="32" o:oned="t" path="m,l21600,21600e" filled="f">
                <v:path arrowok="t" fillok="f" o:connecttype="none"/>
                <o:lock v:ext="edit" shapetype="t"/>
              </v:shapetype>
              <v:shape id="AutoShape 2" o:spid="_x0000_s1026" type="#_x0000_t32" style="position:absolute;margin-left:-.1pt;margin-top:3.2pt;width:453.25pt;height:1.2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"/>
            </w:pict>
          </mc:Fallback>
        </mc:AlternateContent>
      </w:r>
    </w:p>
    <w:p w:rsidR="005E162B" w:rsidRPr="00FD1880" w:rsidRDefault="00620A96" w:rsidP="000E1F7A">
      <w:pPr>
        <w:pStyle w:val="Szvegtrzs"/>
        <w:tabs>
          <w:tab w:val="left" w:pos="426"/>
        </w:tabs>
        <w:rPr>
          <w:rFonts w:asciiTheme="minorHAnsi" w:hAnsiTheme="minorHAnsi" w:cstheme="minorHAnsi"/>
          <w:color w:val="000000" w:themeColor="text1"/>
          <w:szCs w:val="24"/>
        </w:rPr>
      </w:pPr>
      <w:r w:rsidRPr="00FD1880">
        <w:rPr>
          <w:rFonts w:asciiTheme="minorHAnsi" w:hAnsiTheme="minorHAnsi" w:cstheme="minorHAnsi"/>
          <w:color w:val="000000" w:themeColor="text1"/>
          <w:szCs w:val="24"/>
        </w:rPr>
        <w:t>Felhasznált irodalom:</w:t>
      </w:r>
    </w:p>
    <w:p w:rsidR="00620A96" w:rsidRPr="00FD1880" w:rsidRDefault="00620A96" w:rsidP="000E1F7A">
      <w:pPr>
        <w:pStyle w:val="Szvegtrzs"/>
        <w:tabs>
          <w:tab w:val="left" w:pos="426"/>
        </w:tabs>
        <w:rPr>
          <w:rFonts w:asciiTheme="minorHAnsi" w:hAnsiTheme="minorHAnsi" w:cstheme="minorHAnsi"/>
          <w:color w:val="000000" w:themeColor="text1"/>
          <w:szCs w:val="24"/>
        </w:rPr>
      </w:pPr>
    </w:p>
    <w:p w:rsidR="00620A96" w:rsidRPr="00FD1880" w:rsidRDefault="00620A96" w:rsidP="00C8615B">
      <w:pPr>
        <w:pStyle w:val="Szvegtrzs"/>
        <w:numPr>
          <w:ilvl w:val="0"/>
          <w:numId w:val="27"/>
        </w:numPr>
        <w:tabs>
          <w:tab w:val="left" w:pos="426"/>
        </w:tabs>
        <w:rPr>
          <w:rFonts w:asciiTheme="minorHAnsi" w:hAnsiTheme="minorHAnsi" w:cstheme="minorHAnsi"/>
          <w:color w:val="000000" w:themeColor="text1"/>
          <w:szCs w:val="24"/>
        </w:rPr>
      </w:pPr>
      <w:r w:rsidRPr="00FD1880">
        <w:rPr>
          <w:rFonts w:asciiTheme="minorHAnsi" w:hAnsiTheme="minorHAnsi" w:cstheme="minorHAnsi"/>
          <w:color w:val="000000" w:themeColor="text1"/>
          <w:szCs w:val="24"/>
        </w:rPr>
        <w:t>A Székesfehérvári Munkácsy Mihály Általános iskola Pedagógiai Programja (2013)</w:t>
      </w:r>
    </w:p>
    <w:p w:rsidR="00620A96" w:rsidRPr="00FD1880" w:rsidRDefault="00620A96" w:rsidP="00C8615B">
      <w:pPr>
        <w:pStyle w:val="Szvegtrzs"/>
        <w:numPr>
          <w:ilvl w:val="0"/>
          <w:numId w:val="27"/>
        </w:numPr>
        <w:tabs>
          <w:tab w:val="left" w:pos="426"/>
        </w:tabs>
        <w:rPr>
          <w:rFonts w:asciiTheme="minorHAnsi" w:hAnsiTheme="minorHAnsi" w:cstheme="minorHAnsi"/>
          <w:color w:val="000000" w:themeColor="text1"/>
          <w:szCs w:val="24"/>
        </w:rPr>
      </w:pPr>
      <w:r w:rsidRPr="00FD1880">
        <w:rPr>
          <w:rFonts w:asciiTheme="minorHAnsi" w:hAnsiTheme="minorHAnsi" w:cstheme="minorHAnsi"/>
          <w:color w:val="000000" w:themeColor="text1"/>
          <w:szCs w:val="24"/>
        </w:rPr>
        <w:t>A Székesfehérvári Munkácsy Mihály Általános iskola Szervezeti Működési Szabályzata (2013)</w:t>
      </w:r>
    </w:p>
    <w:p w:rsidR="00620A96" w:rsidRPr="00FD1880" w:rsidRDefault="00620A96" w:rsidP="00C8615B">
      <w:pPr>
        <w:pStyle w:val="Szvegtrzs"/>
        <w:numPr>
          <w:ilvl w:val="0"/>
          <w:numId w:val="27"/>
        </w:numPr>
        <w:tabs>
          <w:tab w:val="left" w:pos="426"/>
        </w:tabs>
        <w:rPr>
          <w:rFonts w:asciiTheme="minorHAnsi" w:hAnsiTheme="minorHAnsi" w:cstheme="minorHAnsi"/>
          <w:color w:val="000000" w:themeColor="text1"/>
          <w:szCs w:val="24"/>
        </w:rPr>
      </w:pPr>
      <w:r w:rsidRPr="00FD1880">
        <w:rPr>
          <w:rFonts w:asciiTheme="minorHAnsi" w:hAnsiTheme="minorHAnsi" w:cstheme="minorHAnsi"/>
          <w:color w:val="000000" w:themeColor="text1"/>
          <w:szCs w:val="24"/>
        </w:rPr>
        <w:t>A Székesfehérvári Munkácsy Mihály Általános iskola Segítő Pár Programja (2011)</w:t>
      </w:r>
    </w:p>
    <w:p w:rsidR="00620A96" w:rsidRPr="00FD1880" w:rsidRDefault="00620A96" w:rsidP="00C8615B">
      <w:pPr>
        <w:pStyle w:val="Szvegtrzs"/>
        <w:numPr>
          <w:ilvl w:val="0"/>
          <w:numId w:val="27"/>
        </w:numPr>
        <w:tabs>
          <w:tab w:val="left" w:pos="426"/>
        </w:tabs>
        <w:rPr>
          <w:rFonts w:asciiTheme="minorHAnsi" w:hAnsiTheme="minorHAnsi" w:cstheme="minorHAnsi"/>
          <w:color w:val="000000" w:themeColor="text1"/>
          <w:szCs w:val="24"/>
        </w:rPr>
      </w:pPr>
      <w:r w:rsidRPr="00FD1880">
        <w:rPr>
          <w:rFonts w:asciiTheme="minorHAnsi" w:hAnsiTheme="minorHAnsi" w:cstheme="minorHAnsi"/>
          <w:color w:val="000000" w:themeColor="text1"/>
          <w:szCs w:val="24"/>
        </w:rPr>
        <w:t>A Székesfehérvári Munkácsy Mihály Általános iskola Esélyegyenlőségi Terve (2014)</w:t>
      </w:r>
    </w:p>
    <w:p w:rsidR="00620A96" w:rsidRPr="00FD1880" w:rsidRDefault="00620A96" w:rsidP="00C8615B">
      <w:pPr>
        <w:pStyle w:val="Listaszerbekezds"/>
        <w:numPr>
          <w:ilvl w:val="0"/>
          <w:numId w:val="27"/>
        </w:numPr>
        <w:autoSpaceDE w:val="0"/>
        <w:autoSpaceDN w:val="0"/>
        <w:adjustRightInd w:val="0"/>
        <w:spacing w:after="0" w:line="240" w:lineRule="auto"/>
        <w:jc w:val="both"/>
        <w:rPr>
          <w:rFonts w:cstheme="minorHAnsi"/>
          <w:iCs/>
          <w:sz w:val="24"/>
          <w:szCs w:val="24"/>
        </w:rPr>
      </w:pPr>
      <w:r w:rsidRPr="00FD1880">
        <w:rPr>
          <w:rFonts w:cstheme="minorHAnsi"/>
          <w:color w:val="000000" w:themeColor="text1"/>
          <w:sz w:val="24"/>
          <w:szCs w:val="24"/>
        </w:rPr>
        <w:t xml:space="preserve">KÖLCSÖNHATÁSOK Az iskolai </w:t>
      </w:r>
      <w:proofErr w:type="gramStart"/>
      <w:r w:rsidRPr="00FD1880">
        <w:rPr>
          <w:rFonts w:cstheme="minorHAnsi"/>
          <w:color w:val="000000" w:themeColor="text1"/>
          <w:sz w:val="24"/>
          <w:szCs w:val="24"/>
        </w:rPr>
        <w:t>agresszió</w:t>
      </w:r>
      <w:proofErr w:type="gramEnd"/>
      <w:r w:rsidRPr="00FD1880">
        <w:rPr>
          <w:rFonts w:cstheme="minorHAnsi"/>
          <w:color w:val="000000" w:themeColor="text1"/>
          <w:sz w:val="24"/>
          <w:szCs w:val="24"/>
        </w:rPr>
        <w:t xml:space="preserve"> megelőzésének és kezelésének többszempontú megközelítése 2010 Budapest </w:t>
      </w:r>
      <w:r w:rsidRPr="00FD1880">
        <w:rPr>
          <w:rFonts w:cstheme="minorHAnsi"/>
          <w:bCs/>
          <w:iCs/>
          <w:sz w:val="24"/>
          <w:szCs w:val="24"/>
        </w:rPr>
        <w:t xml:space="preserve">Kiadja a </w:t>
      </w:r>
      <w:proofErr w:type="spellStart"/>
      <w:r w:rsidRPr="00FD1880">
        <w:rPr>
          <w:rFonts w:cstheme="minorHAnsi"/>
          <w:bCs/>
          <w:iCs/>
          <w:sz w:val="24"/>
          <w:szCs w:val="24"/>
        </w:rPr>
        <w:t>Mérei</w:t>
      </w:r>
      <w:proofErr w:type="spellEnd"/>
      <w:r w:rsidRPr="00FD1880">
        <w:rPr>
          <w:rFonts w:cstheme="minorHAnsi"/>
          <w:bCs/>
          <w:iCs/>
          <w:sz w:val="24"/>
          <w:szCs w:val="24"/>
        </w:rPr>
        <w:t xml:space="preserve"> Ferenc Fővárosi Pedagógiai és Pályaválasztási Tanácsadó Intézet </w:t>
      </w:r>
      <w:r w:rsidR="00CB27D6" w:rsidRPr="00FD1880">
        <w:rPr>
          <w:rFonts w:cstheme="minorHAnsi"/>
          <w:bCs/>
          <w:iCs/>
          <w:sz w:val="24"/>
          <w:szCs w:val="24"/>
        </w:rPr>
        <w:t xml:space="preserve"> Szerzők: </w:t>
      </w:r>
      <w:proofErr w:type="spellStart"/>
      <w:r w:rsidR="00CB27D6" w:rsidRPr="00FD1880">
        <w:rPr>
          <w:rFonts w:cstheme="minorHAnsi"/>
          <w:iCs/>
          <w:sz w:val="24"/>
          <w:szCs w:val="24"/>
        </w:rPr>
        <w:t>Ambrózay</w:t>
      </w:r>
      <w:proofErr w:type="spellEnd"/>
      <w:r w:rsidR="00CB27D6" w:rsidRPr="00FD1880">
        <w:rPr>
          <w:rFonts w:cstheme="minorHAnsi"/>
          <w:iCs/>
          <w:sz w:val="24"/>
          <w:szCs w:val="24"/>
        </w:rPr>
        <w:t xml:space="preserve"> Anikó, Barna Gyöngyi, Dr. Buda Mariann, </w:t>
      </w:r>
      <w:proofErr w:type="spellStart"/>
      <w:r w:rsidR="00CB27D6" w:rsidRPr="00FD1880">
        <w:rPr>
          <w:rFonts w:cstheme="minorHAnsi"/>
          <w:iCs/>
          <w:sz w:val="24"/>
          <w:szCs w:val="24"/>
        </w:rPr>
        <w:t>Buji</w:t>
      </w:r>
      <w:proofErr w:type="spellEnd"/>
      <w:r w:rsidR="00CB27D6" w:rsidRPr="00FD1880">
        <w:rPr>
          <w:rFonts w:cstheme="minorHAnsi"/>
          <w:iCs/>
          <w:sz w:val="24"/>
          <w:szCs w:val="24"/>
        </w:rPr>
        <w:t xml:space="preserve"> Ágnes, E. Tóbiás Sára, </w:t>
      </w:r>
      <w:proofErr w:type="spellStart"/>
      <w:r w:rsidR="00CB27D6" w:rsidRPr="00FD1880">
        <w:rPr>
          <w:rFonts w:cstheme="minorHAnsi"/>
          <w:iCs/>
          <w:sz w:val="24"/>
          <w:szCs w:val="24"/>
        </w:rPr>
        <w:t>Fótiné</w:t>
      </w:r>
      <w:proofErr w:type="spellEnd"/>
      <w:r w:rsidR="00CB27D6" w:rsidRPr="00FD1880">
        <w:rPr>
          <w:rFonts w:cstheme="minorHAnsi"/>
          <w:iCs/>
          <w:sz w:val="24"/>
          <w:szCs w:val="24"/>
        </w:rPr>
        <w:t xml:space="preserve"> Németh Margit, Gonda Judit, Gyurkó Szilvi, Király Barnabás, Kiss Nóra, Makai Adrienn, Miklósi Balázs, Nagyné </w:t>
      </w:r>
      <w:proofErr w:type="spellStart"/>
      <w:r w:rsidR="00CB27D6" w:rsidRPr="00FD1880">
        <w:rPr>
          <w:rFonts w:cstheme="minorHAnsi"/>
          <w:iCs/>
          <w:sz w:val="24"/>
          <w:szCs w:val="24"/>
        </w:rPr>
        <w:t>Pall</w:t>
      </w:r>
      <w:proofErr w:type="spellEnd"/>
      <w:r w:rsidR="00CB27D6" w:rsidRPr="00FD1880">
        <w:rPr>
          <w:rFonts w:cstheme="minorHAnsi"/>
          <w:iCs/>
          <w:sz w:val="24"/>
          <w:szCs w:val="24"/>
        </w:rPr>
        <w:t xml:space="preserve"> Melinda, </w:t>
      </w:r>
      <w:proofErr w:type="spellStart"/>
      <w:r w:rsidR="00CB27D6" w:rsidRPr="00FD1880">
        <w:rPr>
          <w:rFonts w:cstheme="minorHAnsi"/>
          <w:iCs/>
          <w:sz w:val="24"/>
          <w:szCs w:val="24"/>
        </w:rPr>
        <w:t>Negrea</w:t>
      </w:r>
      <w:proofErr w:type="spellEnd"/>
      <w:r w:rsidR="00CB27D6" w:rsidRPr="00FD1880">
        <w:rPr>
          <w:rFonts w:cstheme="minorHAnsi"/>
          <w:iCs/>
          <w:sz w:val="24"/>
          <w:szCs w:val="24"/>
        </w:rPr>
        <w:t xml:space="preserve"> </w:t>
      </w:r>
      <w:proofErr w:type="spellStart"/>
      <w:r w:rsidR="00CB27D6" w:rsidRPr="00FD1880">
        <w:rPr>
          <w:rFonts w:cstheme="minorHAnsi"/>
          <w:iCs/>
          <w:sz w:val="24"/>
          <w:szCs w:val="24"/>
        </w:rPr>
        <w:t>Vidia</w:t>
      </w:r>
      <w:proofErr w:type="spellEnd"/>
      <w:r w:rsidR="00CB27D6" w:rsidRPr="00FD1880">
        <w:rPr>
          <w:rFonts w:cstheme="minorHAnsi"/>
          <w:iCs/>
          <w:sz w:val="24"/>
          <w:szCs w:val="24"/>
        </w:rPr>
        <w:t xml:space="preserve">, Novák Mária, Parti Katalin, dr. </w:t>
      </w:r>
      <w:proofErr w:type="spellStart"/>
      <w:r w:rsidR="00CB27D6" w:rsidRPr="00FD1880">
        <w:rPr>
          <w:rFonts w:cstheme="minorHAnsi"/>
          <w:iCs/>
          <w:sz w:val="24"/>
          <w:szCs w:val="24"/>
        </w:rPr>
        <w:t>Piszker</w:t>
      </w:r>
      <w:proofErr w:type="spellEnd"/>
      <w:r w:rsidR="00CB27D6" w:rsidRPr="00FD1880">
        <w:rPr>
          <w:rFonts w:cstheme="minorHAnsi"/>
          <w:iCs/>
          <w:sz w:val="24"/>
          <w:szCs w:val="24"/>
        </w:rPr>
        <w:t xml:space="preserve"> Ágnes, Virág György</w:t>
      </w:r>
    </w:p>
    <w:p w:rsidR="005069C0" w:rsidRPr="00FD1880" w:rsidRDefault="005069C0"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122C51" w:rsidRDefault="00122C51" w:rsidP="005069C0">
      <w:pPr>
        <w:autoSpaceDE w:val="0"/>
        <w:autoSpaceDN w:val="0"/>
        <w:adjustRightInd w:val="0"/>
        <w:spacing w:after="0" w:line="240" w:lineRule="auto"/>
        <w:jc w:val="both"/>
        <w:rPr>
          <w:rFonts w:cstheme="minorHAnsi"/>
          <w:i/>
          <w:iCs/>
          <w:sz w:val="24"/>
          <w:szCs w:val="24"/>
        </w:rPr>
      </w:pPr>
    </w:p>
    <w:p w:rsidR="00A148C4" w:rsidRDefault="00A148C4" w:rsidP="005069C0">
      <w:pPr>
        <w:autoSpaceDE w:val="0"/>
        <w:autoSpaceDN w:val="0"/>
        <w:adjustRightInd w:val="0"/>
        <w:spacing w:after="0" w:line="240" w:lineRule="auto"/>
        <w:jc w:val="both"/>
        <w:rPr>
          <w:rFonts w:cstheme="minorHAnsi"/>
          <w:i/>
          <w:iCs/>
          <w:sz w:val="24"/>
          <w:szCs w:val="24"/>
        </w:rPr>
      </w:pPr>
    </w:p>
    <w:p w:rsidR="00FD1880" w:rsidRDefault="00FD1880" w:rsidP="005069C0">
      <w:pPr>
        <w:autoSpaceDE w:val="0"/>
        <w:autoSpaceDN w:val="0"/>
        <w:adjustRightInd w:val="0"/>
        <w:spacing w:after="0" w:line="240" w:lineRule="auto"/>
        <w:jc w:val="both"/>
        <w:rPr>
          <w:rFonts w:cstheme="minorHAnsi"/>
          <w:i/>
          <w:iCs/>
          <w:sz w:val="24"/>
          <w:szCs w:val="24"/>
        </w:rPr>
      </w:pPr>
    </w:p>
    <w:p w:rsidR="005069C0" w:rsidRPr="005069C0" w:rsidRDefault="005069C0" w:rsidP="005069C0">
      <w:pPr>
        <w:autoSpaceDE w:val="0"/>
        <w:autoSpaceDN w:val="0"/>
        <w:adjustRightInd w:val="0"/>
        <w:spacing w:after="0" w:line="240" w:lineRule="auto"/>
        <w:jc w:val="both"/>
        <w:rPr>
          <w:rFonts w:cstheme="minorHAnsi"/>
          <w:i/>
          <w:iCs/>
          <w:sz w:val="24"/>
          <w:szCs w:val="24"/>
        </w:rPr>
      </w:pPr>
    </w:p>
    <w:p w:rsidR="00716B01" w:rsidRPr="0026770C" w:rsidRDefault="00716B01" w:rsidP="00A148C4">
      <w:pPr>
        <w:pStyle w:val="Listaszerbekezds"/>
        <w:autoSpaceDE w:val="0"/>
        <w:autoSpaceDN w:val="0"/>
        <w:adjustRightInd w:val="0"/>
        <w:spacing w:after="0" w:line="240" w:lineRule="auto"/>
        <w:ind w:left="0"/>
        <w:jc w:val="right"/>
        <w:rPr>
          <w:rFonts w:cstheme="minorHAnsi"/>
          <w:sz w:val="24"/>
          <w:szCs w:val="24"/>
        </w:rPr>
      </w:pPr>
      <w:r w:rsidRPr="0026770C">
        <w:rPr>
          <w:rFonts w:cstheme="minorHAnsi"/>
          <w:i/>
          <w:color w:val="000000" w:themeColor="text1"/>
          <w:sz w:val="24"/>
          <w:szCs w:val="24"/>
        </w:rPr>
        <w:t>I sz.</w:t>
      </w:r>
      <w:r w:rsidRPr="0026770C">
        <w:rPr>
          <w:rFonts w:cstheme="minorHAnsi"/>
          <w:sz w:val="24"/>
          <w:szCs w:val="24"/>
        </w:rPr>
        <w:t xml:space="preserve"> melléklet</w:t>
      </w:r>
    </w:p>
    <w:p w:rsidR="00716B01" w:rsidRPr="0026770C" w:rsidRDefault="00716B01" w:rsidP="00716B01">
      <w:pPr>
        <w:jc w:val="center"/>
        <w:rPr>
          <w:rFonts w:cstheme="minorHAnsi"/>
          <w:b/>
          <w:sz w:val="24"/>
          <w:szCs w:val="24"/>
        </w:rPr>
      </w:pPr>
      <w:r w:rsidRPr="0026770C">
        <w:rPr>
          <w:rFonts w:cstheme="minorHAnsi"/>
          <w:i/>
          <w:iCs/>
          <w:sz w:val="24"/>
          <w:szCs w:val="24"/>
        </w:rPr>
        <w:t xml:space="preserve"> </w:t>
      </w:r>
      <w:r w:rsidR="00BA548A">
        <w:rPr>
          <w:rFonts w:cstheme="minorHAnsi"/>
          <w:b/>
          <w:sz w:val="24"/>
          <w:szCs w:val="24"/>
        </w:rPr>
        <w:t>KONFLIKTUS</w:t>
      </w:r>
      <w:r w:rsidRPr="0026770C">
        <w:rPr>
          <w:rFonts w:cstheme="minorHAnsi"/>
          <w:b/>
          <w:sz w:val="24"/>
          <w:szCs w:val="24"/>
        </w:rPr>
        <w:t>KEZELÉSI PROTOKOLL</w:t>
      </w:r>
    </w:p>
    <w:p w:rsidR="00716B01" w:rsidRPr="0026770C" w:rsidRDefault="00716B01" w:rsidP="00716B01">
      <w:pPr>
        <w:jc w:val="center"/>
        <w:rPr>
          <w:rFonts w:cstheme="minorHAnsi"/>
          <w:b/>
          <w:sz w:val="24"/>
          <w:szCs w:val="24"/>
        </w:rPr>
      </w:pPr>
    </w:p>
    <w:p w:rsidR="00716B01" w:rsidRPr="0026770C" w:rsidRDefault="00716B01" w:rsidP="00716B01">
      <w:pPr>
        <w:jc w:val="both"/>
        <w:rPr>
          <w:rFonts w:cstheme="minorHAnsi"/>
          <w:sz w:val="24"/>
          <w:szCs w:val="24"/>
        </w:rPr>
      </w:pPr>
      <w:r w:rsidRPr="0026770C">
        <w:rPr>
          <w:rFonts w:cstheme="minorHAnsi"/>
          <w:sz w:val="24"/>
          <w:szCs w:val="24"/>
        </w:rPr>
        <w:t>Az elmúlt évtizedekben végzett következetes, innovatív oktató-nevelő munkánk, sikereink kiemelték a város oktatási rendszeréből iskolánkat. Az iskolahasználók fokozott érdeklődése, tudatos iskolaválasztása motivált, jó iskolai közösség kialakulását eredményezték. De még egy ilyen nyugodt környezetben is szakmai követelmény, hogy felkészüljünk olyan konfliktushelyzetek kezelésére, amelyek sajnos a közoktatásban egyre gyakoribbak.</w:t>
      </w:r>
    </w:p>
    <w:p w:rsidR="00716B01" w:rsidRPr="001219A9" w:rsidRDefault="00716B01" w:rsidP="001219A9">
      <w:pPr>
        <w:jc w:val="center"/>
        <w:rPr>
          <w:rFonts w:cstheme="minorHAnsi"/>
          <w:b/>
          <w:sz w:val="24"/>
          <w:szCs w:val="24"/>
        </w:rPr>
      </w:pPr>
      <w:r w:rsidRPr="001219A9">
        <w:rPr>
          <w:rFonts w:cstheme="minorHAnsi"/>
          <w:b/>
          <w:sz w:val="24"/>
          <w:szCs w:val="24"/>
        </w:rPr>
        <w:t xml:space="preserve">Az iskolai </w:t>
      </w:r>
      <w:proofErr w:type="gramStart"/>
      <w:r w:rsidRPr="001219A9">
        <w:rPr>
          <w:rFonts w:cstheme="minorHAnsi"/>
          <w:b/>
          <w:sz w:val="24"/>
          <w:szCs w:val="24"/>
        </w:rPr>
        <w:t>konfliktusok</w:t>
      </w:r>
      <w:proofErr w:type="gramEnd"/>
      <w:r w:rsidRPr="001219A9">
        <w:rPr>
          <w:rFonts w:cstheme="minorHAnsi"/>
          <w:b/>
          <w:sz w:val="24"/>
          <w:szCs w:val="24"/>
        </w:rPr>
        <w:t xml:space="preserve"> kezelése elsődlegesen a megelőzés tudománya. Az erre kidolgozott programok, módszerek helyi </w:t>
      </w:r>
      <w:proofErr w:type="gramStart"/>
      <w:r w:rsidRPr="001219A9">
        <w:rPr>
          <w:rFonts w:cstheme="minorHAnsi"/>
          <w:b/>
          <w:sz w:val="24"/>
          <w:szCs w:val="24"/>
        </w:rPr>
        <w:t>adaptálása</w:t>
      </w:r>
      <w:proofErr w:type="gramEnd"/>
      <w:r w:rsidRPr="001219A9">
        <w:rPr>
          <w:rFonts w:cstheme="minorHAnsi"/>
          <w:b/>
          <w:sz w:val="24"/>
          <w:szCs w:val="24"/>
        </w:rPr>
        <w:t xml:space="preserve"> minden iskola számára nélkülözhetetlenek, de tökéletes megoldás nincs. Törekvéseink ellenére bármikor bekövetkezhetnek olyan események, amelyek alapjában rázhatják meg a közösség nyugalmát.</w:t>
      </w:r>
    </w:p>
    <w:p w:rsidR="00716B01" w:rsidRPr="0026770C" w:rsidRDefault="00716B01" w:rsidP="00716B01">
      <w:pPr>
        <w:jc w:val="both"/>
        <w:rPr>
          <w:rFonts w:cstheme="minorHAnsi"/>
          <w:sz w:val="24"/>
          <w:szCs w:val="24"/>
        </w:rPr>
      </w:pPr>
      <w:r w:rsidRPr="0026770C">
        <w:rPr>
          <w:rFonts w:cstheme="minorHAnsi"/>
          <w:sz w:val="24"/>
          <w:szCs w:val="24"/>
        </w:rPr>
        <w:t>Mi a teendő ilyenkor?</w:t>
      </w:r>
    </w:p>
    <w:p w:rsidR="00716B01" w:rsidRPr="0026770C" w:rsidRDefault="00716B01" w:rsidP="00716B01">
      <w:pPr>
        <w:jc w:val="both"/>
        <w:rPr>
          <w:rFonts w:cstheme="minorHAnsi"/>
          <w:sz w:val="24"/>
          <w:szCs w:val="24"/>
        </w:rPr>
      </w:pPr>
      <w:r w:rsidRPr="0026770C">
        <w:rPr>
          <w:rFonts w:cstheme="minorHAnsi"/>
          <w:sz w:val="24"/>
          <w:szCs w:val="24"/>
        </w:rPr>
        <w:t xml:space="preserve">Fontos, hogy minél többet legyünk a gyerekek között, minden esetben legyen beavatkozásra kész, felkészült pedagógus! A </w:t>
      </w:r>
      <w:proofErr w:type="gramStart"/>
      <w:r w:rsidRPr="0026770C">
        <w:rPr>
          <w:rFonts w:cstheme="minorHAnsi"/>
          <w:sz w:val="24"/>
          <w:szCs w:val="24"/>
        </w:rPr>
        <w:t>konfliktusokba</w:t>
      </w:r>
      <w:proofErr w:type="gramEnd"/>
      <w:r w:rsidRPr="0026770C">
        <w:rPr>
          <w:rFonts w:cstheme="minorHAnsi"/>
          <w:sz w:val="24"/>
          <w:szCs w:val="24"/>
        </w:rPr>
        <w:t xml:space="preserve"> való beavatkozás módszertana a konfliktus fajtájától függ. Ezek ismerete, alkalmazása egy másik </w:t>
      </w:r>
      <w:r w:rsidR="00C86452">
        <w:rPr>
          <w:rFonts w:cstheme="minorHAnsi"/>
          <w:sz w:val="24"/>
          <w:szCs w:val="24"/>
        </w:rPr>
        <w:t>eljárás</w:t>
      </w:r>
      <w:r w:rsidRPr="0026770C">
        <w:rPr>
          <w:rFonts w:cstheme="minorHAnsi"/>
          <w:sz w:val="24"/>
          <w:szCs w:val="24"/>
        </w:rPr>
        <w:t xml:space="preserve"> témája. </w:t>
      </w:r>
    </w:p>
    <w:p w:rsidR="00716B01" w:rsidRPr="0026770C" w:rsidRDefault="00716B01" w:rsidP="00716B01">
      <w:pPr>
        <w:jc w:val="both"/>
        <w:rPr>
          <w:rFonts w:cstheme="minorHAnsi"/>
          <w:sz w:val="24"/>
          <w:szCs w:val="24"/>
        </w:rPr>
      </w:pPr>
    </w:p>
    <w:p w:rsidR="00716B01" w:rsidRPr="0026770C" w:rsidRDefault="00716B01" w:rsidP="00716B01">
      <w:pPr>
        <w:jc w:val="center"/>
        <w:rPr>
          <w:rFonts w:cstheme="minorHAnsi"/>
          <w:b/>
          <w:sz w:val="24"/>
          <w:szCs w:val="24"/>
          <w:u w:val="single"/>
        </w:rPr>
      </w:pPr>
      <w:r w:rsidRPr="0026770C">
        <w:rPr>
          <w:rFonts w:cstheme="minorHAnsi"/>
          <w:b/>
          <w:sz w:val="24"/>
          <w:szCs w:val="24"/>
          <w:u w:val="single"/>
        </w:rPr>
        <w:t xml:space="preserve">Jelen intézkedési terv a </w:t>
      </w:r>
      <w:proofErr w:type="gramStart"/>
      <w:r w:rsidRPr="0026770C">
        <w:rPr>
          <w:rFonts w:cstheme="minorHAnsi"/>
          <w:b/>
          <w:sz w:val="24"/>
          <w:szCs w:val="24"/>
          <w:u w:val="single"/>
        </w:rPr>
        <w:t>konfliktus</w:t>
      </w:r>
      <w:proofErr w:type="gramEnd"/>
      <w:r w:rsidRPr="0026770C">
        <w:rPr>
          <w:rFonts w:cstheme="minorHAnsi"/>
          <w:b/>
          <w:sz w:val="24"/>
          <w:szCs w:val="24"/>
          <w:u w:val="single"/>
        </w:rPr>
        <w:t>/akció</w:t>
      </w:r>
      <w:r w:rsidR="00C86452">
        <w:rPr>
          <w:rFonts w:cstheme="minorHAnsi"/>
          <w:b/>
          <w:sz w:val="24"/>
          <w:szCs w:val="24"/>
          <w:u w:val="single"/>
        </w:rPr>
        <w:t xml:space="preserve"> </w:t>
      </w:r>
      <w:r w:rsidRPr="0026770C">
        <w:rPr>
          <w:rFonts w:cstheme="minorHAnsi"/>
          <w:b/>
          <w:sz w:val="24"/>
          <w:szCs w:val="24"/>
          <w:u w:val="single"/>
        </w:rPr>
        <w:t xml:space="preserve"> megszűnését követő </w:t>
      </w:r>
      <w:r w:rsidR="00122C51">
        <w:rPr>
          <w:rFonts w:cstheme="minorHAnsi"/>
          <w:b/>
          <w:sz w:val="24"/>
          <w:szCs w:val="24"/>
          <w:u w:val="single"/>
        </w:rPr>
        <w:t xml:space="preserve">pedagógusi </w:t>
      </w:r>
      <w:r w:rsidR="00C86452">
        <w:rPr>
          <w:rFonts w:cstheme="minorHAnsi"/>
          <w:b/>
          <w:sz w:val="24"/>
          <w:szCs w:val="24"/>
          <w:u w:val="single"/>
        </w:rPr>
        <w:t xml:space="preserve">intézkedési </w:t>
      </w:r>
      <w:r w:rsidRPr="0026770C">
        <w:rPr>
          <w:rFonts w:cstheme="minorHAnsi"/>
          <w:b/>
          <w:sz w:val="24"/>
          <w:szCs w:val="24"/>
          <w:u w:val="single"/>
        </w:rPr>
        <w:t>folyamatot szabályozza</w:t>
      </w:r>
      <w:r w:rsidR="00C86452">
        <w:rPr>
          <w:rFonts w:cstheme="minorHAnsi"/>
          <w:b/>
          <w:sz w:val="24"/>
          <w:szCs w:val="24"/>
          <w:u w:val="single"/>
        </w:rPr>
        <w:t xml:space="preserve"> </w:t>
      </w:r>
    </w:p>
    <w:p w:rsidR="00716B01" w:rsidRPr="0026770C" w:rsidRDefault="00716B01" w:rsidP="00716B01">
      <w:pPr>
        <w:jc w:val="both"/>
        <w:rPr>
          <w:rFonts w:cstheme="minorHAnsi"/>
          <w:sz w:val="24"/>
          <w:szCs w:val="24"/>
        </w:rPr>
      </w:pPr>
    </w:p>
    <w:p w:rsidR="00716B01" w:rsidRPr="0026770C" w:rsidRDefault="00716B01" w:rsidP="00716B01">
      <w:pPr>
        <w:pStyle w:val="Listaszerbekezds"/>
        <w:numPr>
          <w:ilvl w:val="0"/>
          <w:numId w:val="32"/>
        </w:numPr>
        <w:spacing w:after="0" w:line="240" w:lineRule="auto"/>
        <w:jc w:val="both"/>
        <w:rPr>
          <w:rFonts w:cstheme="minorHAnsi"/>
          <w:sz w:val="24"/>
          <w:szCs w:val="24"/>
        </w:rPr>
      </w:pPr>
      <w:r w:rsidRPr="0026770C">
        <w:rPr>
          <w:rFonts w:cstheme="minorHAnsi"/>
          <w:sz w:val="24"/>
          <w:szCs w:val="24"/>
        </w:rPr>
        <w:t>Az érintett pedagógusok azonnali megbeszélése az igazgatói irodában:</w:t>
      </w:r>
    </w:p>
    <w:p w:rsidR="00716B01" w:rsidRPr="0026770C" w:rsidRDefault="00716B01" w:rsidP="00716B01">
      <w:pPr>
        <w:pStyle w:val="Listaszerbekezds"/>
        <w:jc w:val="both"/>
        <w:rPr>
          <w:rFonts w:cstheme="minorHAnsi"/>
          <w:sz w:val="24"/>
          <w:szCs w:val="24"/>
        </w:rPr>
      </w:pPr>
    </w:p>
    <w:p w:rsidR="00716B01" w:rsidRPr="0026770C" w:rsidRDefault="00716B01" w:rsidP="00716B01">
      <w:pPr>
        <w:pStyle w:val="Listaszerbekezds"/>
        <w:numPr>
          <w:ilvl w:val="0"/>
          <w:numId w:val="33"/>
        </w:numPr>
        <w:spacing w:after="0" w:line="240" w:lineRule="auto"/>
        <w:jc w:val="both"/>
        <w:rPr>
          <w:rFonts w:cstheme="minorHAnsi"/>
          <w:i/>
          <w:sz w:val="24"/>
          <w:szCs w:val="24"/>
        </w:rPr>
      </w:pPr>
      <w:r w:rsidRPr="0026770C">
        <w:rPr>
          <w:rFonts w:cstheme="minorHAnsi"/>
          <w:i/>
          <w:sz w:val="24"/>
          <w:szCs w:val="24"/>
        </w:rPr>
        <w:t xml:space="preserve">az érintett pedagógusok rendkívüli helyettesítésének megszervezése (igh., ig. munkaköz. </w:t>
      </w:r>
      <w:proofErr w:type="spellStart"/>
      <w:r w:rsidRPr="0026770C">
        <w:rPr>
          <w:rFonts w:cstheme="minorHAnsi"/>
          <w:i/>
          <w:sz w:val="24"/>
          <w:szCs w:val="24"/>
        </w:rPr>
        <w:t>vez</w:t>
      </w:r>
      <w:proofErr w:type="spellEnd"/>
      <w:r w:rsidRPr="0026770C">
        <w:rPr>
          <w:rFonts w:cstheme="minorHAnsi"/>
          <w:i/>
          <w:sz w:val="24"/>
          <w:szCs w:val="24"/>
        </w:rPr>
        <w:t>. akár osztályösszevonással is)</w:t>
      </w:r>
    </w:p>
    <w:p w:rsidR="00716B01" w:rsidRPr="0026770C" w:rsidRDefault="00716B01" w:rsidP="00716B01">
      <w:pPr>
        <w:pStyle w:val="Listaszerbekezds"/>
        <w:numPr>
          <w:ilvl w:val="0"/>
          <w:numId w:val="33"/>
        </w:numPr>
        <w:spacing w:after="0" w:line="240" w:lineRule="auto"/>
        <w:jc w:val="both"/>
        <w:rPr>
          <w:rFonts w:cstheme="minorHAnsi"/>
          <w:i/>
          <w:sz w:val="24"/>
          <w:szCs w:val="24"/>
        </w:rPr>
      </w:pPr>
      <w:r w:rsidRPr="0026770C">
        <w:rPr>
          <w:rFonts w:cstheme="minorHAnsi"/>
          <w:i/>
          <w:sz w:val="24"/>
          <w:szCs w:val="24"/>
        </w:rPr>
        <w:t>nyugodt légkör biztosítása, estleírás, megbeszélés (résztvevők, szemlélődők beazonosítása)</w:t>
      </w:r>
    </w:p>
    <w:p w:rsidR="00716B01" w:rsidRPr="0026770C" w:rsidRDefault="00716B01" w:rsidP="00716B01">
      <w:pPr>
        <w:pStyle w:val="Listaszerbekezds"/>
        <w:ind w:left="1440"/>
        <w:jc w:val="both"/>
        <w:rPr>
          <w:rFonts w:cstheme="minorHAnsi"/>
          <w:i/>
          <w:sz w:val="24"/>
          <w:szCs w:val="24"/>
        </w:rPr>
      </w:pPr>
    </w:p>
    <w:p w:rsidR="00716B01" w:rsidRPr="0026770C" w:rsidRDefault="00C86452" w:rsidP="00716B01">
      <w:pPr>
        <w:pStyle w:val="Listaszerbekezds"/>
        <w:numPr>
          <w:ilvl w:val="0"/>
          <w:numId w:val="32"/>
        </w:numPr>
        <w:spacing w:after="0" w:line="240" w:lineRule="auto"/>
        <w:jc w:val="both"/>
        <w:rPr>
          <w:rFonts w:cstheme="minorHAnsi"/>
          <w:sz w:val="24"/>
          <w:szCs w:val="24"/>
        </w:rPr>
      </w:pPr>
      <w:r>
        <w:rPr>
          <w:rFonts w:cstheme="minorHAnsi"/>
          <w:sz w:val="24"/>
          <w:szCs w:val="24"/>
        </w:rPr>
        <w:t>Esetmegbeszélés az érintett pedagógusokkal</w:t>
      </w:r>
      <w:r w:rsidR="00716B01" w:rsidRPr="0026770C">
        <w:rPr>
          <w:rFonts w:cstheme="minorHAnsi"/>
          <w:sz w:val="24"/>
          <w:szCs w:val="24"/>
        </w:rPr>
        <w:t>.</w:t>
      </w:r>
    </w:p>
    <w:p w:rsidR="00716B01" w:rsidRPr="0026770C" w:rsidRDefault="00716B01" w:rsidP="00716B01">
      <w:pPr>
        <w:pStyle w:val="Listaszerbekezds"/>
        <w:jc w:val="both"/>
        <w:rPr>
          <w:rFonts w:cstheme="minorHAnsi"/>
          <w:sz w:val="24"/>
          <w:szCs w:val="24"/>
        </w:rPr>
      </w:pPr>
    </w:p>
    <w:p w:rsidR="00716B01" w:rsidRPr="0026770C" w:rsidRDefault="00716B01" w:rsidP="00716B01">
      <w:pPr>
        <w:pStyle w:val="Listaszerbekezds"/>
        <w:numPr>
          <w:ilvl w:val="0"/>
          <w:numId w:val="34"/>
        </w:numPr>
        <w:spacing w:after="0" w:line="240" w:lineRule="auto"/>
        <w:jc w:val="both"/>
        <w:rPr>
          <w:rFonts w:cstheme="minorHAnsi"/>
          <w:i/>
          <w:sz w:val="24"/>
          <w:szCs w:val="24"/>
        </w:rPr>
      </w:pPr>
      <w:r w:rsidRPr="0026770C">
        <w:rPr>
          <w:rFonts w:cstheme="minorHAnsi"/>
          <w:i/>
          <w:sz w:val="24"/>
          <w:szCs w:val="24"/>
        </w:rPr>
        <w:t>meghallgatás (Elsődleges célja az összefüggések feltárása, és az érintettek megnyugtatása, kiemelt figyel</w:t>
      </w:r>
      <w:r w:rsidR="00C86452">
        <w:rPr>
          <w:rFonts w:cstheme="minorHAnsi"/>
          <w:i/>
          <w:sz w:val="24"/>
          <w:szCs w:val="24"/>
        </w:rPr>
        <w:t xml:space="preserve">em, „érzelmi </w:t>
      </w:r>
      <w:proofErr w:type="spellStart"/>
      <w:proofErr w:type="gramStart"/>
      <w:r w:rsidR="00C86452">
        <w:rPr>
          <w:rFonts w:cstheme="minorHAnsi"/>
          <w:i/>
          <w:sz w:val="24"/>
          <w:szCs w:val="24"/>
        </w:rPr>
        <w:t>garancia</w:t>
      </w:r>
      <w:proofErr w:type="gramEnd"/>
      <w:r w:rsidR="00C86452">
        <w:rPr>
          <w:rFonts w:cstheme="minorHAnsi"/>
          <w:i/>
          <w:sz w:val="24"/>
          <w:szCs w:val="24"/>
        </w:rPr>
        <w:t>”a</w:t>
      </w:r>
      <w:proofErr w:type="spellEnd"/>
      <w:r w:rsidR="00C86452">
        <w:rPr>
          <w:rFonts w:cstheme="minorHAnsi"/>
          <w:i/>
          <w:sz w:val="24"/>
          <w:szCs w:val="24"/>
        </w:rPr>
        <w:t xml:space="preserve"> pedagógus</w:t>
      </w:r>
      <w:r w:rsidRPr="0026770C">
        <w:rPr>
          <w:rFonts w:cstheme="minorHAnsi"/>
          <w:i/>
          <w:sz w:val="24"/>
          <w:szCs w:val="24"/>
        </w:rPr>
        <w:t xml:space="preserve"> részére.)</w:t>
      </w:r>
    </w:p>
    <w:p w:rsidR="00716B01" w:rsidRPr="0026770C" w:rsidRDefault="00716B01" w:rsidP="00716B01">
      <w:pPr>
        <w:pStyle w:val="Listaszerbekezds"/>
        <w:ind w:left="1440"/>
        <w:jc w:val="both"/>
        <w:rPr>
          <w:rFonts w:cstheme="minorHAnsi"/>
          <w:i/>
          <w:sz w:val="24"/>
          <w:szCs w:val="24"/>
        </w:rPr>
      </w:pPr>
    </w:p>
    <w:p w:rsidR="00716B01" w:rsidRPr="0026770C" w:rsidRDefault="00C86452" w:rsidP="00716B01">
      <w:pPr>
        <w:pStyle w:val="Listaszerbekezds"/>
        <w:numPr>
          <w:ilvl w:val="0"/>
          <w:numId w:val="32"/>
        </w:numPr>
        <w:spacing w:after="0" w:line="240" w:lineRule="auto"/>
        <w:jc w:val="both"/>
        <w:rPr>
          <w:rFonts w:cstheme="minorHAnsi"/>
          <w:sz w:val="24"/>
          <w:szCs w:val="24"/>
        </w:rPr>
      </w:pPr>
      <w:r>
        <w:rPr>
          <w:rFonts w:cstheme="minorHAnsi"/>
          <w:sz w:val="24"/>
          <w:szCs w:val="24"/>
        </w:rPr>
        <w:t xml:space="preserve">A konfliktuskor jelenlévő pedagógusok </w:t>
      </w:r>
      <w:r w:rsidR="00716B01" w:rsidRPr="0026770C">
        <w:rPr>
          <w:rFonts w:cstheme="minorHAnsi"/>
          <w:sz w:val="24"/>
          <w:szCs w:val="24"/>
        </w:rPr>
        <w:t xml:space="preserve">bevonása az esetmegbeszélésbe. </w:t>
      </w:r>
    </w:p>
    <w:p w:rsidR="00716B01" w:rsidRPr="0026770C" w:rsidRDefault="00716B01" w:rsidP="00716B01">
      <w:pPr>
        <w:pStyle w:val="Listaszerbekezds"/>
        <w:jc w:val="both"/>
        <w:rPr>
          <w:rFonts w:cstheme="minorHAnsi"/>
          <w:sz w:val="24"/>
          <w:szCs w:val="24"/>
        </w:rPr>
      </w:pPr>
    </w:p>
    <w:p w:rsidR="00716B01" w:rsidRPr="0026770C" w:rsidRDefault="00716B01" w:rsidP="00716B01">
      <w:pPr>
        <w:pStyle w:val="Listaszerbekezds"/>
        <w:numPr>
          <w:ilvl w:val="0"/>
          <w:numId w:val="34"/>
        </w:numPr>
        <w:spacing w:after="0" w:line="240" w:lineRule="auto"/>
        <w:jc w:val="both"/>
        <w:rPr>
          <w:rFonts w:cstheme="minorHAnsi"/>
          <w:i/>
          <w:sz w:val="24"/>
          <w:szCs w:val="24"/>
        </w:rPr>
      </w:pPr>
      <w:r w:rsidRPr="0026770C">
        <w:rPr>
          <w:rFonts w:cstheme="minorHAnsi"/>
          <w:i/>
          <w:sz w:val="24"/>
          <w:szCs w:val="24"/>
        </w:rPr>
        <w:t xml:space="preserve">Elsődleges célja az összefüggések </w:t>
      </w:r>
      <w:proofErr w:type="gramStart"/>
      <w:r w:rsidR="00C86452">
        <w:rPr>
          <w:rFonts w:cstheme="minorHAnsi"/>
          <w:i/>
          <w:sz w:val="24"/>
          <w:szCs w:val="24"/>
        </w:rPr>
        <w:t>objektív</w:t>
      </w:r>
      <w:proofErr w:type="gramEnd"/>
      <w:r w:rsidR="00C86452">
        <w:rPr>
          <w:rFonts w:cstheme="minorHAnsi"/>
          <w:i/>
          <w:sz w:val="24"/>
          <w:szCs w:val="24"/>
        </w:rPr>
        <w:t xml:space="preserve"> </w:t>
      </w:r>
      <w:r w:rsidRPr="0026770C">
        <w:rPr>
          <w:rFonts w:cstheme="minorHAnsi"/>
          <w:i/>
          <w:sz w:val="24"/>
          <w:szCs w:val="24"/>
        </w:rPr>
        <w:t>feltárása,</w:t>
      </w:r>
      <w:r w:rsidR="00C86452">
        <w:rPr>
          <w:rFonts w:cstheme="minorHAnsi"/>
          <w:i/>
          <w:sz w:val="24"/>
          <w:szCs w:val="24"/>
        </w:rPr>
        <w:t xml:space="preserve"> és az érintettek megnyugtatása.</w:t>
      </w:r>
    </w:p>
    <w:p w:rsidR="00716B01" w:rsidRPr="0026770C" w:rsidRDefault="00716B01" w:rsidP="00716B01">
      <w:pPr>
        <w:pStyle w:val="Listaszerbekezds"/>
        <w:ind w:left="1440"/>
        <w:jc w:val="both"/>
        <w:rPr>
          <w:rFonts w:cstheme="minorHAnsi"/>
          <w:i/>
          <w:sz w:val="24"/>
          <w:szCs w:val="24"/>
        </w:rPr>
      </w:pPr>
    </w:p>
    <w:p w:rsidR="00716B01" w:rsidRPr="0026770C" w:rsidRDefault="00716B01" w:rsidP="00716B01">
      <w:pPr>
        <w:pStyle w:val="Listaszerbekezds"/>
        <w:numPr>
          <w:ilvl w:val="0"/>
          <w:numId w:val="32"/>
        </w:numPr>
        <w:spacing w:after="0" w:line="240" w:lineRule="auto"/>
        <w:jc w:val="both"/>
        <w:rPr>
          <w:rFonts w:cstheme="minorHAnsi"/>
          <w:sz w:val="24"/>
          <w:szCs w:val="24"/>
        </w:rPr>
      </w:pPr>
      <w:r w:rsidRPr="0026770C">
        <w:rPr>
          <w:rFonts w:cstheme="minorHAnsi"/>
          <w:sz w:val="24"/>
          <w:szCs w:val="24"/>
        </w:rPr>
        <w:lastRenderedPageBreak/>
        <w:t xml:space="preserve">Az érintett pedagógusok </w:t>
      </w:r>
      <w:r w:rsidR="00F830D7">
        <w:rPr>
          <w:rFonts w:cstheme="minorHAnsi"/>
          <w:sz w:val="24"/>
          <w:szCs w:val="24"/>
        </w:rPr>
        <w:t xml:space="preserve">kitöltik a </w:t>
      </w:r>
      <w:r w:rsidR="00F830D7" w:rsidRPr="00F830D7">
        <w:rPr>
          <w:rFonts w:cstheme="minorHAnsi"/>
          <w:b/>
          <w:sz w:val="24"/>
          <w:szCs w:val="24"/>
          <w:u w:val="single"/>
        </w:rPr>
        <w:t>jelzőlapot</w:t>
      </w:r>
      <w:r w:rsidR="00F830D7">
        <w:rPr>
          <w:rFonts w:cstheme="minorHAnsi"/>
          <w:sz w:val="24"/>
          <w:szCs w:val="24"/>
        </w:rPr>
        <w:t xml:space="preserve">, </w:t>
      </w:r>
      <w:proofErr w:type="gramStart"/>
      <w:r w:rsidR="00F830D7" w:rsidRPr="0026770C">
        <w:rPr>
          <w:rFonts w:cstheme="minorHAnsi"/>
          <w:sz w:val="24"/>
          <w:szCs w:val="24"/>
        </w:rPr>
        <w:t>objektív</w:t>
      </w:r>
      <w:proofErr w:type="gramEnd"/>
      <w:r w:rsidR="00F830D7" w:rsidRPr="0026770C">
        <w:rPr>
          <w:rFonts w:cstheme="minorHAnsi"/>
          <w:sz w:val="24"/>
          <w:szCs w:val="24"/>
        </w:rPr>
        <w:t xml:space="preserve"> megállapításaik </w:t>
      </w:r>
      <w:r w:rsidRPr="0026770C">
        <w:rPr>
          <w:rFonts w:cstheme="minorHAnsi"/>
          <w:sz w:val="24"/>
          <w:szCs w:val="24"/>
        </w:rPr>
        <w:t>szerint felveszik a jegyzőkönyvet.</w:t>
      </w:r>
    </w:p>
    <w:p w:rsidR="00716B01" w:rsidRPr="00C86452" w:rsidRDefault="00716B01" w:rsidP="00C86452">
      <w:pPr>
        <w:jc w:val="both"/>
        <w:rPr>
          <w:rFonts w:cstheme="minorHAnsi"/>
          <w:sz w:val="24"/>
          <w:szCs w:val="24"/>
        </w:rPr>
      </w:pPr>
    </w:p>
    <w:p w:rsidR="00716B01" w:rsidRPr="0026770C" w:rsidRDefault="00716B01" w:rsidP="00716B01">
      <w:pPr>
        <w:pStyle w:val="Listaszerbekezds"/>
        <w:numPr>
          <w:ilvl w:val="0"/>
          <w:numId w:val="32"/>
        </w:numPr>
        <w:spacing w:after="0" w:line="240" w:lineRule="auto"/>
        <w:jc w:val="both"/>
        <w:rPr>
          <w:rFonts w:cstheme="minorHAnsi"/>
          <w:sz w:val="24"/>
          <w:szCs w:val="24"/>
        </w:rPr>
      </w:pPr>
      <w:r w:rsidRPr="0026770C">
        <w:rPr>
          <w:rFonts w:cstheme="minorHAnsi"/>
          <w:sz w:val="24"/>
          <w:szCs w:val="24"/>
        </w:rPr>
        <w:t xml:space="preserve">Az érintett pedagógusok megállapodásra jutnak az eset kommunikációjáról (Etikai </w:t>
      </w:r>
      <w:proofErr w:type="gramStart"/>
      <w:r w:rsidRPr="0026770C">
        <w:rPr>
          <w:rFonts w:cstheme="minorHAnsi"/>
          <w:sz w:val="24"/>
          <w:szCs w:val="24"/>
        </w:rPr>
        <w:t>kódex</w:t>
      </w:r>
      <w:proofErr w:type="gramEnd"/>
      <w:r w:rsidRPr="0026770C">
        <w:rPr>
          <w:rFonts w:cstheme="minorHAnsi"/>
          <w:sz w:val="24"/>
          <w:szCs w:val="24"/>
        </w:rPr>
        <w:t>).</w:t>
      </w:r>
    </w:p>
    <w:p w:rsidR="00716B01" w:rsidRPr="0026770C" w:rsidRDefault="00716B01" w:rsidP="00716B01">
      <w:pPr>
        <w:pStyle w:val="Listaszerbekezds"/>
        <w:jc w:val="both"/>
        <w:rPr>
          <w:rFonts w:cstheme="minorHAnsi"/>
          <w:sz w:val="24"/>
          <w:szCs w:val="24"/>
        </w:rPr>
      </w:pPr>
    </w:p>
    <w:p w:rsidR="00716B01" w:rsidRPr="0026770C" w:rsidRDefault="00716B01" w:rsidP="00716B01">
      <w:pPr>
        <w:pStyle w:val="Listaszerbekezds"/>
        <w:numPr>
          <w:ilvl w:val="0"/>
          <w:numId w:val="34"/>
        </w:numPr>
        <w:spacing w:after="0" w:line="240" w:lineRule="auto"/>
        <w:jc w:val="both"/>
        <w:rPr>
          <w:rFonts w:cstheme="minorHAnsi"/>
          <w:i/>
          <w:sz w:val="24"/>
          <w:szCs w:val="24"/>
        </w:rPr>
      </w:pPr>
      <w:r w:rsidRPr="0026770C">
        <w:rPr>
          <w:rFonts w:cstheme="minorHAnsi"/>
          <w:sz w:val="24"/>
          <w:szCs w:val="24"/>
        </w:rPr>
        <w:t xml:space="preserve">Időpont egyeztetés az érintett szülők bevonása céljából. </w:t>
      </w:r>
      <w:r w:rsidRPr="0026770C">
        <w:rPr>
          <w:rFonts w:cstheme="minorHAnsi"/>
          <w:i/>
          <w:sz w:val="24"/>
          <w:szCs w:val="24"/>
        </w:rPr>
        <w:t>(</w:t>
      </w:r>
      <w:proofErr w:type="gramStart"/>
      <w:r w:rsidRPr="0026770C">
        <w:rPr>
          <w:rFonts w:cstheme="minorHAnsi"/>
          <w:i/>
          <w:sz w:val="24"/>
          <w:szCs w:val="24"/>
        </w:rPr>
        <w:t>Konkrét</w:t>
      </w:r>
      <w:proofErr w:type="gramEnd"/>
      <w:r w:rsidRPr="0026770C">
        <w:rPr>
          <w:rFonts w:cstheme="minorHAnsi"/>
          <w:i/>
          <w:sz w:val="24"/>
          <w:szCs w:val="24"/>
        </w:rPr>
        <w:t xml:space="preserve"> időpontok: melyik szülőt milyen időpontra </w:t>
      </w:r>
      <w:r w:rsidR="00F830D7">
        <w:rPr>
          <w:rFonts w:cstheme="minorHAnsi"/>
          <w:i/>
          <w:sz w:val="24"/>
          <w:szCs w:val="24"/>
        </w:rPr>
        <w:t>szükséges behívni</w:t>
      </w:r>
      <w:r w:rsidRPr="0026770C">
        <w:rPr>
          <w:rFonts w:cstheme="minorHAnsi"/>
          <w:i/>
          <w:sz w:val="24"/>
          <w:szCs w:val="24"/>
        </w:rPr>
        <w:t>?)</w:t>
      </w:r>
    </w:p>
    <w:p w:rsidR="00716B01" w:rsidRPr="0026770C" w:rsidRDefault="00716B01" w:rsidP="00716B01">
      <w:pPr>
        <w:pStyle w:val="Listaszerbekezds"/>
        <w:numPr>
          <w:ilvl w:val="0"/>
          <w:numId w:val="34"/>
        </w:numPr>
        <w:spacing w:after="0" w:line="240" w:lineRule="auto"/>
        <w:jc w:val="both"/>
        <w:rPr>
          <w:rFonts w:cstheme="minorHAnsi"/>
          <w:i/>
          <w:sz w:val="24"/>
          <w:szCs w:val="24"/>
        </w:rPr>
      </w:pPr>
      <w:r w:rsidRPr="0026770C">
        <w:rPr>
          <w:rFonts w:cstheme="minorHAnsi"/>
          <w:sz w:val="24"/>
          <w:szCs w:val="24"/>
        </w:rPr>
        <w:t xml:space="preserve">Kit, mikor, milyen formában értesítünk? </w:t>
      </w:r>
      <w:r w:rsidRPr="0026770C">
        <w:rPr>
          <w:rFonts w:cstheme="minorHAnsi"/>
          <w:i/>
          <w:sz w:val="24"/>
          <w:szCs w:val="24"/>
        </w:rPr>
        <w:t>(Azonnal, másnap, következő munkanap</w:t>
      </w:r>
      <w:proofErr w:type="gramStart"/>
      <w:r w:rsidRPr="0026770C">
        <w:rPr>
          <w:rFonts w:cstheme="minorHAnsi"/>
          <w:i/>
          <w:sz w:val="24"/>
          <w:szCs w:val="24"/>
        </w:rPr>
        <w:t>,…</w:t>
      </w:r>
      <w:proofErr w:type="gramEnd"/>
      <w:r w:rsidRPr="0026770C">
        <w:rPr>
          <w:rFonts w:cstheme="minorHAnsi"/>
          <w:i/>
          <w:sz w:val="24"/>
          <w:szCs w:val="24"/>
        </w:rPr>
        <w:t>)</w:t>
      </w:r>
    </w:p>
    <w:p w:rsidR="00716B01" w:rsidRPr="0026770C" w:rsidRDefault="00716B01" w:rsidP="00716B01">
      <w:pPr>
        <w:pStyle w:val="Listaszerbekezds"/>
        <w:numPr>
          <w:ilvl w:val="0"/>
          <w:numId w:val="34"/>
        </w:numPr>
        <w:spacing w:after="0" w:line="240" w:lineRule="auto"/>
        <w:jc w:val="both"/>
        <w:rPr>
          <w:rFonts w:cstheme="minorHAnsi"/>
          <w:sz w:val="24"/>
          <w:szCs w:val="24"/>
        </w:rPr>
      </w:pPr>
      <w:r w:rsidRPr="0026770C">
        <w:rPr>
          <w:rFonts w:cstheme="minorHAnsi"/>
          <w:sz w:val="24"/>
          <w:szCs w:val="24"/>
        </w:rPr>
        <w:t xml:space="preserve">Milyen </w:t>
      </w:r>
      <w:proofErr w:type="gramStart"/>
      <w:r w:rsidRPr="0026770C">
        <w:rPr>
          <w:rFonts w:cstheme="minorHAnsi"/>
          <w:sz w:val="24"/>
          <w:szCs w:val="24"/>
        </w:rPr>
        <w:t>információ</w:t>
      </w:r>
      <w:proofErr w:type="gramEnd"/>
      <w:r w:rsidRPr="0026770C">
        <w:rPr>
          <w:rFonts w:cstheme="minorHAnsi"/>
          <w:sz w:val="24"/>
          <w:szCs w:val="24"/>
        </w:rPr>
        <w:t xml:space="preserve"> mehet ki az esetmegbeszélésről a gyerekek felé? (AZONNALI IGAZGATÓI ELJÁRÁS INDULT)</w:t>
      </w:r>
    </w:p>
    <w:p w:rsidR="00716B01" w:rsidRPr="0026770C" w:rsidRDefault="00716B01" w:rsidP="00716B01">
      <w:pPr>
        <w:jc w:val="both"/>
        <w:rPr>
          <w:rFonts w:cstheme="minorHAnsi"/>
          <w:sz w:val="24"/>
          <w:szCs w:val="24"/>
        </w:rPr>
      </w:pPr>
    </w:p>
    <w:p w:rsidR="00716B01" w:rsidRPr="0026770C" w:rsidRDefault="00716B01" w:rsidP="00716B01">
      <w:pPr>
        <w:pStyle w:val="Listaszerbekezds"/>
        <w:rPr>
          <w:rFonts w:cstheme="minorHAnsi"/>
          <w:b/>
          <w:sz w:val="24"/>
          <w:szCs w:val="24"/>
        </w:rPr>
      </w:pPr>
      <w:r w:rsidRPr="0026770C">
        <w:rPr>
          <w:rFonts w:cstheme="minorHAnsi"/>
          <w:b/>
          <w:sz w:val="24"/>
          <w:szCs w:val="24"/>
        </w:rPr>
        <w:t>IGAZGATÓI ELJÁRÁS</w:t>
      </w:r>
    </w:p>
    <w:p w:rsidR="00716B01" w:rsidRPr="0026770C" w:rsidRDefault="00716B01" w:rsidP="00716B01">
      <w:pPr>
        <w:pStyle w:val="Listaszerbekezds"/>
        <w:rPr>
          <w:rFonts w:cstheme="minorHAnsi"/>
          <w:sz w:val="24"/>
          <w:szCs w:val="24"/>
        </w:rPr>
      </w:pPr>
    </w:p>
    <w:p w:rsidR="00716B01" w:rsidRPr="0026770C" w:rsidRDefault="00716B01" w:rsidP="00716B01">
      <w:pPr>
        <w:pStyle w:val="Listaszerbekezds"/>
        <w:numPr>
          <w:ilvl w:val="0"/>
          <w:numId w:val="32"/>
        </w:numPr>
        <w:spacing w:after="0" w:line="240" w:lineRule="auto"/>
        <w:jc w:val="both"/>
        <w:rPr>
          <w:rFonts w:cstheme="minorHAnsi"/>
          <w:i/>
          <w:sz w:val="24"/>
          <w:szCs w:val="24"/>
        </w:rPr>
      </w:pPr>
      <w:r w:rsidRPr="0026770C">
        <w:rPr>
          <w:rFonts w:cstheme="minorHAnsi"/>
          <w:sz w:val="24"/>
          <w:szCs w:val="24"/>
        </w:rPr>
        <w:t xml:space="preserve">Az érintett osztályfőnökök tájékoztatása az igazgatói irodában. </w:t>
      </w:r>
      <w:r w:rsidRPr="0026770C">
        <w:rPr>
          <w:rFonts w:cstheme="minorHAnsi"/>
          <w:i/>
          <w:sz w:val="24"/>
          <w:szCs w:val="24"/>
        </w:rPr>
        <w:t xml:space="preserve">(Abban az esetben, ha nem volt részese az eseményeknek. Fontos, hogy csak az eset </w:t>
      </w:r>
      <w:proofErr w:type="gramStart"/>
      <w:r w:rsidRPr="0026770C">
        <w:rPr>
          <w:rFonts w:cstheme="minorHAnsi"/>
          <w:i/>
          <w:sz w:val="24"/>
          <w:szCs w:val="24"/>
        </w:rPr>
        <w:t>objektív</w:t>
      </w:r>
      <w:proofErr w:type="gramEnd"/>
      <w:r w:rsidRPr="0026770C">
        <w:rPr>
          <w:rFonts w:cstheme="minorHAnsi"/>
          <w:i/>
          <w:sz w:val="24"/>
          <w:szCs w:val="24"/>
        </w:rPr>
        <w:t xml:space="preserve"> tisztázása után, a „letisztult” információt kapja.)</w:t>
      </w:r>
    </w:p>
    <w:p w:rsidR="00716B01" w:rsidRDefault="00716B01" w:rsidP="00716B01">
      <w:pPr>
        <w:pStyle w:val="Listaszerbekezds"/>
        <w:jc w:val="both"/>
        <w:rPr>
          <w:rFonts w:cstheme="minorHAnsi"/>
          <w:i/>
          <w:sz w:val="24"/>
          <w:szCs w:val="24"/>
        </w:rPr>
      </w:pPr>
    </w:p>
    <w:p w:rsidR="00716B01" w:rsidRPr="00F830D7" w:rsidRDefault="00F830D7" w:rsidP="00F830D7">
      <w:pPr>
        <w:pStyle w:val="Listaszerbekezds"/>
        <w:numPr>
          <w:ilvl w:val="0"/>
          <w:numId w:val="32"/>
        </w:numPr>
        <w:spacing w:after="0" w:line="240" w:lineRule="auto"/>
        <w:jc w:val="both"/>
        <w:rPr>
          <w:rFonts w:cstheme="minorHAnsi"/>
          <w:i/>
          <w:sz w:val="24"/>
          <w:szCs w:val="24"/>
        </w:rPr>
      </w:pPr>
      <w:r w:rsidRPr="00F830D7">
        <w:rPr>
          <w:rFonts w:cstheme="minorHAnsi"/>
          <w:sz w:val="24"/>
          <w:szCs w:val="24"/>
        </w:rPr>
        <w:t>A nevelőtestület tájékoztatása.</w:t>
      </w:r>
      <w:r w:rsidRPr="00F830D7">
        <w:rPr>
          <w:rFonts w:cstheme="minorHAnsi"/>
          <w:i/>
          <w:sz w:val="24"/>
          <w:szCs w:val="24"/>
        </w:rPr>
        <w:t xml:space="preserve"> (A lehető leg hamarabb. Napszaktól függően rendkívüli szünetközi, vagy délutáni értekezlet formájában.) </w:t>
      </w:r>
      <w:r w:rsidRPr="00F830D7">
        <w:rPr>
          <w:rFonts w:cstheme="minorHAnsi"/>
          <w:sz w:val="24"/>
          <w:szCs w:val="24"/>
        </w:rPr>
        <w:t xml:space="preserve">Közös megállapodás a következmények, és az ügy további kezelésének tekintetében. </w:t>
      </w:r>
      <w:r w:rsidRPr="00F830D7">
        <w:rPr>
          <w:rFonts w:cstheme="minorHAnsi"/>
          <w:b/>
          <w:sz w:val="24"/>
          <w:szCs w:val="24"/>
          <w:u w:val="single"/>
        </w:rPr>
        <w:t>Szankciólépcső.</w:t>
      </w:r>
    </w:p>
    <w:p w:rsidR="00F830D7" w:rsidRPr="00F830D7" w:rsidRDefault="00F830D7" w:rsidP="00F830D7">
      <w:pPr>
        <w:spacing w:after="0" w:line="240" w:lineRule="auto"/>
        <w:jc w:val="both"/>
        <w:rPr>
          <w:rFonts w:cstheme="minorHAnsi"/>
          <w:i/>
          <w:sz w:val="24"/>
          <w:szCs w:val="24"/>
        </w:rPr>
      </w:pPr>
    </w:p>
    <w:p w:rsidR="00716B01" w:rsidRPr="0026770C" w:rsidRDefault="00716B01" w:rsidP="00716B01">
      <w:pPr>
        <w:pStyle w:val="Listaszerbekezds"/>
        <w:numPr>
          <w:ilvl w:val="0"/>
          <w:numId w:val="32"/>
        </w:numPr>
        <w:spacing w:after="0" w:line="240" w:lineRule="auto"/>
        <w:jc w:val="both"/>
        <w:rPr>
          <w:rFonts w:cstheme="minorHAnsi"/>
          <w:i/>
          <w:sz w:val="24"/>
          <w:szCs w:val="24"/>
        </w:rPr>
      </w:pPr>
      <w:r w:rsidRPr="0026770C">
        <w:rPr>
          <w:rFonts w:cstheme="minorHAnsi"/>
          <w:sz w:val="24"/>
          <w:szCs w:val="24"/>
        </w:rPr>
        <w:t xml:space="preserve">A szülők igazgatói tájékoztatása, esetmegbeszélés az igazgatói irodában. </w:t>
      </w:r>
      <w:r w:rsidRPr="0026770C">
        <w:rPr>
          <w:rFonts w:cstheme="minorHAnsi"/>
          <w:i/>
          <w:sz w:val="24"/>
          <w:szCs w:val="24"/>
        </w:rPr>
        <w:t xml:space="preserve">(érintett pedagógusok, osztályfőnökök) </w:t>
      </w:r>
      <w:proofErr w:type="gramStart"/>
      <w:r w:rsidRPr="0026770C">
        <w:rPr>
          <w:rFonts w:cstheme="minorHAnsi"/>
          <w:sz w:val="24"/>
          <w:szCs w:val="24"/>
        </w:rPr>
        <w:t>A</w:t>
      </w:r>
      <w:proofErr w:type="gramEnd"/>
      <w:r w:rsidRPr="0026770C">
        <w:rPr>
          <w:rFonts w:cstheme="minorHAnsi"/>
          <w:sz w:val="24"/>
          <w:szCs w:val="24"/>
        </w:rPr>
        <w:t xml:space="preserve"> nevelőtestületi megállapodás szerinti intézkedések </w:t>
      </w:r>
      <w:r w:rsidR="00F830D7">
        <w:rPr>
          <w:rFonts w:cstheme="minorHAnsi"/>
          <w:sz w:val="24"/>
          <w:szCs w:val="24"/>
        </w:rPr>
        <w:t xml:space="preserve"> (</w:t>
      </w:r>
      <w:r w:rsidR="00F830D7" w:rsidRPr="00F830D7">
        <w:rPr>
          <w:rFonts w:cstheme="minorHAnsi"/>
          <w:b/>
          <w:sz w:val="24"/>
          <w:szCs w:val="24"/>
          <w:u w:val="single"/>
        </w:rPr>
        <w:t>Szankciólépcső</w:t>
      </w:r>
      <w:r w:rsidR="00F830D7">
        <w:rPr>
          <w:rFonts w:cstheme="minorHAnsi"/>
          <w:b/>
          <w:sz w:val="24"/>
          <w:szCs w:val="24"/>
          <w:u w:val="single"/>
        </w:rPr>
        <w:t>)</w:t>
      </w:r>
      <w:r w:rsidR="00F830D7" w:rsidRPr="0026770C">
        <w:rPr>
          <w:rFonts w:cstheme="minorHAnsi"/>
          <w:sz w:val="24"/>
          <w:szCs w:val="24"/>
        </w:rPr>
        <w:t xml:space="preserve"> </w:t>
      </w:r>
      <w:r w:rsidR="00F830D7">
        <w:rPr>
          <w:rFonts w:cstheme="minorHAnsi"/>
          <w:sz w:val="24"/>
          <w:szCs w:val="24"/>
        </w:rPr>
        <w:t xml:space="preserve"> </w:t>
      </w:r>
      <w:r w:rsidRPr="0026770C">
        <w:rPr>
          <w:rFonts w:cstheme="minorHAnsi"/>
          <w:sz w:val="24"/>
          <w:szCs w:val="24"/>
        </w:rPr>
        <w:t>ismertetése.</w:t>
      </w:r>
    </w:p>
    <w:p w:rsidR="00716B01" w:rsidRPr="0026770C" w:rsidRDefault="00716B01" w:rsidP="00716B01">
      <w:pPr>
        <w:pStyle w:val="Listaszerbekezds"/>
        <w:rPr>
          <w:rFonts w:cstheme="minorHAnsi"/>
          <w:sz w:val="24"/>
          <w:szCs w:val="24"/>
        </w:rPr>
      </w:pPr>
    </w:p>
    <w:p w:rsidR="00716B01" w:rsidRPr="0026770C" w:rsidRDefault="00716B01" w:rsidP="00716B01">
      <w:pPr>
        <w:pStyle w:val="Listaszerbekezds"/>
        <w:numPr>
          <w:ilvl w:val="0"/>
          <w:numId w:val="32"/>
        </w:numPr>
        <w:spacing w:after="0" w:line="240" w:lineRule="auto"/>
        <w:ind w:left="567"/>
        <w:jc w:val="both"/>
        <w:rPr>
          <w:rFonts w:cstheme="minorHAnsi"/>
          <w:sz w:val="24"/>
          <w:szCs w:val="24"/>
        </w:rPr>
      </w:pPr>
      <w:r w:rsidRPr="0026770C">
        <w:rPr>
          <w:rFonts w:cstheme="minorHAnsi"/>
          <w:sz w:val="24"/>
          <w:szCs w:val="24"/>
        </w:rPr>
        <w:t xml:space="preserve">Követő tevékenység. </w:t>
      </w:r>
    </w:p>
    <w:p w:rsidR="00716B01" w:rsidRPr="0026770C" w:rsidRDefault="00716B01" w:rsidP="00716B01">
      <w:pPr>
        <w:pStyle w:val="Listaszerbekezds"/>
        <w:rPr>
          <w:rFonts w:cstheme="minorHAnsi"/>
          <w:sz w:val="24"/>
          <w:szCs w:val="24"/>
        </w:rPr>
      </w:pPr>
    </w:p>
    <w:p w:rsidR="00716B01" w:rsidRPr="0026770C" w:rsidRDefault="00716B01" w:rsidP="00716B01">
      <w:pPr>
        <w:pStyle w:val="Listaszerbekezds"/>
        <w:numPr>
          <w:ilvl w:val="0"/>
          <w:numId w:val="32"/>
        </w:numPr>
        <w:spacing w:after="0" w:line="240" w:lineRule="auto"/>
        <w:ind w:left="567"/>
        <w:jc w:val="both"/>
        <w:rPr>
          <w:rFonts w:cstheme="minorHAnsi"/>
          <w:sz w:val="24"/>
          <w:szCs w:val="24"/>
        </w:rPr>
      </w:pPr>
      <w:r w:rsidRPr="0026770C">
        <w:rPr>
          <w:rFonts w:cstheme="minorHAnsi"/>
          <w:sz w:val="24"/>
          <w:szCs w:val="24"/>
        </w:rPr>
        <w:t>Visszacsatolás</w:t>
      </w:r>
      <w:r w:rsidRPr="0026770C">
        <w:rPr>
          <w:rFonts w:cstheme="minorHAnsi"/>
          <w:i/>
          <w:sz w:val="24"/>
          <w:szCs w:val="24"/>
        </w:rPr>
        <w:t>.(diák, szülő, nevelőtestület)</w:t>
      </w:r>
    </w:p>
    <w:p w:rsidR="00716B01" w:rsidRPr="0026770C" w:rsidRDefault="00716B01" w:rsidP="00716B01">
      <w:pPr>
        <w:pStyle w:val="Listaszerbekezds"/>
        <w:rPr>
          <w:rFonts w:cstheme="minorHAnsi"/>
          <w:sz w:val="24"/>
          <w:szCs w:val="24"/>
        </w:rPr>
      </w:pPr>
    </w:p>
    <w:p w:rsidR="00716B01" w:rsidRPr="0026770C" w:rsidRDefault="00716B01" w:rsidP="00716B01">
      <w:pPr>
        <w:jc w:val="both"/>
        <w:rPr>
          <w:rFonts w:cstheme="minorHAnsi"/>
          <w:sz w:val="24"/>
          <w:szCs w:val="24"/>
        </w:rPr>
      </w:pPr>
    </w:p>
    <w:p w:rsidR="00716B01" w:rsidRPr="0026770C" w:rsidRDefault="00716B01" w:rsidP="00716B01">
      <w:pPr>
        <w:jc w:val="both"/>
        <w:rPr>
          <w:rFonts w:cstheme="minorHAnsi"/>
          <w:sz w:val="24"/>
          <w:szCs w:val="24"/>
        </w:rPr>
      </w:pPr>
      <w:r w:rsidRPr="0026770C">
        <w:rPr>
          <w:rFonts w:cstheme="minorHAnsi"/>
          <w:sz w:val="24"/>
          <w:szCs w:val="24"/>
        </w:rPr>
        <w:t>Székesfehérvár, 2015. május 29.</w:t>
      </w:r>
    </w:p>
    <w:p w:rsidR="00716B01" w:rsidRPr="0026770C" w:rsidRDefault="00716B01" w:rsidP="00716B01">
      <w:pPr>
        <w:jc w:val="both"/>
        <w:rPr>
          <w:rFonts w:cstheme="minorHAnsi"/>
          <w:sz w:val="24"/>
          <w:szCs w:val="24"/>
        </w:rPr>
      </w:pPr>
    </w:p>
    <w:p w:rsidR="00716B01" w:rsidRPr="0026770C" w:rsidRDefault="00716B01" w:rsidP="00716B01">
      <w:pPr>
        <w:jc w:val="both"/>
        <w:rPr>
          <w:rFonts w:cstheme="minorHAnsi"/>
          <w:sz w:val="24"/>
          <w:szCs w:val="24"/>
        </w:rPr>
      </w:pP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r>
      <w:r w:rsidRPr="0026770C">
        <w:rPr>
          <w:rFonts w:cstheme="minorHAnsi"/>
          <w:sz w:val="24"/>
          <w:szCs w:val="24"/>
        </w:rPr>
        <w:tab/>
        <w:t>Tóth Péter</w:t>
      </w:r>
    </w:p>
    <w:p w:rsidR="006E6E6B" w:rsidRPr="0026770C" w:rsidRDefault="006E6E6B" w:rsidP="00716B01">
      <w:pPr>
        <w:jc w:val="both"/>
        <w:rPr>
          <w:rFonts w:cstheme="minorHAnsi"/>
          <w:sz w:val="24"/>
          <w:szCs w:val="24"/>
        </w:rPr>
      </w:pPr>
    </w:p>
    <w:p w:rsidR="006E6E6B" w:rsidRPr="0026770C" w:rsidRDefault="006E6E6B" w:rsidP="00716B01">
      <w:pPr>
        <w:jc w:val="both"/>
        <w:rPr>
          <w:rFonts w:cstheme="minorHAnsi"/>
          <w:sz w:val="24"/>
          <w:szCs w:val="24"/>
        </w:rPr>
      </w:pPr>
    </w:p>
    <w:p w:rsidR="006E6E6B" w:rsidRPr="0026770C" w:rsidRDefault="006E6E6B" w:rsidP="00716B01">
      <w:pPr>
        <w:jc w:val="both"/>
        <w:rPr>
          <w:rFonts w:cstheme="minorHAnsi"/>
          <w:sz w:val="24"/>
          <w:szCs w:val="24"/>
        </w:rPr>
      </w:pPr>
    </w:p>
    <w:p w:rsidR="00F830D7" w:rsidRDefault="00F830D7" w:rsidP="006E6E6B">
      <w:pPr>
        <w:pStyle w:val="Listaszerbekezds"/>
        <w:ind w:left="420"/>
        <w:jc w:val="both"/>
        <w:rPr>
          <w:rFonts w:cstheme="minorHAnsi"/>
          <w:i/>
          <w:sz w:val="24"/>
          <w:szCs w:val="24"/>
        </w:rPr>
      </w:pPr>
    </w:p>
    <w:p w:rsidR="00F830D7" w:rsidRPr="00A148C4" w:rsidRDefault="00F830D7" w:rsidP="00A148C4">
      <w:pPr>
        <w:jc w:val="both"/>
        <w:rPr>
          <w:rFonts w:cstheme="minorHAnsi"/>
          <w:i/>
          <w:sz w:val="24"/>
          <w:szCs w:val="24"/>
        </w:rPr>
      </w:pPr>
    </w:p>
    <w:p w:rsidR="006E6E6B" w:rsidRPr="0026770C" w:rsidRDefault="006E6E6B" w:rsidP="00F830D7">
      <w:pPr>
        <w:pStyle w:val="Listaszerbekezds"/>
        <w:ind w:left="420"/>
        <w:jc w:val="right"/>
        <w:rPr>
          <w:rFonts w:cstheme="minorHAnsi"/>
          <w:i/>
          <w:sz w:val="24"/>
          <w:szCs w:val="24"/>
        </w:rPr>
      </w:pPr>
      <w:r w:rsidRPr="0026770C">
        <w:rPr>
          <w:rFonts w:cstheme="minorHAnsi"/>
          <w:i/>
          <w:sz w:val="24"/>
          <w:szCs w:val="24"/>
        </w:rPr>
        <w:t>2. számú melléklet</w:t>
      </w:r>
    </w:p>
    <w:p w:rsidR="00F830D7" w:rsidRPr="00F229B4" w:rsidRDefault="00F830D7" w:rsidP="00F830D7">
      <w:pPr>
        <w:jc w:val="center"/>
        <w:rPr>
          <w:b/>
          <w:bCs/>
          <w:sz w:val="24"/>
          <w:szCs w:val="24"/>
        </w:rPr>
      </w:pPr>
      <w:r w:rsidRPr="00F229B4">
        <w:rPr>
          <w:b/>
          <w:bCs/>
          <w:noProof/>
          <w:sz w:val="24"/>
          <w:szCs w:val="24"/>
        </w:rPr>
        <w:drawing>
          <wp:inline distT="0" distB="0" distL="0" distR="0" wp14:anchorId="68F02C12" wp14:editId="60D7ADB1">
            <wp:extent cx="5760720" cy="2223770"/>
            <wp:effectExtent l="0" t="0" r="0" b="508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fejlec.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rsidR="00F830D7" w:rsidRPr="00F229B4" w:rsidRDefault="00F830D7" w:rsidP="00F830D7">
      <w:pPr>
        <w:rPr>
          <w:b/>
          <w:bCs/>
          <w:sz w:val="24"/>
          <w:szCs w:val="24"/>
        </w:rPr>
      </w:pPr>
    </w:p>
    <w:p w:rsidR="00F830D7" w:rsidRPr="00F229B4" w:rsidRDefault="00F830D7" w:rsidP="00F830D7">
      <w:pPr>
        <w:jc w:val="center"/>
        <w:rPr>
          <w:b/>
          <w:bCs/>
          <w:sz w:val="36"/>
          <w:szCs w:val="36"/>
        </w:rPr>
      </w:pPr>
      <w:r w:rsidRPr="00F229B4">
        <w:rPr>
          <w:b/>
          <w:bCs/>
          <w:sz w:val="36"/>
          <w:szCs w:val="36"/>
        </w:rPr>
        <w:t>Iskolai eljárásrend bántalmazás (</w:t>
      </w:r>
      <w:proofErr w:type="spellStart"/>
      <w:r w:rsidRPr="00F229B4">
        <w:rPr>
          <w:b/>
          <w:bCs/>
          <w:sz w:val="36"/>
          <w:szCs w:val="36"/>
        </w:rPr>
        <w:t>bullying</w:t>
      </w:r>
      <w:proofErr w:type="spellEnd"/>
      <w:r w:rsidRPr="00F229B4">
        <w:rPr>
          <w:b/>
          <w:bCs/>
          <w:sz w:val="36"/>
          <w:szCs w:val="36"/>
        </w:rPr>
        <w:t>) kezeléséhez.</w:t>
      </w:r>
    </w:p>
    <w:p w:rsidR="00F830D7" w:rsidRPr="00F229B4" w:rsidRDefault="00F830D7" w:rsidP="00122C51">
      <w:pPr>
        <w:rPr>
          <w:b/>
          <w:bCs/>
          <w:sz w:val="24"/>
          <w:szCs w:val="24"/>
        </w:rPr>
      </w:pPr>
    </w:p>
    <w:p w:rsidR="00F830D7" w:rsidRPr="00F229B4" w:rsidRDefault="00F830D7" w:rsidP="00F830D7">
      <w:pPr>
        <w:jc w:val="both"/>
        <w:rPr>
          <w:b/>
          <w:sz w:val="24"/>
          <w:szCs w:val="24"/>
        </w:rPr>
      </w:pPr>
      <w:r w:rsidRPr="00F229B4">
        <w:rPr>
          <w:b/>
          <w:sz w:val="24"/>
          <w:szCs w:val="24"/>
        </w:rPr>
        <w:t xml:space="preserve">Az iskolai kortársbántalmazás vagy </w:t>
      </w:r>
      <w:proofErr w:type="spellStart"/>
      <w:r w:rsidRPr="00F229B4">
        <w:rPr>
          <w:b/>
          <w:sz w:val="24"/>
          <w:szCs w:val="24"/>
        </w:rPr>
        <w:t>bullying</w:t>
      </w:r>
      <w:proofErr w:type="spellEnd"/>
      <w:r w:rsidRPr="00F229B4">
        <w:rPr>
          <w:b/>
          <w:sz w:val="24"/>
          <w:szCs w:val="24"/>
        </w:rPr>
        <w:t xml:space="preserve"> egy másik személy (diák) feletti </w:t>
      </w:r>
      <w:proofErr w:type="gramStart"/>
      <w:r w:rsidRPr="00F229B4">
        <w:rPr>
          <w:b/>
          <w:sz w:val="24"/>
          <w:szCs w:val="24"/>
        </w:rPr>
        <w:t>agresszív</w:t>
      </w:r>
      <w:proofErr w:type="gramEnd"/>
      <w:r w:rsidRPr="00F229B4">
        <w:rPr>
          <w:b/>
          <w:sz w:val="24"/>
          <w:szCs w:val="24"/>
        </w:rPr>
        <w:t xml:space="preserve"> hatalomgyakorlás. Elkülönítendő az iskolai </w:t>
      </w:r>
      <w:proofErr w:type="gramStart"/>
      <w:r w:rsidRPr="00F229B4">
        <w:rPr>
          <w:b/>
          <w:sz w:val="24"/>
          <w:szCs w:val="24"/>
        </w:rPr>
        <w:t>agresszió</w:t>
      </w:r>
      <w:proofErr w:type="gramEnd"/>
      <w:r w:rsidRPr="00F229B4">
        <w:rPr>
          <w:b/>
          <w:sz w:val="24"/>
          <w:szCs w:val="24"/>
        </w:rPr>
        <w:t xml:space="preserve"> egyéb formáitól (konfliktus, verekedés), fontos jellemzője, hogy szándékos, ismétlődik, valamint az áldozat és a bántalmazó közötti erőviszony egyenlőtlen (</w:t>
      </w:r>
      <w:proofErr w:type="spellStart"/>
      <w:r w:rsidRPr="00F229B4">
        <w:rPr>
          <w:b/>
          <w:sz w:val="24"/>
          <w:szCs w:val="24"/>
        </w:rPr>
        <w:t>Olweus</w:t>
      </w:r>
      <w:proofErr w:type="spellEnd"/>
      <w:r w:rsidRPr="00F229B4">
        <w:rPr>
          <w:b/>
          <w:sz w:val="24"/>
          <w:szCs w:val="24"/>
        </w:rPr>
        <w:t xml:space="preserve">, 1991). </w:t>
      </w:r>
    </w:p>
    <w:p w:rsidR="00F830D7" w:rsidRPr="00F229B4" w:rsidRDefault="00F830D7" w:rsidP="00F830D7">
      <w:pPr>
        <w:rPr>
          <w:sz w:val="24"/>
          <w:szCs w:val="24"/>
        </w:rPr>
      </w:pPr>
    </w:p>
    <w:p w:rsidR="00F830D7" w:rsidRPr="00F229B4" w:rsidRDefault="00F830D7" w:rsidP="00F830D7">
      <w:pPr>
        <w:rPr>
          <w:sz w:val="24"/>
          <w:szCs w:val="24"/>
        </w:rPr>
      </w:pPr>
    </w:p>
    <w:p w:rsidR="00F830D7" w:rsidRPr="00F229B4" w:rsidRDefault="00F830D7" w:rsidP="00F830D7">
      <w:pPr>
        <w:rPr>
          <w:sz w:val="24"/>
          <w:szCs w:val="24"/>
        </w:rPr>
      </w:pPr>
    </w:p>
    <w:p w:rsidR="00F830D7" w:rsidRPr="00F229B4" w:rsidRDefault="00F830D7" w:rsidP="00F830D7">
      <w:pPr>
        <w:rPr>
          <w:sz w:val="24"/>
          <w:szCs w:val="24"/>
        </w:rPr>
      </w:pPr>
    </w:p>
    <w:p w:rsidR="00F830D7" w:rsidRPr="00F229B4" w:rsidRDefault="00F830D7" w:rsidP="00F830D7">
      <w:pPr>
        <w:rPr>
          <w:sz w:val="24"/>
          <w:szCs w:val="24"/>
        </w:rPr>
      </w:pPr>
    </w:p>
    <w:p w:rsidR="00F830D7" w:rsidRPr="00F229B4" w:rsidRDefault="00F830D7" w:rsidP="00F830D7">
      <w:pPr>
        <w:jc w:val="center"/>
        <w:rPr>
          <w:b/>
          <w:sz w:val="36"/>
          <w:szCs w:val="36"/>
        </w:rPr>
      </w:pPr>
      <w:r w:rsidRPr="00F229B4">
        <w:rPr>
          <w:b/>
          <w:sz w:val="36"/>
          <w:szCs w:val="36"/>
        </w:rPr>
        <w:t>2020.</w:t>
      </w:r>
    </w:p>
    <w:p w:rsidR="00F830D7" w:rsidRPr="00F229B4" w:rsidRDefault="00F830D7" w:rsidP="00F830D7">
      <w:pPr>
        <w:rPr>
          <w:sz w:val="24"/>
          <w:szCs w:val="24"/>
        </w:rPr>
      </w:pPr>
    </w:p>
    <w:p w:rsidR="00F830D7" w:rsidRPr="00F229B4" w:rsidRDefault="00F830D7" w:rsidP="00F830D7">
      <w:pPr>
        <w:rPr>
          <w:sz w:val="24"/>
          <w:szCs w:val="24"/>
        </w:rPr>
      </w:pPr>
    </w:p>
    <w:p w:rsidR="00F830D7" w:rsidRPr="00F229B4" w:rsidRDefault="00F830D7" w:rsidP="00F830D7">
      <w:pPr>
        <w:rPr>
          <w:sz w:val="24"/>
          <w:szCs w:val="24"/>
        </w:rPr>
      </w:pPr>
      <w:r>
        <w:rPr>
          <w:noProof/>
          <w:sz w:val="24"/>
          <w:szCs w:val="24"/>
        </w:rPr>
        <w:drawing>
          <wp:inline distT="0" distB="0" distL="0" distR="0" wp14:anchorId="4D2F4281" wp14:editId="29173B96">
            <wp:extent cx="5760720" cy="759460"/>
            <wp:effectExtent l="0" t="0" r="0" b="254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rgia_lablec.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759460"/>
                    </a:xfrm>
                    <a:prstGeom prst="rect">
                      <a:avLst/>
                    </a:prstGeom>
                  </pic:spPr>
                </pic:pic>
              </a:graphicData>
            </a:graphic>
          </wp:inline>
        </w:drawing>
      </w:r>
    </w:p>
    <w:p w:rsidR="00F830D7" w:rsidRDefault="00F830D7" w:rsidP="00F830D7">
      <w:pPr>
        <w:rPr>
          <w:b/>
          <w:bCs/>
          <w:sz w:val="24"/>
          <w:szCs w:val="24"/>
        </w:rPr>
      </w:pPr>
    </w:p>
    <w:p w:rsidR="00A148C4" w:rsidRDefault="00A148C4" w:rsidP="00F830D7">
      <w:pPr>
        <w:rPr>
          <w:b/>
          <w:bCs/>
          <w:sz w:val="24"/>
          <w:szCs w:val="24"/>
        </w:rPr>
      </w:pPr>
    </w:p>
    <w:p w:rsidR="00F830D7" w:rsidRPr="00F830D7" w:rsidRDefault="00F830D7" w:rsidP="00F830D7">
      <w:pPr>
        <w:rPr>
          <w:b/>
          <w:bCs/>
          <w:sz w:val="28"/>
          <w:szCs w:val="28"/>
        </w:rPr>
      </w:pPr>
      <w:r w:rsidRPr="00F229B4">
        <w:rPr>
          <w:b/>
          <w:bCs/>
          <w:sz w:val="28"/>
          <w:szCs w:val="28"/>
        </w:rPr>
        <w:t>Jogszabályi háttér</w:t>
      </w:r>
    </w:p>
    <w:p w:rsidR="00F830D7" w:rsidRPr="00F229B4" w:rsidRDefault="00F830D7" w:rsidP="00F830D7">
      <w:pPr>
        <w:numPr>
          <w:ilvl w:val="0"/>
          <w:numId w:val="36"/>
        </w:numPr>
        <w:spacing w:after="0" w:line="240" w:lineRule="auto"/>
        <w:jc w:val="both"/>
        <w:rPr>
          <w:bCs/>
          <w:sz w:val="24"/>
          <w:szCs w:val="24"/>
        </w:rPr>
      </w:pPr>
      <w:r w:rsidRPr="00F229B4">
        <w:rPr>
          <w:bCs/>
          <w:sz w:val="24"/>
          <w:szCs w:val="24"/>
        </w:rPr>
        <w:t xml:space="preserve">A </w:t>
      </w:r>
      <w:r w:rsidRPr="00F229B4">
        <w:rPr>
          <w:bCs/>
          <w:sz w:val="24"/>
          <w:szCs w:val="24"/>
          <w:lang w:val="it-IT"/>
        </w:rPr>
        <w:t>20/2012. (VIII. 31.) EMMI rendelet</w:t>
      </w:r>
      <w:r w:rsidRPr="00F229B4">
        <w:rPr>
          <w:bCs/>
          <w:sz w:val="24"/>
          <w:szCs w:val="24"/>
        </w:rPr>
        <w:t xml:space="preserve"> 128-129.§ részletezi a nevelési-oktatási intézmény feladatait a gyermek, a tanuló egészségfejlesztésével összefüggésben. Eszerint a nevelési-oktatási intézmény mindennapos működésében kiemelt figyelmet kell fordítani a bántalmazás és iskolai erőszak megelőzésére, illetve hogy az intézményi munkarendben és házirendben előírt szabályok betartása az intézményben mindenki számára kötelező.</w:t>
      </w:r>
    </w:p>
    <w:p w:rsidR="00F830D7" w:rsidRPr="00F229B4" w:rsidRDefault="00F830D7" w:rsidP="00F830D7">
      <w:pPr>
        <w:rPr>
          <w:b/>
          <w:bCs/>
          <w:sz w:val="24"/>
          <w:szCs w:val="24"/>
        </w:rPr>
      </w:pPr>
    </w:p>
    <w:p w:rsidR="00F830D7" w:rsidRPr="00F830D7" w:rsidRDefault="00F830D7" w:rsidP="00F830D7">
      <w:pPr>
        <w:rPr>
          <w:b/>
          <w:bCs/>
          <w:sz w:val="28"/>
          <w:szCs w:val="28"/>
        </w:rPr>
      </w:pPr>
      <w:r w:rsidRPr="00F229B4">
        <w:rPr>
          <w:b/>
          <w:bCs/>
          <w:sz w:val="28"/>
          <w:szCs w:val="28"/>
        </w:rPr>
        <w:t>Általános Adatvédelmi Rendelet (GDPR)</w:t>
      </w:r>
    </w:p>
    <w:p w:rsidR="00F830D7" w:rsidRPr="00F229B4" w:rsidRDefault="00F830D7" w:rsidP="00F830D7">
      <w:pPr>
        <w:numPr>
          <w:ilvl w:val="0"/>
          <w:numId w:val="37"/>
        </w:numPr>
        <w:spacing w:after="0" w:line="240" w:lineRule="auto"/>
        <w:jc w:val="both"/>
        <w:rPr>
          <w:bCs/>
          <w:sz w:val="24"/>
          <w:szCs w:val="24"/>
        </w:rPr>
      </w:pPr>
      <w:r w:rsidRPr="00F229B4">
        <w:rPr>
          <w:bCs/>
          <w:sz w:val="24"/>
          <w:szCs w:val="24"/>
        </w:rPr>
        <w:t>A nevelési-oktatási intézmény Adatkezelési Szabályzata tartalmazza az intézménybe járó gyermekek adatainak nyilvántartására és kezelésére vonatkozó szabályokat</w:t>
      </w:r>
      <w:r>
        <w:rPr>
          <w:bCs/>
          <w:sz w:val="24"/>
          <w:szCs w:val="24"/>
        </w:rPr>
        <w:t>, melyek jelen eljárásrendre is vonatkoznak</w:t>
      </w:r>
      <w:proofErr w:type="gramStart"/>
      <w:r>
        <w:rPr>
          <w:bCs/>
          <w:sz w:val="24"/>
          <w:szCs w:val="24"/>
        </w:rPr>
        <w:t>.</w:t>
      </w:r>
      <w:r w:rsidRPr="00F229B4">
        <w:rPr>
          <w:bCs/>
          <w:sz w:val="24"/>
          <w:szCs w:val="24"/>
        </w:rPr>
        <w:t>.</w:t>
      </w:r>
      <w:proofErr w:type="gramEnd"/>
      <w:r w:rsidRPr="00F229B4">
        <w:rPr>
          <w:bCs/>
          <w:sz w:val="24"/>
          <w:szCs w:val="24"/>
        </w:rPr>
        <w:t xml:space="preserve"> </w:t>
      </w:r>
    </w:p>
    <w:p w:rsidR="00F830D7" w:rsidRPr="0076191A" w:rsidRDefault="00F830D7" w:rsidP="00F830D7">
      <w:pPr>
        <w:numPr>
          <w:ilvl w:val="0"/>
          <w:numId w:val="37"/>
        </w:numPr>
        <w:spacing w:after="0" w:line="240" w:lineRule="auto"/>
        <w:jc w:val="both"/>
        <w:rPr>
          <w:b/>
          <w:bCs/>
          <w:sz w:val="24"/>
          <w:szCs w:val="24"/>
        </w:rPr>
      </w:pPr>
      <w:r w:rsidRPr="0076191A">
        <w:rPr>
          <w:bCs/>
          <w:sz w:val="24"/>
          <w:szCs w:val="24"/>
        </w:rPr>
        <w:t xml:space="preserve">Ez az eljárás a Házirend részét képezi. </w:t>
      </w:r>
    </w:p>
    <w:p w:rsidR="00F830D7" w:rsidRPr="00F229B4" w:rsidRDefault="00F830D7" w:rsidP="00F830D7">
      <w:pPr>
        <w:rPr>
          <w:b/>
          <w:bCs/>
          <w:sz w:val="24"/>
          <w:szCs w:val="24"/>
        </w:rPr>
      </w:pPr>
    </w:p>
    <w:p w:rsidR="00F830D7" w:rsidRPr="00F830D7" w:rsidRDefault="00F830D7" w:rsidP="00F830D7">
      <w:pPr>
        <w:rPr>
          <w:b/>
          <w:bCs/>
          <w:sz w:val="28"/>
          <w:szCs w:val="28"/>
        </w:rPr>
      </w:pPr>
      <w:r w:rsidRPr="00F229B4">
        <w:rPr>
          <w:b/>
          <w:bCs/>
          <w:sz w:val="28"/>
          <w:szCs w:val="28"/>
        </w:rPr>
        <w:t>Eljárásrend – Előfeltételek</w:t>
      </w:r>
    </w:p>
    <w:p w:rsidR="00F830D7" w:rsidRPr="00F229B4" w:rsidRDefault="00F830D7" w:rsidP="00F830D7">
      <w:pPr>
        <w:numPr>
          <w:ilvl w:val="0"/>
          <w:numId w:val="38"/>
        </w:numPr>
        <w:spacing w:after="0" w:line="240" w:lineRule="auto"/>
        <w:jc w:val="both"/>
        <w:rPr>
          <w:sz w:val="24"/>
          <w:szCs w:val="24"/>
        </w:rPr>
      </w:pPr>
      <w:r w:rsidRPr="00F229B4">
        <w:rPr>
          <w:sz w:val="24"/>
          <w:szCs w:val="24"/>
        </w:rPr>
        <w:t>Képzés: pedagógusok, gyerekek, szülők – képesnek kell lenniük a bántalmazás felismerésére</w:t>
      </w:r>
    </w:p>
    <w:p w:rsidR="00F830D7" w:rsidRPr="00F229B4" w:rsidRDefault="00F830D7" w:rsidP="00F830D7">
      <w:pPr>
        <w:numPr>
          <w:ilvl w:val="0"/>
          <w:numId w:val="38"/>
        </w:numPr>
        <w:spacing w:after="0" w:line="240" w:lineRule="auto"/>
        <w:jc w:val="both"/>
        <w:rPr>
          <w:sz w:val="24"/>
          <w:szCs w:val="24"/>
        </w:rPr>
      </w:pPr>
      <w:r w:rsidRPr="00F229B4">
        <w:rPr>
          <w:sz w:val="24"/>
          <w:szCs w:val="24"/>
        </w:rPr>
        <w:t>Ki hova fordulhat bántalmazás esetén – jelzőrendszer</w:t>
      </w:r>
    </w:p>
    <w:p w:rsidR="00F830D7" w:rsidRPr="00F229B4" w:rsidRDefault="00F830D7" w:rsidP="00F830D7">
      <w:pPr>
        <w:numPr>
          <w:ilvl w:val="0"/>
          <w:numId w:val="38"/>
        </w:numPr>
        <w:spacing w:after="0" w:line="240" w:lineRule="auto"/>
        <w:jc w:val="both"/>
        <w:rPr>
          <w:sz w:val="24"/>
          <w:szCs w:val="24"/>
        </w:rPr>
      </w:pPr>
      <w:r w:rsidRPr="00F229B4">
        <w:rPr>
          <w:sz w:val="24"/>
          <w:szCs w:val="24"/>
        </w:rPr>
        <w:t xml:space="preserve">Fel kell állnia az esetkezelést lebonyolító </w:t>
      </w:r>
      <w:proofErr w:type="gramStart"/>
      <w:r w:rsidRPr="00F229B4">
        <w:rPr>
          <w:sz w:val="24"/>
          <w:szCs w:val="24"/>
        </w:rPr>
        <w:t>teamnek</w:t>
      </w:r>
      <w:proofErr w:type="gramEnd"/>
      <w:r w:rsidRPr="00F229B4">
        <w:rPr>
          <w:sz w:val="24"/>
          <w:szCs w:val="24"/>
        </w:rPr>
        <w:t xml:space="preserve">, közülük ketten vezetik az esetkezelést. Osztályfoglalkozást is tarthatnak az </w:t>
      </w:r>
      <w:proofErr w:type="gramStart"/>
      <w:r w:rsidRPr="00F229B4">
        <w:rPr>
          <w:sz w:val="24"/>
          <w:szCs w:val="24"/>
        </w:rPr>
        <w:t>aktuális</w:t>
      </w:r>
      <w:proofErr w:type="gramEnd"/>
      <w:r w:rsidRPr="00F229B4">
        <w:rPr>
          <w:sz w:val="24"/>
          <w:szCs w:val="24"/>
        </w:rPr>
        <w:t xml:space="preserve"> esetnek megfelelően.</w:t>
      </w:r>
    </w:p>
    <w:p w:rsidR="00F830D7" w:rsidRPr="00F229B4" w:rsidRDefault="00F830D7" w:rsidP="00F830D7">
      <w:pPr>
        <w:numPr>
          <w:ilvl w:val="0"/>
          <w:numId w:val="38"/>
        </w:numPr>
        <w:spacing w:after="0" w:line="240" w:lineRule="auto"/>
        <w:jc w:val="both"/>
        <w:rPr>
          <w:sz w:val="24"/>
          <w:szCs w:val="24"/>
        </w:rPr>
      </w:pPr>
      <w:r w:rsidRPr="00F229B4">
        <w:rPr>
          <w:sz w:val="24"/>
          <w:szCs w:val="24"/>
        </w:rPr>
        <w:t xml:space="preserve">Az iskolai szankciókat az igazgató képviseli (az iskolai szabályok mentén) – súlyos esetben ez akár </w:t>
      </w:r>
      <w:proofErr w:type="gramStart"/>
      <w:r w:rsidRPr="00F229B4">
        <w:rPr>
          <w:sz w:val="24"/>
          <w:szCs w:val="24"/>
        </w:rPr>
        <w:t>a</w:t>
      </w:r>
      <w:proofErr w:type="gramEnd"/>
      <w:r w:rsidRPr="00F229B4">
        <w:rPr>
          <w:sz w:val="24"/>
          <w:szCs w:val="24"/>
        </w:rPr>
        <w:t xml:space="preserve"> esetkezeléssel párhuzamosan is futhat, enyhébb esetben el is maradhat.</w:t>
      </w:r>
    </w:p>
    <w:p w:rsidR="00F830D7" w:rsidRPr="00F229B4" w:rsidRDefault="00F830D7" w:rsidP="00F830D7">
      <w:pPr>
        <w:rPr>
          <w:sz w:val="24"/>
          <w:szCs w:val="24"/>
        </w:rPr>
      </w:pPr>
    </w:p>
    <w:p w:rsidR="00F830D7" w:rsidRPr="00F830D7" w:rsidRDefault="00F830D7" w:rsidP="00F830D7">
      <w:pPr>
        <w:rPr>
          <w:b/>
          <w:bCs/>
          <w:sz w:val="28"/>
          <w:szCs w:val="28"/>
        </w:rPr>
      </w:pPr>
      <w:r w:rsidRPr="00F229B4">
        <w:rPr>
          <w:b/>
          <w:bCs/>
          <w:sz w:val="28"/>
          <w:szCs w:val="28"/>
        </w:rPr>
        <w:t>Eljárásrend</w:t>
      </w:r>
    </w:p>
    <w:p w:rsidR="00F830D7" w:rsidRPr="00F229B4" w:rsidRDefault="00F830D7" w:rsidP="00F830D7">
      <w:pPr>
        <w:numPr>
          <w:ilvl w:val="0"/>
          <w:numId w:val="39"/>
        </w:numPr>
        <w:spacing w:after="0" w:line="240" w:lineRule="auto"/>
        <w:jc w:val="both"/>
        <w:rPr>
          <w:sz w:val="24"/>
          <w:szCs w:val="24"/>
        </w:rPr>
      </w:pPr>
      <w:r w:rsidRPr="00F229B4">
        <w:rPr>
          <w:sz w:val="24"/>
          <w:szCs w:val="24"/>
        </w:rPr>
        <w:t>Ezt érdemes beépíteni a pedagógiai programba, házirendbe</w:t>
      </w:r>
    </w:p>
    <w:p w:rsidR="00F830D7" w:rsidRPr="00F229B4" w:rsidRDefault="00F830D7" w:rsidP="00F830D7">
      <w:pPr>
        <w:numPr>
          <w:ilvl w:val="0"/>
          <w:numId w:val="39"/>
        </w:numPr>
        <w:spacing w:after="0" w:line="240" w:lineRule="auto"/>
        <w:jc w:val="both"/>
        <w:rPr>
          <w:sz w:val="24"/>
          <w:szCs w:val="24"/>
        </w:rPr>
      </w:pPr>
      <w:r w:rsidRPr="00F229B4">
        <w:rPr>
          <w:sz w:val="24"/>
          <w:szCs w:val="24"/>
        </w:rPr>
        <w:t>Közzétenni minden fórumon (honlap, faliújság stb.)</w:t>
      </w:r>
    </w:p>
    <w:p w:rsidR="00F830D7" w:rsidRPr="00F229B4" w:rsidRDefault="00F830D7" w:rsidP="00F830D7">
      <w:pPr>
        <w:numPr>
          <w:ilvl w:val="0"/>
          <w:numId w:val="39"/>
        </w:numPr>
        <w:spacing w:after="0" w:line="240" w:lineRule="auto"/>
        <w:jc w:val="both"/>
        <w:rPr>
          <w:sz w:val="24"/>
          <w:szCs w:val="24"/>
        </w:rPr>
      </w:pPr>
      <w:r w:rsidRPr="00F229B4">
        <w:rPr>
          <w:sz w:val="24"/>
          <w:szCs w:val="24"/>
        </w:rPr>
        <w:t>Tájékoztatni erről a pedagógusokat, diákokat és szülőket</w:t>
      </w:r>
    </w:p>
    <w:p w:rsidR="00F830D7" w:rsidRPr="00F229B4" w:rsidRDefault="00F830D7" w:rsidP="00F830D7">
      <w:pPr>
        <w:numPr>
          <w:ilvl w:val="0"/>
          <w:numId w:val="39"/>
        </w:numPr>
        <w:spacing w:after="0" w:line="240" w:lineRule="auto"/>
        <w:jc w:val="both"/>
        <w:rPr>
          <w:sz w:val="24"/>
          <w:szCs w:val="24"/>
        </w:rPr>
      </w:pPr>
      <w:r w:rsidRPr="00F229B4">
        <w:rPr>
          <w:sz w:val="24"/>
          <w:szCs w:val="24"/>
        </w:rPr>
        <w:t>A szülőket a protokoll bevezetésekor tájékoztatják, hogy ebben az iskolában bántalmazás esetén ez a protokoll, az esetkezelés előtt külön nem kérnek engedélyt és nem is vonják be őket. Viszont a megbeszélés után tájékoztatják őket a történtekről és a megbeszéltekről.</w:t>
      </w:r>
    </w:p>
    <w:p w:rsidR="00F830D7" w:rsidRDefault="00F830D7" w:rsidP="00F830D7">
      <w:pPr>
        <w:numPr>
          <w:ilvl w:val="0"/>
          <w:numId w:val="39"/>
        </w:numPr>
        <w:spacing w:after="0" w:line="240" w:lineRule="auto"/>
        <w:jc w:val="both"/>
        <w:rPr>
          <w:sz w:val="24"/>
          <w:szCs w:val="24"/>
        </w:rPr>
      </w:pPr>
      <w:r w:rsidRPr="00F229B4">
        <w:rPr>
          <w:sz w:val="24"/>
          <w:szCs w:val="24"/>
        </w:rPr>
        <w:t>Következetesen az eljárásrend szerint szükséges eljárni</w:t>
      </w:r>
    </w:p>
    <w:p w:rsidR="00F830D7" w:rsidRDefault="00F830D7" w:rsidP="00F830D7">
      <w:pPr>
        <w:rPr>
          <w:sz w:val="24"/>
          <w:szCs w:val="24"/>
        </w:rPr>
      </w:pPr>
    </w:p>
    <w:p w:rsidR="00F830D7" w:rsidRDefault="00F830D7" w:rsidP="00F830D7">
      <w:pPr>
        <w:rPr>
          <w:sz w:val="24"/>
          <w:szCs w:val="24"/>
        </w:rPr>
      </w:pPr>
    </w:p>
    <w:p w:rsidR="00F830D7" w:rsidRDefault="00F830D7" w:rsidP="00F830D7">
      <w:pPr>
        <w:rPr>
          <w:sz w:val="24"/>
          <w:szCs w:val="24"/>
        </w:rPr>
      </w:pPr>
    </w:p>
    <w:p w:rsidR="00F830D7" w:rsidRDefault="00F830D7" w:rsidP="00F830D7">
      <w:pPr>
        <w:rPr>
          <w:sz w:val="24"/>
          <w:szCs w:val="24"/>
        </w:rPr>
      </w:pPr>
    </w:p>
    <w:p w:rsidR="00F830D7" w:rsidRPr="00F229B4" w:rsidRDefault="00F830D7" w:rsidP="00F830D7">
      <w:pPr>
        <w:rPr>
          <w:sz w:val="24"/>
          <w:szCs w:val="24"/>
        </w:rPr>
      </w:pPr>
    </w:p>
    <w:p w:rsidR="00F830D7" w:rsidRPr="00F229B4" w:rsidRDefault="00F830D7" w:rsidP="00F830D7">
      <w:pPr>
        <w:rPr>
          <w:b/>
          <w:bCs/>
          <w:sz w:val="28"/>
          <w:szCs w:val="28"/>
        </w:rPr>
      </w:pPr>
      <w:r w:rsidRPr="00F229B4">
        <w:rPr>
          <w:b/>
          <w:bCs/>
          <w:sz w:val="28"/>
          <w:szCs w:val="28"/>
        </w:rPr>
        <w:t>Esetkezelés 1. Támogató beszélgetés az áldozattal</w:t>
      </w:r>
    </w:p>
    <w:p w:rsidR="00F830D7" w:rsidRPr="00F229B4" w:rsidRDefault="00F830D7" w:rsidP="00F830D7">
      <w:pPr>
        <w:rPr>
          <w:b/>
          <w:bCs/>
          <w:sz w:val="24"/>
          <w:szCs w:val="24"/>
        </w:rPr>
      </w:pPr>
    </w:p>
    <w:p w:rsidR="00F830D7" w:rsidRDefault="00F830D7" w:rsidP="00F830D7">
      <w:pPr>
        <w:rPr>
          <w:sz w:val="24"/>
          <w:szCs w:val="24"/>
        </w:rPr>
      </w:pPr>
      <w:r w:rsidRPr="00F229B4">
        <w:rPr>
          <w:sz w:val="24"/>
          <w:szCs w:val="24"/>
        </w:rPr>
        <w:t xml:space="preserve">A beszélgetést vezető pedagógusok kifejezik, hogy az áldozat mellett állnak, elutasítják a bántalmazást, mert senki nem </w:t>
      </w:r>
      <w:proofErr w:type="spellStart"/>
      <w:r w:rsidRPr="00F229B4">
        <w:rPr>
          <w:sz w:val="24"/>
          <w:szCs w:val="24"/>
        </w:rPr>
        <w:t>érdemli</w:t>
      </w:r>
      <w:proofErr w:type="spellEnd"/>
      <w:r w:rsidRPr="00F229B4">
        <w:rPr>
          <w:sz w:val="24"/>
          <w:szCs w:val="24"/>
        </w:rPr>
        <w:t xml:space="preserve"> meg, hogy megalázzák vagy </w:t>
      </w:r>
      <w:proofErr w:type="spellStart"/>
      <w:r w:rsidRPr="00F229B4">
        <w:rPr>
          <w:sz w:val="24"/>
          <w:szCs w:val="24"/>
        </w:rPr>
        <w:t>bántsák</w:t>
      </w:r>
      <w:proofErr w:type="spellEnd"/>
      <w:r w:rsidRPr="00F229B4">
        <w:rPr>
          <w:sz w:val="24"/>
          <w:szCs w:val="24"/>
        </w:rPr>
        <w:t>. Megbeszélik az áldozattal, hogy mit fog tenni az iskola az ő védelmében.</w:t>
      </w:r>
    </w:p>
    <w:p w:rsidR="00F830D7" w:rsidRPr="00F229B4" w:rsidRDefault="00F830D7" w:rsidP="00F830D7">
      <w:pPr>
        <w:rPr>
          <w:b/>
          <w:sz w:val="24"/>
          <w:szCs w:val="24"/>
        </w:rPr>
      </w:pPr>
      <w:r w:rsidRPr="00F229B4">
        <w:rPr>
          <w:b/>
          <w:sz w:val="24"/>
          <w:szCs w:val="24"/>
        </w:rPr>
        <w:t xml:space="preserve">I. rész: a történtek feltérképezése </w:t>
      </w:r>
    </w:p>
    <w:p w:rsidR="00F830D7" w:rsidRPr="00F229B4" w:rsidRDefault="00F830D7" w:rsidP="00F830D7">
      <w:pPr>
        <w:numPr>
          <w:ilvl w:val="0"/>
          <w:numId w:val="40"/>
        </w:numPr>
        <w:spacing w:after="0" w:line="240" w:lineRule="auto"/>
        <w:jc w:val="both"/>
        <w:rPr>
          <w:sz w:val="24"/>
          <w:szCs w:val="24"/>
        </w:rPr>
      </w:pPr>
      <w:r w:rsidRPr="00F229B4">
        <w:rPr>
          <w:sz w:val="24"/>
          <w:szCs w:val="24"/>
        </w:rPr>
        <w:t>Mi történt? Hogyan bántották őt? Ez milyen hatással volt rá?</w:t>
      </w:r>
    </w:p>
    <w:p w:rsidR="00F830D7" w:rsidRPr="00F229B4" w:rsidRDefault="00F830D7" w:rsidP="00F830D7">
      <w:pPr>
        <w:numPr>
          <w:ilvl w:val="0"/>
          <w:numId w:val="40"/>
        </w:numPr>
        <w:spacing w:after="0" w:line="240" w:lineRule="auto"/>
        <w:jc w:val="both"/>
        <w:rPr>
          <w:sz w:val="24"/>
          <w:szCs w:val="24"/>
        </w:rPr>
      </w:pPr>
      <w:r w:rsidRPr="00F229B4">
        <w:rPr>
          <w:sz w:val="24"/>
          <w:szCs w:val="24"/>
        </w:rPr>
        <w:t>Mikor kezdődött, mikor volt az utolsó eset?</w:t>
      </w:r>
    </w:p>
    <w:p w:rsidR="00967AC1" w:rsidRDefault="00F830D7" w:rsidP="00F830D7">
      <w:pPr>
        <w:numPr>
          <w:ilvl w:val="0"/>
          <w:numId w:val="40"/>
        </w:numPr>
        <w:spacing w:after="0" w:line="240" w:lineRule="auto"/>
        <w:jc w:val="both"/>
        <w:rPr>
          <w:sz w:val="24"/>
          <w:szCs w:val="24"/>
        </w:rPr>
      </w:pPr>
      <w:r w:rsidRPr="00F229B4">
        <w:rPr>
          <w:sz w:val="24"/>
          <w:szCs w:val="24"/>
        </w:rPr>
        <w:t>Kik a bántalmazók?</w:t>
      </w:r>
      <w:r w:rsidR="00967AC1">
        <w:rPr>
          <w:sz w:val="24"/>
          <w:szCs w:val="24"/>
        </w:rPr>
        <w:t xml:space="preserve"> </w:t>
      </w:r>
    </w:p>
    <w:p w:rsidR="00F830D7" w:rsidRPr="00967AC1" w:rsidRDefault="00967AC1" w:rsidP="00967AC1">
      <w:pPr>
        <w:spacing w:after="0" w:line="240" w:lineRule="auto"/>
        <w:ind w:left="720"/>
        <w:jc w:val="both"/>
        <w:rPr>
          <w:sz w:val="24"/>
          <w:szCs w:val="24"/>
        </w:rPr>
      </w:pPr>
      <w:r>
        <w:rPr>
          <w:sz w:val="24"/>
          <w:szCs w:val="24"/>
        </w:rPr>
        <w:t>(Frontális, csoportos, egyéni beszélgetések során tisztázni az eset súlyát, az esetleges következményeket, amin az együttműködés, őszinteség jelentősen enyhíthet. Biztosítani kell  a gyerekeket arról, hogy a következmény csak jóvátétel és a tanulságok levonása lehet (</w:t>
      </w:r>
      <w:proofErr w:type="gramStart"/>
      <w:r>
        <w:rPr>
          <w:sz w:val="24"/>
          <w:szCs w:val="24"/>
        </w:rPr>
        <w:t>etika</w:t>
      </w:r>
      <w:proofErr w:type="gramEnd"/>
      <w:r>
        <w:rPr>
          <w:sz w:val="24"/>
          <w:szCs w:val="24"/>
        </w:rPr>
        <w:t xml:space="preserve">), vagyis a következmény nem büntetés.  </w:t>
      </w:r>
      <w:r w:rsidRPr="00967AC1">
        <w:rPr>
          <w:i/>
          <w:sz w:val="24"/>
          <w:szCs w:val="24"/>
        </w:rPr>
        <w:t>(A büntetés pedagógiai megítélésünk szerint korlátozó, nagy a kockázata a megalázásnak. Tulajdonságánál fogva kontraproduktív.)</w:t>
      </w:r>
      <w:r>
        <w:rPr>
          <w:sz w:val="24"/>
          <w:szCs w:val="24"/>
        </w:rPr>
        <w:t xml:space="preserve"> Biztosítani kell a gyerekeket arról is, hogy a tisztázó beszélgetések nem személyük ellen irányul, ez minden esetben megtörténik a felnőttekkel is (rendőrbácsi - néni, ügyvédek, bírók) annak érdekében, hogy senkit ne </w:t>
      </w:r>
      <w:r w:rsidR="008140AF">
        <w:rPr>
          <w:sz w:val="24"/>
          <w:szCs w:val="24"/>
        </w:rPr>
        <w:t>ítéljenek meg</w:t>
      </w:r>
      <w:r>
        <w:rPr>
          <w:sz w:val="24"/>
          <w:szCs w:val="24"/>
        </w:rPr>
        <w:t xml:space="preserve"> igazságtalanul, hogy mindenki biztoságban érezhesse magát.</w:t>
      </w:r>
    </w:p>
    <w:p w:rsidR="00F830D7" w:rsidRPr="00F229B4" w:rsidRDefault="00F830D7" w:rsidP="00F830D7">
      <w:pPr>
        <w:rPr>
          <w:sz w:val="24"/>
          <w:szCs w:val="24"/>
        </w:rPr>
      </w:pPr>
    </w:p>
    <w:p w:rsidR="00F830D7" w:rsidRPr="00F830D7" w:rsidRDefault="00F830D7" w:rsidP="00F830D7">
      <w:pPr>
        <w:rPr>
          <w:b/>
          <w:sz w:val="24"/>
          <w:szCs w:val="24"/>
        </w:rPr>
      </w:pPr>
      <w:r w:rsidRPr="00F229B4">
        <w:rPr>
          <w:b/>
          <w:sz w:val="24"/>
          <w:szCs w:val="24"/>
        </w:rPr>
        <w:t>II. az áldozat megtámogatása - az áldozatsegítés alapelveinek alkalmazása</w:t>
      </w:r>
    </w:p>
    <w:p w:rsidR="00F830D7" w:rsidRPr="00F229B4" w:rsidRDefault="00F830D7" w:rsidP="00F830D7">
      <w:pPr>
        <w:jc w:val="both"/>
        <w:rPr>
          <w:sz w:val="24"/>
          <w:szCs w:val="24"/>
        </w:rPr>
      </w:pPr>
      <w:r w:rsidRPr="00F229B4">
        <w:rPr>
          <w:sz w:val="24"/>
          <w:szCs w:val="24"/>
        </w:rPr>
        <w:t>Az áldozat biztonsága elsődleges:</w:t>
      </w:r>
    </w:p>
    <w:p w:rsidR="00F830D7" w:rsidRPr="00F229B4" w:rsidRDefault="00F830D7" w:rsidP="00F830D7">
      <w:pPr>
        <w:numPr>
          <w:ilvl w:val="0"/>
          <w:numId w:val="41"/>
        </w:numPr>
        <w:spacing w:after="0" w:line="240" w:lineRule="auto"/>
        <w:jc w:val="both"/>
        <w:rPr>
          <w:sz w:val="24"/>
          <w:szCs w:val="24"/>
        </w:rPr>
      </w:pPr>
      <w:r w:rsidRPr="00F229B4">
        <w:rPr>
          <w:sz w:val="24"/>
          <w:szCs w:val="24"/>
        </w:rPr>
        <w:t xml:space="preserve">A felnőttek egyértelmű állásfoglalása a bántalmazással szemben és az áldozat mellett </w:t>
      </w:r>
    </w:p>
    <w:p w:rsidR="00F830D7" w:rsidRPr="00F229B4" w:rsidRDefault="00F830D7" w:rsidP="00F830D7">
      <w:pPr>
        <w:numPr>
          <w:ilvl w:val="0"/>
          <w:numId w:val="41"/>
        </w:numPr>
        <w:spacing w:after="0" w:line="240" w:lineRule="auto"/>
        <w:jc w:val="both"/>
        <w:rPr>
          <w:sz w:val="24"/>
          <w:szCs w:val="24"/>
        </w:rPr>
      </w:pPr>
      <w:r w:rsidRPr="00F229B4">
        <w:rPr>
          <w:sz w:val="24"/>
          <w:szCs w:val="24"/>
        </w:rPr>
        <w:t xml:space="preserve">Megkérdezni az áldozatot, kik lehetnek potenciális védelmezői, kik azok, akik esetleg </w:t>
      </w:r>
      <w:proofErr w:type="gramStart"/>
      <w:r w:rsidRPr="00F229B4">
        <w:rPr>
          <w:sz w:val="24"/>
          <w:szCs w:val="24"/>
        </w:rPr>
        <w:t>támogatják</w:t>
      </w:r>
      <w:proofErr w:type="gramEnd"/>
      <w:r w:rsidRPr="00F229B4">
        <w:rPr>
          <w:sz w:val="24"/>
          <w:szCs w:val="24"/>
        </w:rPr>
        <w:t xml:space="preserve"> őt vagy legalábbis nem bántják? </w:t>
      </w:r>
    </w:p>
    <w:p w:rsidR="00F830D7" w:rsidRPr="00F229B4" w:rsidRDefault="00F830D7" w:rsidP="00F830D7">
      <w:pPr>
        <w:numPr>
          <w:ilvl w:val="0"/>
          <w:numId w:val="41"/>
        </w:numPr>
        <w:spacing w:after="0" w:line="240" w:lineRule="auto"/>
        <w:jc w:val="both"/>
        <w:rPr>
          <w:sz w:val="24"/>
          <w:szCs w:val="24"/>
        </w:rPr>
      </w:pPr>
      <w:r w:rsidRPr="00F229B4">
        <w:rPr>
          <w:sz w:val="24"/>
          <w:szCs w:val="24"/>
        </w:rPr>
        <w:t xml:space="preserve">Az iskolának biztosítania kell az áldozat védelmét, akár a pedagógus </w:t>
      </w:r>
      <w:proofErr w:type="gramStart"/>
      <w:r w:rsidRPr="00F229B4">
        <w:rPr>
          <w:sz w:val="24"/>
          <w:szCs w:val="24"/>
        </w:rPr>
        <w:t>kollégák</w:t>
      </w:r>
      <w:proofErr w:type="gramEnd"/>
      <w:r w:rsidRPr="00F229B4">
        <w:rPr>
          <w:sz w:val="24"/>
          <w:szCs w:val="24"/>
        </w:rPr>
        <w:t xml:space="preserve"> bevonásával is!</w:t>
      </w:r>
    </w:p>
    <w:p w:rsidR="00F830D7" w:rsidRPr="00F229B4" w:rsidRDefault="00F830D7" w:rsidP="00F830D7">
      <w:pPr>
        <w:numPr>
          <w:ilvl w:val="0"/>
          <w:numId w:val="41"/>
        </w:numPr>
        <w:spacing w:after="0" w:line="240" w:lineRule="auto"/>
        <w:jc w:val="both"/>
        <w:rPr>
          <w:sz w:val="24"/>
          <w:szCs w:val="24"/>
        </w:rPr>
      </w:pPr>
      <w:r w:rsidRPr="00F229B4">
        <w:rPr>
          <w:sz w:val="24"/>
          <w:szCs w:val="24"/>
        </w:rPr>
        <w:t xml:space="preserve">A </w:t>
      </w:r>
      <w:proofErr w:type="gramStart"/>
      <w:r w:rsidRPr="00F229B4">
        <w:rPr>
          <w:sz w:val="24"/>
          <w:szCs w:val="24"/>
        </w:rPr>
        <w:t>kontroll</w:t>
      </w:r>
      <w:proofErr w:type="gramEnd"/>
      <w:r w:rsidRPr="00F229B4">
        <w:rPr>
          <w:sz w:val="24"/>
          <w:szCs w:val="24"/>
        </w:rPr>
        <w:t xml:space="preserve"> visszaállítása - a bántalmazás áldozatai tehetetlennek, gyengének érzik magukat</w:t>
      </w:r>
    </w:p>
    <w:p w:rsidR="00F830D7" w:rsidRPr="00F229B4" w:rsidRDefault="00F830D7" w:rsidP="00F830D7">
      <w:pPr>
        <w:numPr>
          <w:ilvl w:val="0"/>
          <w:numId w:val="41"/>
        </w:numPr>
        <w:spacing w:after="0" w:line="240" w:lineRule="auto"/>
        <w:jc w:val="both"/>
        <w:rPr>
          <w:sz w:val="24"/>
          <w:szCs w:val="24"/>
        </w:rPr>
      </w:pPr>
      <w:r w:rsidRPr="00F229B4">
        <w:rPr>
          <w:sz w:val="24"/>
          <w:szCs w:val="24"/>
        </w:rPr>
        <w:t>Emiatt fontos, hogy az áldozatokat be kell vonni az esetkezelés minden lépésébe: a terveket előzetesen át kell beszélni velük és a döntési pontoknál meg kell kérdezni őket.</w:t>
      </w:r>
    </w:p>
    <w:p w:rsidR="00F830D7" w:rsidRPr="00F229B4" w:rsidRDefault="00F830D7" w:rsidP="00F830D7">
      <w:pPr>
        <w:rPr>
          <w:sz w:val="24"/>
          <w:szCs w:val="24"/>
        </w:rPr>
      </w:pPr>
    </w:p>
    <w:p w:rsidR="00F830D7" w:rsidRPr="00F229B4" w:rsidRDefault="00F830D7" w:rsidP="00F830D7">
      <w:pPr>
        <w:jc w:val="both"/>
        <w:rPr>
          <w:sz w:val="24"/>
          <w:szCs w:val="24"/>
        </w:rPr>
      </w:pPr>
      <w:r w:rsidRPr="00F229B4">
        <w:rPr>
          <w:sz w:val="24"/>
          <w:szCs w:val="24"/>
        </w:rPr>
        <w:t>Az áldozat erősítése:</w:t>
      </w:r>
    </w:p>
    <w:p w:rsidR="00F830D7" w:rsidRPr="00F229B4" w:rsidRDefault="00F830D7" w:rsidP="00F830D7">
      <w:pPr>
        <w:numPr>
          <w:ilvl w:val="0"/>
          <w:numId w:val="42"/>
        </w:numPr>
        <w:spacing w:after="0" w:line="240" w:lineRule="auto"/>
        <w:jc w:val="both"/>
        <w:rPr>
          <w:sz w:val="24"/>
          <w:szCs w:val="24"/>
        </w:rPr>
      </w:pPr>
      <w:r w:rsidRPr="00F229B4">
        <w:rPr>
          <w:i/>
          <w:iCs/>
          <w:sz w:val="24"/>
          <w:szCs w:val="24"/>
        </w:rPr>
        <w:t>Kapcsolati téren</w:t>
      </w:r>
      <w:r w:rsidRPr="00F229B4">
        <w:rPr>
          <w:sz w:val="24"/>
          <w:szCs w:val="24"/>
        </w:rPr>
        <w:t xml:space="preserve">: baráti kapcsolatok kialakításának segítése (osztályfőnök segítségével, </w:t>
      </w:r>
      <w:proofErr w:type="spellStart"/>
      <w:r w:rsidRPr="00F229B4">
        <w:rPr>
          <w:sz w:val="24"/>
          <w:szCs w:val="24"/>
        </w:rPr>
        <w:t>proszociális</w:t>
      </w:r>
      <w:proofErr w:type="spellEnd"/>
      <w:r w:rsidRPr="00F229B4">
        <w:rPr>
          <w:sz w:val="24"/>
          <w:szCs w:val="24"/>
        </w:rPr>
        <w:t xml:space="preserve"> tanulók bevonásával vagy kortárs segítőkkel)</w:t>
      </w:r>
    </w:p>
    <w:p w:rsidR="00F830D7" w:rsidRPr="00F229B4" w:rsidRDefault="00F830D7" w:rsidP="00F830D7">
      <w:pPr>
        <w:numPr>
          <w:ilvl w:val="0"/>
          <w:numId w:val="42"/>
        </w:numPr>
        <w:spacing w:after="0" w:line="240" w:lineRule="auto"/>
        <w:jc w:val="both"/>
        <w:rPr>
          <w:sz w:val="24"/>
          <w:szCs w:val="24"/>
        </w:rPr>
      </w:pPr>
      <w:r w:rsidRPr="00F229B4">
        <w:rPr>
          <w:i/>
          <w:iCs/>
          <w:sz w:val="24"/>
          <w:szCs w:val="24"/>
        </w:rPr>
        <w:t>Pszichológiai téren</w:t>
      </w:r>
      <w:r w:rsidRPr="00F229B4">
        <w:rPr>
          <w:sz w:val="24"/>
          <w:szCs w:val="24"/>
        </w:rPr>
        <w:t xml:space="preserve">: milyen állapotban van az áldozat? Pszichológus bevonására is szükség lehet (súlyos esetben - öngyilkossági szándék, </w:t>
      </w:r>
      <w:proofErr w:type="gramStart"/>
      <w:r w:rsidRPr="00F229B4">
        <w:rPr>
          <w:sz w:val="24"/>
          <w:szCs w:val="24"/>
        </w:rPr>
        <w:t>depresszió</w:t>
      </w:r>
      <w:proofErr w:type="gramEnd"/>
      <w:r w:rsidRPr="00F229B4">
        <w:rPr>
          <w:sz w:val="24"/>
          <w:szCs w:val="24"/>
        </w:rPr>
        <w:t xml:space="preserve">, erős szorongás - gyermekpszichiáter, vagy akár mentő hívása). Cél lehet a szociális készségeinek, </w:t>
      </w:r>
      <w:proofErr w:type="spellStart"/>
      <w:r w:rsidRPr="00F229B4">
        <w:rPr>
          <w:sz w:val="24"/>
          <w:szCs w:val="24"/>
        </w:rPr>
        <w:t>asszertivitásának</w:t>
      </w:r>
      <w:proofErr w:type="spellEnd"/>
      <w:r w:rsidRPr="00F229B4">
        <w:rPr>
          <w:sz w:val="24"/>
          <w:szCs w:val="24"/>
        </w:rPr>
        <w:t>, megküzdési készségeinek a fejlesztése.</w:t>
      </w:r>
    </w:p>
    <w:p w:rsidR="00FD1880" w:rsidRDefault="00F830D7" w:rsidP="00F830D7">
      <w:pPr>
        <w:numPr>
          <w:ilvl w:val="0"/>
          <w:numId w:val="42"/>
        </w:numPr>
        <w:spacing w:after="0" w:line="240" w:lineRule="auto"/>
        <w:jc w:val="both"/>
        <w:rPr>
          <w:sz w:val="24"/>
          <w:szCs w:val="24"/>
        </w:rPr>
      </w:pPr>
      <w:r w:rsidRPr="00F229B4">
        <w:rPr>
          <w:i/>
          <w:iCs/>
          <w:sz w:val="24"/>
          <w:szCs w:val="24"/>
        </w:rPr>
        <w:lastRenderedPageBreak/>
        <w:t>Testi téren</w:t>
      </w:r>
      <w:r w:rsidRPr="00F229B4">
        <w:rPr>
          <w:sz w:val="24"/>
          <w:szCs w:val="24"/>
        </w:rPr>
        <w:t>: önvédelmi oktatás, erősítés, sport.</w:t>
      </w:r>
    </w:p>
    <w:p w:rsidR="00105B1B" w:rsidRPr="00967AC1" w:rsidRDefault="00105B1B" w:rsidP="00105B1B">
      <w:pPr>
        <w:spacing w:after="0" w:line="240" w:lineRule="auto"/>
        <w:ind w:left="720"/>
        <w:jc w:val="both"/>
        <w:rPr>
          <w:sz w:val="24"/>
          <w:szCs w:val="24"/>
        </w:rPr>
      </w:pPr>
    </w:p>
    <w:p w:rsidR="00F830D7" w:rsidRPr="00F229B4" w:rsidRDefault="00F830D7" w:rsidP="00F830D7">
      <w:pPr>
        <w:rPr>
          <w:sz w:val="24"/>
          <w:szCs w:val="24"/>
        </w:rPr>
      </w:pPr>
      <w:r w:rsidRPr="00F229B4">
        <w:rPr>
          <w:b/>
          <w:bCs/>
          <w:sz w:val="24"/>
          <w:szCs w:val="24"/>
        </w:rPr>
        <w:t>Esetkezelés 2. Konfrontatív beszélgetés a bántalmazóval</w:t>
      </w:r>
    </w:p>
    <w:p w:rsidR="00F830D7" w:rsidRPr="00F229B4" w:rsidRDefault="00F830D7" w:rsidP="00F830D7">
      <w:pPr>
        <w:jc w:val="both"/>
        <w:rPr>
          <w:sz w:val="24"/>
          <w:szCs w:val="24"/>
        </w:rPr>
      </w:pPr>
      <w:r w:rsidRPr="00F229B4">
        <w:rPr>
          <w:sz w:val="24"/>
          <w:szCs w:val="24"/>
        </w:rPr>
        <w:t>2 pedagógus 1 gyerekkel – kezdő kérdés: Tudod-e, miért vagy itt? - kérdezik a szemébe nézve</w:t>
      </w:r>
    </w:p>
    <w:p w:rsidR="00F830D7" w:rsidRPr="00F229B4" w:rsidRDefault="00F830D7" w:rsidP="00F830D7">
      <w:pPr>
        <w:numPr>
          <w:ilvl w:val="0"/>
          <w:numId w:val="43"/>
        </w:numPr>
        <w:spacing w:after="0" w:line="240" w:lineRule="auto"/>
        <w:jc w:val="both"/>
        <w:rPr>
          <w:sz w:val="24"/>
          <w:szCs w:val="24"/>
        </w:rPr>
      </w:pPr>
      <w:r w:rsidRPr="00F229B4">
        <w:rPr>
          <w:sz w:val="24"/>
          <w:szCs w:val="24"/>
        </w:rPr>
        <w:t xml:space="preserve">Szembesíteni azzal, hogy amit tett, az bántalmazás – tényként közölve, ezért fontos, hogy legyenek tények a kezünkben </w:t>
      </w:r>
    </w:p>
    <w:p w:rsidR="00F830D7" w:rsidRPr="00F229B4" w:rsidRDefault="00F830D7" w:rsidP="00F830D7">
      <w:pPr>
        <w:numPr>
          <w:ilvl w:val="0"/>
          <w:numId w:val="43"/>
        </w:numPr>
        <w:spacing w:after="0" w:line="240" w:lineRule="auto"/>
        <w:jc w:val="both"/>
        <w:rPr>
          <w:sz w:val="24"/>
          <w:szCs w:val="24"/>
        </w:rPr>
      </w:pPr>
      <w:r w:rsidRPr="00F229B4">
        <w:rPr>
          <w:sz w:val="24"/>
          <w:szCs w:val="24"/>
        </w:rPr>
        <w:t>Ez egy rövid és viselkedésspecifikus megbeszélés, nincsenek feltáró kérdések!</w:t>
      </w:r>
    </w:p>
    <w:p w:rsidR="00F830D7" w:rsidRPr="00F229B4" w:rsidRDefault="00F830D7" w:rsidP="00F830D7">
      <w:pPr>
        <w:jc w:val="both"/>
        <w:rPr>
          <w:sz w:val="24"/>
          <w:szCs w:val="24"/>
        </w:rPr>
      </w:pPr>
      <w:r w:rsidRPr="00F229B4">
        <w:rPr>
          <w:sz w:val="24"/>
          <w:szCs w:val="24"/>
        </w:rPr>
        <w:t>Üzenete:</w:t>
      </w:r>
    </w:p>
    <w:p w:rsidR="00F830D7" w:rsidRPr="00F229B4" w:rsidRDefault="00F830D7" w:rsidP="00F830D7">
      <w:pPr>
        <w:numPr>
          <w:ilvl w:val="0"/>
          <w:numId w:val="44"/>
        </w:numPr>
        <w:spacing w:after="0" w:line="240" w:lineRule="auto"/>
        <w:jc w:val="both"/>
        <w:rPr>
          <w:sz w:val="24"/>
          <w:szCs w:val="24"/>
        </w:rPr>
      </w:pPr>
      <w:r w:rsidRPr="00F229B4">
        <w:rPr>
          <w:sz w:val="24"/>
          <w:szCs w:val="24"/>
        </w:rPr>
        <w:t>Az iskolában nem megengedett a bántalmazás</w:t>
      </w:r>
    </w:p>
    <w:p w:rsidR="00F830D7" w:rsidRPr="00F229B4" w:rsidRDefault="00F830D7" w:rsidP="00F830D7">
      <w:pPr>
        <w:numPr>
          <w:ilvl w:val="0"/>
          <w:numId w:val="44"/>
        </w:numPr>
        <w:spacing w:after="0" w:line="240" w:lineRule="auto"/>
        <w:jc w:val="both"/>
        <w:rPr>
          <w:sz w:val="24"/>
          <w:szCs w:val="24"/>
        </w:rPr>
      </w:pPr>
      <w:r w:rsidRPr="00F229B4">
        <w:rPr>
          <w:sz w:val="24"/>
          <w:szCs w:val="24"/>
        </w:rPr>
        <w:t>Mit fog tenni azért, hogy az áldozat jobban érezze magát? (Mit tudsz felajánlani, megígérni?) - jóvátételi szemlélet erősítése – szerződés (írásban)</w:t>
      </w:r>
    </w:p>
    <w:p w:rsidR="00F830D7" w:rsidRPr="00F229B4" w:rsidRDefault="00F830D7" w:rsidP="00F830D7">
      <w:pPr>
        <w:numPr>
          <w:ilvl w:val="0"/>
          <w:numId w:val="44"/>
        </w:numPr>
        <w:spacing w:after="0" w:line="240" w:lineRule="auto"/>
        <w:jc w:val="both"/>
        <w:rPr>
          <w:sz w:val="24"/>
          <w:szCs w:val="24"/>
        </w:rPr>
      </w:pPr>
      <w:r w:rsidRPr="00F229B4">
        <w:rPr>
          <w:sz w:val="24"/>
          <w:szCs w:val="24"/>
        </w:rPr>
        <w:t>Ennek a beszélgetésnek a célja a bántalmazás leállítása. Ne keverjünk bele más üzenetet (pl. szankcionálást vagy a bántalmazó lelki megsegítését), azokat ettől függetlenül intézzük!</w:t>
      </w:r>
    </w:p>
    <w:p w:rsidR="00F830D7" w:rsidRPr="00F229B4" w:rsidRDefault="00F830D7" w:rsidP="00F830D7">
      <w:pPr>
        <w:numPr>
          <w:ilvl w:val="0"/>
          <w:numId w:val="44"/>
        </w:numPr>
        <w:spacing w:after="0" w:line="240" w:lineRule="auto"/>
        <w:jc w:val="both"/>
        <w:rPr>
          <w:sz w:val="24"/>
          <w:szCs w:val="24"/>
        </w:rPr>
      </w:pPr>
      <w:r w:rsidRPr="00F229B4">
        <w:rPr>
          <w:sz w:val="24"/>
          <w:szCs w:val="24"/>
        </w:rPr>
        <w:t>Szülők tájékoztatása a megállapodásról.</w:t>
      </w:r>
    </w:p>
    <w:p w:rsidR="00F830D7" w:rsidRPr="00F229B4" w:rsidRDefault="00F830D7" w:rsidP="00F830D7">
      <w:pPr>
        <w:rPr>
          <w:sz w:val="24"/>
          <w:szCs w:val="24"/>
        </w:rPr>
      </w:pPr>
    </w:p>
    <w:p w:rsidR="00F830D7" w:rsidRPr="00F229B4" w:rsidRDefault="00F830D7" w:rsidP="00F830D7">
      <w:pPr>
        <w:rPr>
          <w:b/>
          <w:bCs/>
          <w:sz w:val="24"/>
          <w:szCs w:val="24"/>
        </w:rPr>
      </w:pPr>
      <w:r w:rsidRPr="00F229B4">
        <w:rPr>
          <w:b/>
          <w:bCs/>
          <w:sz w:val="24"/>
          <w:szCs w:val="24"/>
        </w:rPr>
        <w:t xml:space="preserve">Esetkezelés 3. a Védelmezők </w:t>
      </w:r>
      <w:proofErr w:type="gramStart"/>
      <w:r w:rsidRPr="00F229B4">
        <w:rPr>
          <w:b/>
          <w:bCs/>
          <w:sz w:val="24"/>
          <w:szCs w:val="24"/>
        </w:rPr>
        <w:t>aktivizálása</w:t>
      </w:r>
      <w:proofErr w:type="gramEnd"/>
    </w:p>
    <w:p w:rsidR="00F830D7" w:rsidRPr="00F229B4" w:rsidRDefault="00F830D7" w:rsidP="00F830D7">
      <w:pPr>
        <w:rPr>
          <w:sz w:val="24"/>
          <w:szCs w:val="24"/>
        </w:rPr>
      </w:pPr>
      <w:r w:rsidRPr="00F229B4">
        <w:rPr>
          <w:sz w:val="24"/>
          <w:szCs w:val="24"/>
        </w:rPr>
        <w:t>Az osztályfőnök feladatai:</w:t>
      </w:r>
    </w:p>
    <w:p w:rsidR="00F830D7" w:rsidRPr="00F229B4" w:rsidRDefault="00F830D7" w:rsidP="00F830D7">
      <w:pPr>
        <w:numPr>
          <w:ilvl w:val="0"/>
          <w:numId w:val="45"/>
        </w:numPr>
        <w:spacing w:after="0" w:line="240" w:lineRule="auto"/>
        <w:jc w:val="both"/>
        <w:rPr>
          <w:sz w:val="24"/>
          <w:szCs w:val="24"/>
        </w:rPr>
      </w:pPr>
      <w:r w:rsidRPr="00F229B4">
        <w:rPr>
          <w:sz w:val="24"/>
          <w:szCs w:val="24"/>
        </w:rPr>
        <w:t xml:space="preserve">2-3 </w:t>
      </w:r>
      <w:proofErr w:type="spellStart"/>
      <w:r w:rsidRPr="00F229B4">
        <w:rPr>
          <w:sz w:val="24"/>
          <w:szCs w:val="24"/>
        </w:rPr>
        <w:t>proszociális</w:t>
      </w:r>
      <w:proofErr w:type="spellEnd"/>
      <w:r>
        <w:rPr>
          <w:rStyle w:val="Lbjegyzet-hivatkozs"/>
          <w:sz w:val="24"/>
          <w:szCs w:val="24"/>
        </w:rPr>
        <w:footnoteReference w:id="17"/>
      </w:r>
      <w:r w:rsidRPr="00F229B4">
        <w:rPr>
          <w:sz w:val="24"/>
          <w:szCs w:val="24"/>
        </w:rPr>
        <w:t>, lehetőleg magas EQ-</w:t>
      </w:r>
      <w:proofErr w:type="spellStart"/>
      <w:r w:rsidRPr="00F229B4">
        <w:rPr>
          <w:sz w:val="24"/>
          <w:szCs w:val="24"/>
        </w:rPr>
        <w:t>jú</w:t>
      </w:r>
      <w:proofErr w:type="spellEnd"/>
      <w:r w:rsidRPr="00F229B4">
        <w:rPr>
          <w:sz w:val="24"/>
          <w:szCs w:val="24"/>
        </w:rPr>
        <w:t xml:space="preserve"> és népszerű diák (természetes vezetők) felkérése, hogy az elkövetkező időszakban figyeljenek oda az áldozatra és segítsék őt, hogy jobban érezze magát</w:t>
      </w:r>
    </w:p>
    <w:p w:rsidR="00F830D7" w:rsidRPr="00F229B4" w:rsidRDefault="00F830D7" w:rsidP="00F830D7">
      <w:pPr>
        <w:numPr>
          <w:ilvl w:val="0"/>
          <w:numId w:val="45"/>
        </w:numPr>
        <w:spacing w:after="0" w:line="240" w:lineRule="auto"/>
        <w:jc w:val="both"/>
        <w:rPr>
          <w:sz w:val="24"/>
          <w:szCs w:val="24"/>
        </w:rPr>
      </w:pPr>
      <w:r w:rsidRPr="00F229B4">
        <w:rPr>
          <w:sz w:val="24"/>
          <w:szCs w:val="24"/>
        </w:rPr>
        <w:t>Támaszkodni az áldozat által megnevezett személyekre (ha szükséges, egészítsük ki népszerűbb védelmezőkkel)</w:t>
      </w:r>
    </w:p>
    <w:p w:rsidR="00F830D7" w:rsidRPr="00F229B4" w:rsidRDefault="00F830D7" w:rsidP="00F830D7">
      <w:pPr>
        <w:numPr>
          <w:ilvl w:val="0"/>
          <w:numId w:val="45"/>
        </w:numPr>
        <w:spacing w:after="0" w:line="240" w:lineRule="auto"/>
        <w:jc w:val="both"/>
        <w:rPr>
          <w:sz w:val="24"/>
          <w:szCs w:val="24"/>
        </w:rPr>
      </w:pPr>
      <w:r w:rsidRPr="00F229B4">
        <w:rPr>
          <w:sz w:val="24"/>
          <w:szCs w:val="24"/>
        </w:rPr>
        <w:t xml:space="preserve">Ha az áldozat biztonsága megkívánja, mozgósítani a pedagógus </w:t>
      </w:r>
      <w:proofErr w:type="gramStart"/>
      <w:r w:rsidRPr="00F229B4">
        <w:rPr>
          <w:sz w:val="24"/>
          <w:szCs w:val="24"/>
        </w:rPr>
        <w:t>kollégákat</w:t>
      </w:r>
      <w:proofErr w:type="gramEnd"/>
      <w:r w:rsidRPr="00F229B4">
        <w:rPr>
          <w:sz w:val="24"/>
          <w:szCs w:val="24"/>
        </w:rPr>
        <w:t xml:space="preserve"> is.</w:t>
      </w:r>
    </w:p>
    <w:p w:rsidR="00F830D7" w:rsidRPr="00F229B4" w:rsidRDefault="00F830D7" w:rsidP="00F830D7">
      <w:pPr>
        <w:rPr>
          <w:sz w:val="24"/>
          <w:szCs w:val="24"/>
        </w:rPr>
      </w:pPr>
    </w:p>
    <w:p w:rsidR="00F830D7" w:rsidRPr="00F229B4" w:rsidRDefault="00F830D7" w:rsidP="00F830D7">
      <w:pPr>
        <w:rPr>
          <w:b/>
          <w:bCs/>
          <w:sz w:val="24"/>
          <w:szCs w:val="24"/>
        </w:rPr>
      </w:pPr>
      <w:r w:rsidRPr="00F229B4">
        <w:rPr>
          <w:b/>
          <w:bCs/>
          <w:sz w:val="24"/>
          <w:szCs w:val="24"/>
        </w:rPr>
        <w:t xml:space="preserve">Esetkezelés 4. </w:t>
      </w:r>
      <w:proofErr w:type="spellStart"/>
      <w:r w:rsidRPr="00F229B4">
        <w:rPr>
          <w:b/>
          <w:bCs/>
          <w:sz w:val="24"/>
          <w:szCs w:val="24"/>
        </w:rPr>
        <w:t>Utánkövetés</w:t>
      </w:r>
      <w:proofErr w:type="spellEnd"/>
    </w:p>
    <w:p w:rsidR="00F830D7" w:rsidRDefault="00F830D7" w:rsidP="00F830D7">
      <w:pPr>
        <w:numPr>
          <w:ilvl w:val="0"/>
          <w:numId w:val="46"/>
        </w:numPr>
        <w:spacing w:after="0" w:line="240" w:lineRule="auto"/>
        <w:jc w:val="both"/>
        <w:rPr>
          <w:sz w:val="24"/>
          <w:szCs w:val="24"/>
        </w:rPr>
      </w:pPr>
      <w:r w:rsidRPr="00F229B4">
        <w:rPr>
          <w:sz w:val="24"/>
          <w:szCs w:val="24"/>
        </w:rPr>
        <w:t>1-2 hét múlva újra leülnek az áldozattal és a bántalmazóval. Először az áldozattal beszélnek: abbamaradt-e a bántalmazás?</w:t>
      </w:r>
    </w:p>
    <w:p w:rsidR="00F830D7" w:rsidRPr="00F229B4" w:rsidRDefault="00F830D7" w:rsidP="00F830D7">
      <w:pPr>
        <w:spacing w:after="0" w:line="240" w:lineRule="auto"/>
        <w:jc w:val="both"/>
        <w:rPr>
          <w:sz w:val="24"/>
          <w:szCs w:val="24"/>
        </w:rPr>
      </w:pPr>
    </w:p>
    <w:p w:rsidR="00F830D7" w:rsidRPr="00F229B4" w:rsidRDefault="00F830D7" w:rsidP="00F830D7">
      <w:pPr>
        <w:numPr>
          <w:ilvl w:val="0"/>
          <w:numId w:val="46"/>
        </w:numPr>
        <w:spacing w:after="0" w:line="240" w:lineRule="auto"/>
        <w:jc w:val="both"/>
        <w:rPr>
          <w:sz w:val="24"/>
          <w:szCs w:val="24"/>
        </w:rPr>
      </w:pPr>
      <w:r w:rsidRPr="00F229B4">
        <w:rPr>
          <w:sz w:val="24"/>
          <w:szCs w:val="24"/>
        </w:rPr>
        <w:t>Ha az áldozat a bántalmazás leállásáról számol be, akkor a kapcsolatuk rendezésére felajánlható resztoratív eljárás lehetősége. Az áldozatot kérdezik először, és az ő állapotától, beleegyezésétől függően kérdezhető meg a bántalmazó. Ez mindenképpen önkéntes.</w:t>
      </w:r>
    </w:p>
    <w:p w:rsidR="00F830D7" w:rsidRPr="00F229B4" w:rsidRDefault="00F830D7" w:rsidP="00F830D7">
      <w:pPr>
        <w:numPr>
          <w:ilvl w:val="0"/>
          <w:numId w:val="46"/>
        </w:numPr>
        <w:spacing w:after="0" w:line="240" w:lineRule="auto"/>
        <w:jc w:val="both"/>
        <w:rPr>
          <w:sz w:val="24"/>
          <w:szCs w:val="24"/>
        </w:rPr>
      </w:pPr>
      <w:r w:rsidRPr="00F229B4">
        <w:rPr>
          <w:sz w:val="24"/>
          <w:szCs w:val="24"/>
        </w:rPr>
        <w:lastRenderedPageBreak/>
        <w:t xml:space="preserve">Ha viszont ez nem történt meg, akkor a bántalmazónak ezt jelzik vissza és megkérdezik, milyen stratégiát fog most alkalmazni, hogy sikeresebb legyen a dolog. A következő, 2. </w:t>
      </w:r>
      <w:proofErr w:type="spellStart"/>
      <w:r w:rsidRPr="00F229B4">
        <w:rPr>
          <w:sz w:val="24"/>
          <w:szCs w:val="24"/>
        </w:rPr>
        <w:t>utánkövetésre</w:t>
      </w:r>
      <w:proofErr w:type="spellEnd"/>
      <w:r w:rsidRPr="00F229B4">
        <w:rPr>
          <w:sz w:val="24"/>
          <w:szCs w:val="24"/>
        </w:rPr>
        <w:t xml:space="preserve"> viszont már szankciók vannak kijelölve, ha addigra sem változik semmi.</w:t>
      </w:r>
    </w:p>
    <w:p w:rsidR="00F830D7" w:rsidRPr="00F229B4" w:rsidRDefault="00F830D7" w:rsidP="00F830D7">
      <w:pPr>
        <w:rPr>
          <w:sz w:val="24"/>
          <w:szCs w:val="24"/>
        </w:rPr>
      </w:pPr>
    </w:p>
    <w:p w:rsidR="00F830D7" w:rsidRPr="00F229B4" w:rsidRDefault="00F830D7" w:rsidP="00F830D7">
      <w:pPr>
        <w:rPr>
          <w:b/>
          <w:bCs/>
          <w:sz w:val="24"/>
          <w:szCs w:val="24"/>
        </w:rPr>
      </w:pPr>
      <w:r w:rsidRPr="00F229B4">
        <w:rPr>
          <w:b/>
          <w:bCs/>
          <w:sz w:val="24"/>
          <w:szCs w:val="24"/>
        </w:rPr>
        <w:t>Esetkezelés 5</w:t>
      </w:r>
      <w:r>
        <w:rPr>
          <w:b/>
          <w:bCs/>
          <w:sz w:val="24"/>
          <w:szCs w:val="24"/>
        </w:rPr>
        <w:t>. A</w:t>
      </w:r>
      <w:r w:rsidRPr="00F229B4">
        <w:rPr>
          <w:b/>
          <w:bCs/>
          <w:sz w:val="24"/>
          <w:szCs w:val="24"/>
        </w:rPr>
        <w:t xml:space="preserve"> Közösség bevonása</w:t>
      </w:r>
    </w:p>
    <w:p w:rsidR="00F830D7" w:rsidRPr="00F229B4" w:rsidRDefault="00F830D7" w:rsidP="00F830D7">
      <w:pPr>
        <w:numPr>
          <w:ilvl w:val="0"/>
          <w:numId w:val="48"/>
        </w:numPr>
        <w:spacing w:after="0" w:line="240" w:lineRule="auto"/>
        <w:jc w:val="both"/>
        <w:rPr>
          <w:sz w:val="24"/>
          <w:szCs w:val="24"/>
        </w:rPr>
      </w:pPr>
      <w:r w:rsidRPr="00F229B4">
        <w:rPr>
          <w:sz w:val="24"/>
          <w:szCs w:val="24"/>
        </w:rPr>
        <w:t xml:space="preserve">A közösséget, az osztályt tájékoztatják a történtekről. Az áldozattal előtte egyeztetik, hogy mi hangozhat el és mi nem. Alapvetően a közösség meglévő tudására kell építeni (hiszen ritka az olyan </w:t>
      </w:r>
      <w:proofErr w:type="spellStart"/>
      <w:r w:rsidRPr="00F229B4">
        <w:rPr>
          <w:sz w:val="24"/>
          <w:szCs w:val="24"/>
        </w:rPr>
        <w:t>bullying</w:t>
      </w:r>
      <w:proofErr w:type="spellEnd"/>
      <w:r w:rsidRPr="00F229B4">
        <w:rPr>
          <w:sz w:val="24"/>
          <w:szCs w:val="24"/>
        </w:rPr>
        <w:t>, ahol a közösség, azaz a szemlélők nem tudnak semmit).</w:t>
      </w:r>
    </w:p>
    <w:p w:rsidR="00F830D7" w:rsidRPr="00F229B4" w:rsidRDefault="00F830D7" w:rsidP="00F830D7">
      <w:pPr>
        <w:numPr>
          <w:ilvl w:val="0"/>
          <w:numId w:val="48"/>
        </w:numPr>
        <w:spacing w:after="0" w:line="240" w:lineRule="auto"/>
        <w:jc w:val="both"/>
        <w:rPr>
          <w:sz w:val="24"/>
          <w:szCs w:val="24"/>
        </w:rPr>
      </w:pPr>
      <w:r w:rsidRPr="00F229B4">
        <w:rPr>
          <w:sz w:val="24"/>
          <w:szCs w:val="24"/>
        </w:rPr>
        <w:t>Ez teremti meg a biztonságot a közösségben: a tagok megtapasztalják, hogy a bántalmazásnak tényleg van következménye, ezért érdemes jelezni. Ez növeli a szemlélők beavatkozási hajlandóságát is, mert látják, hogy az iskola támogatja az áldozatot, elutasítja a bántalmazást, de a bántalmazó személyt nem.</w:t>
      </w:r>
    </w:p>
    <w:p w:rsidR="00F830D7" w:rsidRPr="00F229B4" w:rsidRDefault="00F830D7" w:rsidP="00F830D7">
      <w:pPr>
        <w:rPr>
          <w:sz w:val="24"/>
          <w:szCs w:val="24"/>
        </w:rPr>
      </w:pPr>
    </w:p>
    <w:p w:rsidR="00F830D7" w:rsidRPr="00F229B4" w:rsidRDefault="00F830D7" w:rsidP="00F830D7">
      <w:pPr>
        <w:rPr>
          <w:b/>
          <w:bCs/>
          <w:sz w:val="24"/>
          <w:szCs w:val="24"/>
        </w:rPr>
      </w:pPr>
      <w:r w:rsidRPr="00F229B4">
        <w:rPr>
          <w:b/>
          <w:bCs/>
          <w:sz w:val="24"/>
          <w:szCs w:val="24"/>
        </w:rPr>
        <w:t>Szankciólépcső</w:t>
      </w:r>
    </w:p>
    <w:p w:rsidR="00F830D7" w:rsidRPr="00F229B4" w:rsidRDefault="00F830D7" w:rsidP="00F830D7">
      <w:pPr>
        <w:numPr>
          <w:ilvl w:val="0"/>
          <w:numId w:val="47"/>
        </w:numPr>
        <w:spacing w:after="0" w:line="240" w:lineRule="auto"/>
        <w:jc w:val="both"/>
        <w:rPr>
          <w:sz w:val="24"/>
          <w:szCs w:val="24"/>
        </w:rPr>
      </w:pPr>
      <w:r w:rsidRPr="00F229B4">
        <w:rPr>
          <w:sz w:val="24"/>
          <w:szCs w:val="24"/>
        </w:rPr>
        <w:t>Fokozatosan súlyosbodó szankciólépcső alkalmazása javasolt, amit az iskola házirendje tartalmaz, azaz nyilvános mindenki számára.</w:t>
      </w:r>
    </w:p>
    <w:p w:rsidR="00F830D7" w:rsidRPr="00F229B4" w:rsidRDefault="00F830D7" w:rsidP="00F830D7">
      <w:pPr>
        <w:numPr>
          <w:ilvl w:val="0"/>
          <w:numId w:val="47"/>
        </w:numPr>
        <w:spacing w:after="0" w:line="240" w:lineRule="auto"/>
        <w:jc w:val="both"/>
        <w:rPr>
          <w:sz w:val="24"/>
          <w:szCs w:val="24"/>
        </w:rPr>
      </w:pPr>
      <w:r w:rsidRPr="00F229B4">
        <w:rPr>
          <w:sz w:val="24"/>
          <w:szCs w:val="24"/>
        </w:rPr>
        <w:t>Első lépcső a szóbeli figyelmeztetés, az utolsó lépcső a fegyelmi eljárás lebonyolítása. (Közben pl. a szülő tájékoztatása, a tanulókövető rendszerbe való beléptetés, iskolai programból való kizárás szerepelhet.)</w:t>
      </w:r>
    </w:p>
    <w:p w:rsidR="00F830D7" w:rsidRPr="00F229B4" w:rsidRDefault="00F830D7" w:rsidP="00F830D7">
      <w:pPr>
        <w:numPr>
          <w:ilvl w:val="0"/>
          <w:numId w:val="47"/>
        </w:numPr>
        <w:spacing w:after="0" w:line="240" w:lineRule="auto"/>
        <w:jc w:val="both"/>
        <w:rPr>
          <w:sz w:val="24"/>
          <w:szCs w:val="24"/>
        </w:rPr>
      </w:pPr>
      <w:r w:rsidRPr="00F229B4">
        <w:rPr>
          <w:sz w:val="24"/>
          <w:szCs w:val="24"/>
        </w:rPr>
        <w:t xml:space="preserve">A különböző szintű beírások gyakran hatástalanok, ezért is érdemes előnyben részesíteni, beépíteni a szankciólépcsőbe a közösségért végzett munkát. Ezek </w:t>
      </w:r>
      <w:proofErr w:type="gramStart"/>
      <w:r w:rsidRPr="00F229B4">
        <w:rPr>
          <w:sz w:val="24"/>
          <w:szCs w:val="24"/>
        </w:rPr>
        <w:t>aktivitást</w:t>
      </w:r>
      <w:proofErr w:type="gramEnd"/>
      <w:r w:rsidRPr="00F229B4">
        <w:rPr>
          <w:sz w:val="24"/>
          <w:szCs w:val="24"/>
        </w:rPr>
        <w:t xml:space="preserve"> követelnek és erősítik a jóvátételt.</w:t>
      </w:r>
    </w:p>
    <w:p w:rsidR="00F830D7" w:rsidRPr="00F229B4" w:rsidRDefault="00F830D7" w:rsidP="00F830D7">
      <w:pPr>
        <w:numPr>
          <w:ilvl w:val="0"/>
          <w:numId w:val="47"/>
        </w:numPr>
        <w:spacing w:after="0" w:line="240" w:lineRule="auto"/>
        <w:jc w:val="both"/>
        <w:rPr>
          <w:sz w:val="24"/>
          <w:szCs w:val="24"/>
        </w:rPr>
      </w:pPr>
      <w:r w:rsidRPr="00F229B4">
        <w:rPr>
          <w:sz w:val="24"/>
          <w:szCs w:val="24"/>
        </w:rPr>
        <w:t>Előfordulhat, hogy a bántalmazás olyan súlyos, hogy fegyelmi tárgyalás, rendőrség bevonása stb. szükséges.</w:t>
      </w:r>
    </w:p>
    <w:p w:rsidR="00F830D7" w:rsidRPr="00F229B4" w:rsidRDefault="00F830D7" w:rsidP="00F830D7">
      <w:pPr>
        <w:rPr>
          <w:sz w:val="24"/>
          <w:szCs w:val="24"/>
        </w:rPr>
      </w:pPr>
    </w:p>
    <w:p w:rsidR="00F830D7" w:rsidRPr="00F229B4" w:rsidRDefault="00F830D7" w:rsidP="00F830D7">
      <w:pPr>
        <w:rPr>
          <w:b/>
          <w:bCs/>
          <w:sz w:val="24"/>
          <w:szCs w:val="24"/>
        </w:rPr>
      </w:pPr>
      <w:r w:rsidRPr="00F229B4">
        <w:rPr>
          <w:b/>
          <w:bCs/>
          <w:sz w:val="24"/>
          <w:szCs w:val="24"/>
        </w:rPr>
        <w:t>Dokumentáció</w:t>
      </w:r>
    </w:p>
    <w:p w:rsidR="00F830D7" w:rsidRPr="00F229B4" w:rsidRDefault="00F830D7" w:rsidP="00F830D7">
      <w:pPr>
        <w:numPr>
          <w:ilvl w:val="0"/>
          <w:numId w:val="49"/>
        </w:numPr>
        <w:spacing w:after="0" w:line="240" w:lineRule="auto"/>
        <w:jc w:val="both"/>
        <w:rPr>
          <w:sz w:val="24"/>
          <w:szCs w:val="24"/>
        </w:rPr>
      </w:pPr>
      <w:r w:rsidRPr="00F229B4">
        <w:rPr>
          <w:sz w:val="24"/>
          <w:szCs w:val="24"/>
        </w:rPr>
        <w:t>Mindezeket írásban is rögzíteni kell, erre formanyomtatványok használhatók, melyek segítik a folyamatot.</w:t>
      </w:r>
    </w:p>
    <w:p w:rsidR="00F830D7" w:rsidRPr="00F229B4" w:rsidRDefault="00F830D7" w:rsidP="00F830D7">
      <w:pPr>
        <w:numPr>
          <w:ilvl w:val="0"/>
          <w:numId w:val="49"/>
        </w:numPr>
        <w:spacing w:after="0" w:line="240" w:lineRule="auto"/>
        <w:jc w:val="both"/>
        <w:rPr>
          <w:sz w:val="24"/>
          <w:szCs w:val="24"/>
        </w:rPr>
      </w:pPr>
      <w:r w:rsidRPr="00F229B4">
        <w:rPr>
          <w:sz w:val="24"/>
          <w:szCs w:val="24"/>
        </w:rPr>
        <w:t xml:space="preserve">A </w:t>
      </w:r>
      <w:proofErr w:type="gramStart"/>
      <w:r w:rsidRPr="00F229B4">
        <w:rPr>
          <w:sz w:val="24"/>
          <w:szCs w:val="24"/>
        </w:rPr>
        <w:t>dokumentumok</w:t>
      </w:r>
      <w:proofErr w:type="gramEnd"/>
      <w:r w:rsidRPr="00F229B4">
        <w:rPr>
          <w:sz w:val="24"/>
          <w:szCs w:val="24"/>
        </w:rPr>
        <w:t xml:space="preserve"> a későbbiekben is elővehetők egy-egy eset kapcsán.</w:t>
      </w:r>
    </w:p>
    <w:p w:rsidR="00F830D7" w:rsidRPr="00F229B4" w:rsidRDefault="00F830D7" w:rsidP="00F830D7">
      <w:pPr>
        <w:numPr>
          <w:ilvl w:val="0"/>
          <w:numId w:val="49"/>
        </w:numPr>
        <w:spacing w:after="0" w:line="240" w:lineRule="auto"/>
        <w:jc w:val="both"/>
        <w:rPr>
          <w:sz w:val="24"/>
          <w:szCs w:val="24"/>
        </w:rPr>
      </w:pPr>
      <w:r w:rsidRPr="00F229B4">
        <w:rPr>
          <w:sz w:val="24"/>
          <w:szCs w:val="24"/>
        </w:rPr>
        <w:t>Statisztika készíthető belőle, amiből iskolai és osztályszinten is vissza lehet jelezni (pl. csökken-e a bántalmazás?)</w:t>
      </w:r>
    </w:p>
    <w:p w:rsidR="00F830D7" w:rsidRDefault="00F830D7" w:rsidP="00F830D7">
      <w:pPr>
        <w:rPr>
          <w:sz w:val="24"/>
          <w:szCs w:val="24"/>
        </w:rPr>
      </w:pPr>
    </w:p>
    <w:p w:rsidR="00F830D7" w:rsidRDefault="00F830D7" w:rsidP="00F830D7">
      <w:pPr>
        <w:rPr>
          <w:sz w:val="24"/>
          <w:szCs w:val="24"/>
        </w:rPr>
      </w:pPr>
    </w:p>
    <w:p w:rsidR="00122C51" w:rsidRDefault="00122C51" w:rsidP="00F830D7">
      <w:pPr>
        <w:rPr>
          <w:sz w:val="24"/>
          <w:szCs w:val="24"/>
        </w:rPr>
      </w:pPr>
    </w:p>
    <w:p w:rsidR="00122C51" w:rsidRDefault="00122C51" w:rsidP="00F830D7">
      <w:pPr>
        <w:rPr>
          <w:sz w:val="24"/>
          <w:szCs w:val="24"/>
        </w:rPr>
      </w:pPr>
    </w:p>
    <w:p w:rsidR="00122C51" w:rsidRDefault="00122C51" w:rsidP="00F830D7">
      <w:pPr>
        <w:rPr>
          <w:sz w:val="24"/>
          <w:szCs w:val="24"/>
        </w:rPr>
      </w:pPr>
    </w:p>
    <w:p w:rsidR="00122C51" w:rsidRPr="00F229B4" w:rsidRDefault="00122C51" w:rsidP="00F830D7">
      <w:pPr>
        <w:rPr>
          <w:sz w:val="24"/>
          <w:szCs w:val="24"/>
        </w:rPr>
      </w:pPr>
    </w:p>
    <w:p w:rsidR="006E6E6B" w:rsidRPr="0026770C" w:rsidRDefault="00F830D7" w:rsidP="00F830D7">
      <w:pPr>
        <w:pStyle w:val="news-single-author"/>
        <w:numPr>
          <w:ilvl w:val="0"/>
          <w:numId w:val="5"/>
        </w:numPr>
        <w:jc w:val="right"/>
        <w:rPr>
          <w:rFonts w:asciiTheme="minorHAnsi" w:hAnsiTheme="minorHAnsi" w:cstheme="minorHAnsi"/>
          <w:i/>
        </w:rPr>
      </w:pPr>
      <w:proofErr w:type="spellStart"/>
      <w:r>
        <w:rPr>
          <w:rFonts w:asciiTheme="minorHAnsi" w:hAnsiTheme="minorHAnsi" w:cstheme="minorHAnsi"/>
          <w:i/>
        </w:rPr>
        <w:t>sz</w:t>
      </w:r>
      <w:proofErr w:type="spellEnd"/>
      <w:r>
        <w:rPr>
          <w:rFonts w:asciiTheme="minorHAnsi" w:hAnsiTheme="minorHAnsi" w:cstheme="minorHAnsi"/>
          <w:i/>
        </w:rPr>
        <w:t xml:space="preserve"> </w:t>
      </w:r>
      <w:proofErr w:type="spellStart"/>
      <w:r>
        <w:rPr>
          <w:rFonts w:asciiTheme="minorHAnsi" w:hAnsiTheme="minorHAnsi" w:cstheme="minorHAnsi"/>
          <w:i/>
        </w:rPr>
        <w:t>melléllet</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6E6E6B" w:rsidRPr="0026770C" w:rsidTr="00774E20">
        <w:trPr>
          <w:tblCellSpacing w:w="15" w:type="dxa"/>
        </w:trPr>
        <w:tc>
          <w:tcPr>
            <w:tcW w:w="0" w:type="auto"/>
            <w:shd w:val="clear" w:color="auto" w:fill="auto"/>
            <w:vAlign w:val="center"/>
            <w:hideMark/>
          </w:tcPr>
          <w:p w:rsidR="006E6E6B" w:rsidRPr="00F830D7" w:rsidRDefault="006E6E6B" w:rsidP="00F830D7">
            <w:pPr>
              <w:jc w:val="center"/>
              <w:rPr>
                <w:rFonts w:cstheme="minorHAnsi"/>
                <w:b/>
                <w:i/>
                <w:sz w:val="28"/>
                <w:szCs w:val="28"/>
              </w:rPr>
            </w:pPr>
            <w:r w:rsidRPr="00F830D7">
              <w:rPr>
                <w:rFonts w:cstheme="minorHAnsi"/>
                <w:b/>
                <w:i/>
                <w:sz w:val="28"/>
                <w:szCs w:val="28"/>
              </w:rPr>
              <w:lastRenderedPageBreak/>
              <w:t xml:space="preserve">Ficsor Magdolna: Tudunk segíteni? - Resztoratív gyakorlatok egy iskolai </w:t>
            </w:r>
            <w:proofErr w:type="gramStart"/>
            <w:r w:rsidRPr="00F830D7">
              <w:rPr>
                <w:rFonts w:cstheme="minorHAnsi"/>
                <w:b/>
                <w:i/>
                <w:sz w:val="28"/>
                <w:szCs w:val="28"/>
              </w:rPr>
              <w:t>konfliktus</w:t>
            </w:r>
            <w:proofErr w:type="gramEnd"/>
            <w:r w:rsidRPr="00F830D7">
              <w:rPr>
                <w:rFonts w:cstheme="minorHAnsi"/>
                <w:b/>
                <w:i/>
                <w:sz w:val="28"/>
                <w:szCs w:val="28"/>
              </w:rPr>
              <w:t xml:space="preserve"> tükrében</w:t>
            </w:r>
          </w:p>
          <w:p w:rsidR="006E6E6B" w:rsidRPr="0026770C" w:rsidRDefault="006E6E6B" w:rsidP="00774E20">
            <w:pPr>
              <w:pStyle w:val="Cmsor3"/>
              <w:jc w:val="both"/>
              <w:rPr>
                <w:rFonts w:asciiTheme="minorHAnsi" w:hAnsiTheme="minorHAnsi" w:cstheme="minorHAnsi"/>
                <w:b w:val="0"/>
                <w:i/>
                <w:sz w:val="24"/>
                <w:szCs w:val="24"/>
              </w:rPr>
            </w:pPr>
          </w:p>
          <w:p w:rsidR="006E6E6B" w:rsidRPr="0026770C" w:rsidRDefault="006E6E6B" w:rsidP="00774E20">
            <w:pPr>
              <w:pStyle w:val="Cmsor3"/>
              <w:jc w:val="both"/>
              <w:rPr>
                <w:rFonts w:asciiTheme="minorHAnsi" w:hAnsiTheme="minorHAnsi" w:cstheme="minorHAnsi"/>
                <w:b w:val="0"/>
                <w:i/>
                <w:color w:val="000000" w:themeColor="text1"/>
                <w:sz w:val="24"/>
                <w:szCs w:val="24"/>
              </w:rPr>
            </w:pPr>
            <w:r w:rsidRPr="0026770C">
              <w:rPr>
                <w:rFonts w:asciiTheme="minorHAnsi" w:hAnsiTheme="minorHAnsi" w:cstheme="minorHAnsi"/>
                <w:b w:val="0"/>
                <w:i/>
                <w:color w:val="000000" w:themeColor="text1"/>
                <w:sz w:val="24"/>
                <w:szCs w:val="24"/>
              </w:rPr>
              <w:t>„Dolgozatom célja a resztoratív gyakorlatok, mint alternatív konfliktuskezelési mód rövid bemutatása: alapelveinek, módszereinek, működését biztosító belső dinamikájának ismertetése egy a családommal történt eseten keresztül.</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Miért fontos számomra </w:t>
            </w:r>
            <w:proofErr w:type="gramStart"/>
            <w:r w:rsidRPr="0026770C">
              <w:rPr>
                <w:rFonts w:asciiTheme="minorHAnsi" w:hAnsiTheme="minorHAnsi" w:cstheme="minorHAnsi"/>
                <w:i/>
              </w:rPr>
              <w:t>ezen</w:t>
            </w:r>
            <w:proofErr w:type="gramEnd"/>
            <w:r w:rsidRPr="0026770C">
              <w:rPr>
                <w:rFonts w:asciiTheme="minorHAnsi" w:hAnsiTheme="minorHAnsi" w:cstheme="minorHAnsi"/>
                <w:i/>
              </w:rPr>
              <w:t xml:space="preserve"> módszer megismerése és másokkal való megismertetése? A XX. század emberének szent meggyőződése volt, hogy </w:t>
            </w:r>
            <w:proofErr w:type="gramStart"/>
            <w:r w:rsidRPr="0026770C">
              <w:rPr>
                <w:rFonts w:asciiTheme="minorHAnsi" w:hAnsiTheme="minorHAnsi" w:cstheme="minorHAnsi"/>
                <w:i/>
              </w:rPr>
              <w:t>problémáinak</w:t>
            </w:r>
            <w:proofErr w:type="gramEnd"/>
            <w:r w:rsidRPr="0026770C">
              <w:rPr>
                <w:rFonts w:asciiTheme="minorHAnsi" w:hAnsiTheme="minorHAnsi" w:cstheme="minorHAnsi"/>
                <w:i/>
              </w:rPr>
              <w:t xml:space="preserve"> fő gyökere az az évszázadokig tartó hallgatás, ami megnyomorította a lelkeket azzal, hogy a legkülönbözőbb közösségek szabályai szerint „bizonyos dolgokról nem beszélünk!” A lelkeket kívánta azzal felszabadítani, hogy mindenről lehet beszélni. A láthatatlan zsilip kinyitása mégis csalódást okozott: nem csökkentette a </w:t>
            </w:r>
            <w:proofErr w:type="gramStart"/>
            <w:r w:rsidRPr="0026770C">
              <w:rPr>
                <w:rFonts w:asciiTheme="minorHAnsi" w:hAnsiTheme="minorHAnsi" w:cstheme="minorHAnsi"/>
                <w:i/>
              </w:rPr>
              <w:t>problémákat</w:t>
            </w:r>
            <w:proofErr w:type="gramEnd"/>
            <w:r w:rsidRPr="0026770C">
              <w:rPr>
                <w:rFonts w:asciiTheme="minorHAnsi" w:hAnsiTheme="minorHAnsi" w:cstheme="minorHAnsi"/>
                <w:i/>
              </w:rPr>
              <w:t xml:space="preserve">, sőt! Mert az emberek megtanulták, hogy kommunikálniuk kell egymással, de azt már nem, hogy hogyan. Ebben látom a </w:t>
            </w:r>
            <w:proofErr w:type="spellStart"/>
            <w:r w:rsidRPr="0026770C">
              <w:rPr>
                <w:rFonts w:asciiTheme="minorHAnsi" w:hAnsiTheme="minorHAnsi" w:cstheme="minorHAnsi"/>
                <w:i/>
              </w:rPr>
              <w:t>mediáció</w:t>
            </w:r>
            <w:proofErr w:type="spellEnd"/>
            <w:r w:rsidRPr="0026770C">
              <w:rPr>
                <w:rFonts w:asciiTheme="minorHAnsi" w:hAnsiTheme="minorHAnsi" w:cstheme="minorHAnsi"/>
                <w:i/>
              </w:rPr>
              <w:t xml:space="preserve"> és az egyéb resztoratív gyakorlatok óriási szerepét: módszereik, alapelveik elsajátításával az emberek újra megtanulhatják, hogyan is beszéljenek egymással úgy, hogy ne újabb </w:t>
            </w:r>
            <w:proofErr w:type="gramStart"/>
            <w:r w:rsidRPr="0026770C">
              <w:rPr>
                <w:rFonts w:asciiTheme="minorHAnsi" w:hAnsiTheme="minorHAnsi" w:cstheme="minorHAnsi"/>
                <w:i/>
              </w:rPr>
              <w:t>konfliktusokat</w:t>
            </w:r>
            <w:proofErr w:type="gramEnd"/>
            <w:r w:rsidRPr="0026770C">
              <w:rPr>
                <w:rFonts w:asciiTheme="minorHAnsi" w:hAnsiTheme="minorHAnsi" w:cstheme="minorHAnsi"/>
                <w:i/>
              </w:rPr>
              <w:t xml:space="preserve"> teremtsenek megoldási próbálkozásaikkal.</w:t>
            </w:r>
          </w:p>
          <w:p w:rsidR="006E6E6B" w:rsidRPr="0026770C" w:rsidRDefault="006E6E6B" w:rsidP="00774E20">
            <w:pPr>
              <w:pStyle w:val="bodytext"/>
              <w:jc w:val="both"/>
              <w:rPr>
                <w:rFonts w:asciiTheme="minorHAnsi" w:hAnsiTheme="minorHAnsi" w:cstheme="minorHAnsi"/>
                <w:b/>
                <w:i/>
              </w:rPr>
            </w:pPr>
            <w:r w:rsidRPr="0026770C">
              <w:rPr>
                <w:rFonts w:asciiTheme="minorHAnsi" w:hAnsiTheme="minorHAnsi" w:cstheme="minorHAnsi"/>
                <w:b/>
                <w:i/>
              </w:rPr>
              <w:t xml:space="preserve">Először lássuk a </w:t>
            </w:r>
            <w:proofErr w:type="gramStart"/>
            <w:r w:rsidRPr="0026770C">
              <w:rPr>
                <w:rFonts w:asciiTheme="minorHAnsi" w:hAnsiTheme="minorHAnsi" w:cstheme="minorHAnsi"/>
                <w:b/>
                <w:i/>
              </w:rPr>
              <w:t>konfliktust</w:t>
            </w:r>
            <w:proofErr w:type="gramEnd"/>
            <w:r w:rsidRPr="0026770C">
              <w:rPr>
                <w:rFonts w:asciiTheme="minorHAnsi" w:hAnsiTheme="minorHAnsi" w:cstheme="minorHAnsi"/>
                <w:b/>
                <w:i/>
              </w:rPr>
              <w:t>, mely példaként szolgál majd a továbbiakban.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Zita tíz éves, negyedik osztályos kislány. Tanulmányi eredménye jó, év végén majdnem kitűnő szokott lenni a bizonyítványa. Magatartásával egyetlen </w:t>
            </w:r>
            <w:proofErr w:type="gramStart"/>
            <w:r w:rsidRPr="0026770C">
              <w:rPr>
                <w:rFonts w:asciiTheme="minorHAnsi" w:hAnsiTheme="minorHAnsi" w:cstheme="minorHAnsi"/>
                <w:i/>
              </w:rPr>
              <w:t>probléma</w:t>
            </w:r>
            <w:proofErr w:type="gramEnd"/>
            <w:r w:rsidRPr="0026770C">
              <w:rPr>
                <w:rFonts w:asciiTheme="minorHAnsi" w:hAnsiTheme="minorHAnsi" w:cstheme="minorHAnsi"/>
                <w:i/>
              </w:rPr>
              <w:t xml:space="preserve">, hogy félénk, érzékeny. Nem szeret szerepelni, és egy kicsit szétszórt: néha otthon felejti a felszerelésének egy-egy darabját. Ezen a napon is óra elején jelentette tanárnőjének, hogy a házi feladat egyik feladatát nem csinálta meg. A tanárnő kérdésére, hogy miért nem, azt válaszolta: a napközis tanító mondta, hogy azt a feladatot nem kell megcsinálni. Itt tört ki a botrány. A tanárnő felháborodott, hogy a napközis </w:t>
            </w:r>
            <w:proofErr w:type="gramStart"/>
            <w:r w:rsidRPr="0026770C">
              <w:rPr>
                <w:rFonts w:asciiTheme="minorHAnsi" w:hAnsiTheme="minorHAnsi" w:cstheme="minorHAnsi"/>
                <w:i/>
              </w:rPr>
              <w:t>kolléga</w:t>
            </w:r>
            <w:proofErr w:type="gramEnd"/>
            <w:r w:rsidRPr="0026770C">
              <w:rPr>
                <w:rFonts w:asciiTheme="minorHAnsi" w:hAnsiTheme="minorHAnsi" w:cstheme="minorHAnsi"/>
                <w:i/>
              </w:rPr>
              <w:t xml:space="preserve"> nem írhatja felül az ő rendelkezését. A napközis tanítónő szerint ő semmi ilyesmit nem mondott, a gyermek hazudik. A tanári karban úgy terjedt el a hír, hogy a kislány a többi gyereket is rávette, ne csináljanak leckét. Az osztályfőnök azt a megoldást választotta, hogy a gyerekek elé állt: jelentkezzen az, aki a bajt keverte. Amikor nem jelentkezett senki, határidőt adott: ha a tettes estig bocsánatot kér a napközis tanítótól, nem lesz következménye az esetnek. Erre Zita elment, bocsánatot kért. A napközis tanító azt kérdezte, miért mond a gyermek olyanokat róla, amiről tudja, hogy nem is igaz. A kislány csak állt és hallgatott. Ezzel az iskola hivatalosan lezártnak tekintette az ügyet. A szülőket az esetről hivatalosan senki nem értesítette.</w:t>
            </w:r>
          </w:p>
          <w:p w:rsidR="00F830D7"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w:t>
            </w:r>
            <w:proofErr w:type="gramStart"/>
            <w:r w:rsidRPr="0026770C">
              <w:rPr>
                <w:rFonts w:asciiTheme="minorHAnsi" w:hAnsiTheme="minorHAnsi" w:cstheme="minorHAnsi"/>
                <w:i/>
              </w:rPr>
              <w:t>gyermek napokig</w:t>
            </w:r>
            <w:proofErr w:type="gramEnd"/>
            <w:r w:rsidRPr="0026770C">
              <w:rPr>
                <w:rFonts w:asciiTheme="minorHAnsi" w:hAnsiTheme="minorHAnsi" w:cstheme="minorHAnsi"/>
                <w:i/>
              </w:rPr>
              <w:t xml:space="preserve"> képtelen volt bármit mondani az eseményekről, utána is csak részleteket árult el, a családnak úgy kellett darabokból összerakni a képet. Ezek szerint a napköziben valami miatt elhúzódott a leckeírás és ellenőrzés, a tanulóóra végére sem lett készen a kislány. Erre a tanítónő (mint hasonló esetekben máskor is) azt mondta, nem kell most befejezni. Zita úgy értette ezt, hogy rosszul írta fel az órán a leckét, az utolsó feladatot mégsem kell megcsinálni. </w:t>
            </w:r>
          </w:p>
          <w:p w:rsidR="00F830D7" w:rsidRDefault="00F830D7" w:rsidP="00774E20">
            <w:pPr>
              <w:pStyle w:val="bodytext"/>
              <w:jc w:val="both"/>
              <w:rPr>
                <w:rFonts w:asciiTheme="minorHAnsi" w:hAnsiTheme="minorHAnsi" w:cstheme="minorHAnsi"/>
                <w:i/>
              </w:rPr>
            </w:pP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lastRenderedPageBreak/>
              <w:t xml:space="preserve">Másnap, amikor az iskolában látta, hogy a többiek szerint mégis fel volt adva az a feladat is, teljesen összezavarodott.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Az édesanyja mindezt megírta a tanároknak, ezzel zárult az ügy.</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történetet hallván nagyon rossz érzéseim támadtak. Láttam magam előtt a tanárnő első döbbenetét és felháborodását a napközis </w:t>
            </w:r>
            <w:proofErr w:type="gramStart"/>
            <w:r w:rsidRPr="0026770C">
              <w:rPr>
                <w:rFonts w:asciiTheme="minorHAnsi" w:hAnsiTheme="minorHAnsi" w:cstheme="minorHAnsi"/>
                <w:i/>
              </w:rPr>
              <w:t>kollégával</w:t>
            </w:r>
            <w:proofErr w:type="gramEnd"/>
            <w:r w:rsidRPr="0026770C">
              <w:rPr>
                <w:rFonts w:asciiTheme="minorHAnsi" w:hAnsiTheme="minorHAnsi" w:cstheme="minorHAnsi"/>
                <w:i/>
              </w:rPr>
              <w:t xml:space="preserve"> szemben, majd haragját a „bajkeverő” kislány iránt. A napközis tanárnőt, ahogyan védekezni kényszerül a tanárnő </w:t>
            </w:r>
            <w:proofErr w:type="spellStart"/>
            <w:r w:rsidRPr="0026770C">
              <w:rPr>
                <w:rFonts w:asciiTheme="minorHAnsi" w:hAnsiTheme="minorHAnsi" w:cstheme="minorHAnsi"/>
                <w:i/>
              </w:rPr>
              <w:t>kérdőrevonása</w:t>
            </w:r>
            <w:proofErr w:type="spellEnd"/>
            <w:r w:rsidRPr="0026770C">
              <w:rPr>
                <w:rFonts w:asciiTheme="minorHAnsi" w:hAnsiTheme="minorHAnsi" w:cstheme="minorHAnsi"/>
                <w:i/>
              </w:rPr>
              <w:t xml:space="preserve"> ellen; a tanári kart, ahogyan egymást közt eldöntik, hogy a gyermek hazudott, hogy megússza felelősségre vonást. Végül Zitát, amint a félelemtől dermedten áll a felnőttek előtt, és bénultságában egy kérdésükre sem tud válaszolni; egyre csak az jár a fejében, hogy úgysem hinne neki senki. Ezek után a kislány bocsánatkérésével elrendeződött minden? </w:t>
            </w:r>
            <w:r w:rsidRPr="0026770C">
              <w:rPr>
                <w:rFonts w:asciiTheme="minorHAnsi" w:hAnsiTheme="minorHAnsi" w:cstheme="minorHAnsi"/>
                <w:i/>
              </w:rPr>
              <w:br/>
              <w:t xml:space="preserve">Lehetett volna, lehetne-e másképp megoldani ezt a </w:t>
            </w:r>
            <w:proofErr w:type="gramStart"/>
            <w:r w:rsidRPr="0026770C">
              <w:rPr>
                <w:rFonts w:asciiTheme="minorHAnsi" w:hAnsiTheme="minorHAnsi" w:cstheme="minorHAnsi"/>
                <w:i/>
              </w:rPr>
              <w:t>konfliktust</w:t>
            </w:r>
            <w:proofErr w:type="gramEnd"/>
            <w:r w:rsidRPr="0026770C">
              <w:rPr>
                <w:rFonts w:asciiTheme="minorHAnsi" w:hAnsiTheme="minorHAnsi" w:cstheme="minorHAnsi"/>
                <w:i/>
              </w:rPr>
              <w:t xml:space="preserve">? Tud-e a resztoratív szemlélet más lehetőséget kínálni ebben az esetben? Mitől más a resztoratív szemlélet? Milyen jellemzők alapján különíthetjük el a hagyományos gyakorlatot a </w:t>
            </w:r>
            <w:proofErr w:type="spellStart"/>
            <w:r w:rsidRPr="0026770C">
              <w:rPr>
                <w:rFonts w:asciiTheme="minorHAnsi" w:hAnsiTheme="minorHAnsi" w:cstheme="minorHAnsi"/>
                <w:i/>
              </w:rPr>
              <w:t>resztoratívtól</w:t>
            </w:r>
            <w:proofErr w:type="spellEnd"/>
            <w:r w:rsidRPr="0026770C">
              <w:rPr>
                <w:rFonts w:asciiTheme="minorHAnsi" w:hAnsiTheme="minorHAnsi" w:cstheme="minorHAnsi"/>
                <w:i/>
              </w:rPr>
              <w:t>?</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resztoratív, vagyis helyreállító szemlélet a szabályszegés jelenségéből indul ki. Elnevezéséhez híven elsődleges célja a szabályszegés következményeként jelentkező károk feltárása és helyreállítása. A megszegett szabályok egy közösség sajátjai, annak saját normarendszerére épülnek, ezért aki megszegi azokat, maga a közösség ellen vét. (A szemlélet egyik első megfogalmazása szerint a bűncselekmény olyan interperszonális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amely zavart, károkat és sérelmeket okoz az emberi kapcsolatokban, és ez a konfliktus a bevont érintettek „tulajdona”.)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Így a normaszegésre a közösségnek kell </w:t>
            </w:r>
            <w:proofErr w:type="gramStart"/>
            <w:r w:rsidRPr="0026770C">
              <w:rPr>
                <w:rFonts w:asciiTheme="minorHAnsi" w:hAnsiTheme="minorHAnsi" w:cstheme="minorHAnsi"/>
                <w:i/>
              </w:rPr>
              <w:t>reagálnia</w:t>
            </w:r>
            <w:proofErr w:type="gramEnd"/>
            <w:r w:rsidRPr="0026770C">
              <w:rPr>
                <w:rFonts w:asciiTheme="minorHAnsi" w:hAnsiTheme="minorHAnsi" w:cstheme="minorHAnsi"/>
                <w:i/>
              </w:rPr>
              <w:t xml:space="preserve">. Ezért a resztoratív szemlélet lényeges eleme, hogy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által érintett személyek és közösségek közvetlenül vegyenek részt  szabályszegésre adott válaszok kidolgozásában. Ebben a folyamatban a sérelmet okozó részéről az első lépés a felelősség vállalása. Így érhető el, hogy a sértettek, a sérelmet okozók és az érintett közösségek céljai, anyagi érdekei és érzelmi szükségletei pontosan tükröződjenek a megoldásban. Ennek eredményeként várható, hogy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kezelése nem újabb konfliktus forrása lesz, hanem az érintett személyek és közösségek hosszú távon is helyreállítják és megerősítik kapcsolataikat.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Példánkat vizsgálva akár találhatunk is az alkalmazott megoldásban resztoratív jellegű elemeket: a Zitával szemben alkalmazott szankció, a bocsánatkérés kötelezettsége akár jóvátétel jellegű is lehetne. De ez még nagyon kevés. Helyreállító szemléletű eljárásnak az nevezhető, melynek során: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 a résztvevők önkéntesen vállalják a részvételt, ebbéli döntésüket alapos tájékoztatás alapján, valós lehetőségek közül választva hozzák meg, </w:t>
            </w:r>
          </w:p>
          <w:p w:rsidR="006E6E6B"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 a sérelmet okozó képes felelősséget vállalni tettéért, mégpedig </w:t>
            </w:r>
            <w:proofErr w:type="gramStart"/>
            <w:r w:rsidRPr="0026770C">
              <w:rPr>
                <w:rFonts w:asciiTheme="minorHAnsi" w:hAnsiTheme="minorHAnsi" w:cstheme="minorHAnsi"/>
                <w:i/>
              </w:rPr>
              <w:t>aktívan</w:t>
            </w:r>
            <w:proofErr w:type="gramEnd"/>
            <w:r w:rsidRPr="0026770C">
              <w:rPr>
                <w:rFonts w:asciiTheme="minorHAnsi" w:hAnsiTheme="minorHAnsi" w:cstheme="minorHAnsi"/>
                <w:i/>
              </w:rPr>
              <w:t xml:space="preserve">: lehetősége van arra, hogy önkéntes felajánlásaival tegye jóvá az okozott kárt, </w:t>
            </w:r>
          </w:p>
          <w:p w:rsidR="00F830D7" w:rsidRDefault="00F830D7" w:rsidP="00774E20">
            <w:pPr>
              <w:pStyle w:val="bodytext"/>
              <w:jc w:val="both"/>
              <w:rPr>
                <w:rFonts w:asciiTheme="minorHAnsi" w:hAnsiTheme="minorHAnsi" w:cstheme="minorHAnsi"/>
                <w:i/>
              </w:rPr>
            </w:pPr>
          </w:p>
          <w:p w:rsidR="00F830D7" w:rsidRPr="0026770C" w:rsidRDefault="00F830D7" w:rsidP="00774E20">
            <w:pPr>
              <w:pStyle w:val="bodytext"/>
              <w:jc w:val="both"/>
              <w:rPr>
                <w:rFonts w:asciiTheme="minorHAnsi" w:hAnsiTheme="minorHAnsi" w:cstheme="minorHAnsi"/>
                <w:i/>
              </w:rPr>
            </w:pP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lastRenderedPageBreak/>
              <w:t xml:space="preserve">- az érintett felek mindannyian közvetlenül részt vesznek a folyamatban, közös megbeszélés során tárják fel az eset okait, hatásait, a felmerülő szükségleteket, a helyreállítás módjait, a jövőbeni </w:t>
            </w:r>
            <w:proofErr w:type="gramStart"/>
            <w:r w:rsidRPr="0026770C">
              <w:rPr>
                <w:rFonts w:asciiTheme="minorHAnsi" w:hAnsiTheme="minorHAnsi" w:cstheme="minorHAnsi"/>
                <w:i/>
              </w:rPr>
              <w:t>konfliktusok</w:t>
            </w:r>
            <w:proofErr w:type="gramEnd"/>
            <w:r w:rsidRPr="0026770C">
              <w:rPr>
                <w:rFonts w:asciiTheme="minorHAnsi" w:hAnsiTheme="minorHAnsi" w:cstheme="minorHAnsi"/>
                <w:i/>
              </w:rPr>
              <w:t xml:space="preserve"> elkerülésének módjait.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 A sértett nem válhat ismételten sértett,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 minden érintett szükségleteire azonos hangsúly kerül,</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lehetőség van az érintetteket támogató személyek bevonására,</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a folyamat végig bizalmas természetű,</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 a folyamatot egy megfelelően képzett, pártatlan és semleges </w:t>
            </w:r>
            <w:proofErr w:type="spellStart"/>
            <w:r w:rsidRPr="0026770C">
              <w:rPr>
                <w:rFonts w:asciiTheme="minorHAnsi" w:hAnsiTheme="minorHAnsi" w:cstheme="minorHAnsi"/>
                <w:i/>
              </w:rPr>
              <w:t>facilitátor</w:t>
            </w:r>
            <w:proofErr w:type="spellEnd"/>
            <w:r w:rsidRPr="0026770C">
              <w:rPr>
                <w:rFonts w:asciiTheme="minorHAnsi" w:hAnsiTheme="minorHAnsi" w:cstheme="minorHAnsi"/>
                <w:i/>
              </w:rPr>
              <w:t>/mediátor vezeti.</w:t>
            </w:r>
            <w:r w:rsidRPr="0026770C">
              <w:rPr>
                <w:rFonts w:asciiTheme="minorHAnsi" w:hAnsiTheme="minorHAnsi" w:cstheme="minorHAnsi"/>
                <w:i/>
              </w:rPr>
              <w:br/>
            </w:r>
            <w:r w:rsidRPr="0026770C">
              <w:rPr>
                <w:rFonts w:asciiTheme="minorHAnsi" w:hAnsiTheme="minorHAnsi" w:cstheme="minorHAnsi"/>
                <w:i/>
              </w:rPr>
              <w:br/>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Milyen előnyökkel járna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érintettjei számára a resztoratív eljárásban való részvétel? Mivel kaphatna többet Zita és a tanári kar ettől a megoldástól?</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br/>
              <w:t xml:space="preserve">A sérelmet elszenvedett számára lehetőség nyílik arra, hogy: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 - közvetlenül részt vegyen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megoldásában és a következmények meghatározásában,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a cselekedettel és a sérelmet okozóval kapcsolatos kérdéseire választ kapjon,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kifejezze az őt ért hatásokat,</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kártérítést, jóvátételt és bocsánatkérést kapjon,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a sérelmet okozóval való kapcsolatát helyreállítsa,</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lezárja magában az esetet és tovább lépjen.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A sérelmet okozó számára lehetőség nyílik arra, hogy:</w:t>
            </w:r>
          </w:p>
          <w:p w:rsidR="006E6E6B" w:rsidRPr="0026770C" w:rsidRDefault="006E6E6B" w:rsidP="006E6E6B">
            <w:pPr>
              <w:pStyle w:val="bodytext"/>
              <w:numPr>
                <w:ilvl w:val="0"/>
                <w:numId w:val="35"/>
              </w:numPr>
              <w:ind w:left="142"/>
              <w:jc w:val="both"/>
              <w:rPr>
                <w:rFonts w:asciiTheme="minorHAnsi" w:hAnsiTheme="minorHAnsi" w:cstheme="minorHAnsi"/>
                <w:i/>
              </w:rPr>
            </w:pPr>
            <w:r w:rsidRPr="0026770C">
              <w:rPr>
                <w:rFonts w:asciiTheme="minorHAnsi" w:hAnsiTheme="minorHAnsi" w:cstheme="minorHAnsi"/>
                <w:i/>
              </w:rPr>
              <w:t>- felelősséget vállaljon tettéért, és megértse annak a sértettre és a közösségre gyakorolt hatásait,</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 az esettel kapcsolatos érzelmeit kifejezze,</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 a közösségtől támogatást kapjon a jóvátételhez,</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jóvátételt ajánljon fel,</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a sértettel való kapcsolatát helyreállítsa,</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lastRenderedPageBreak/>
              <w:t xml:space="preserve">- lezárja magában az esetet és tovább lépjen.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Mi az, amitől a resztoratív eljárás másként működik? Milyen a helyreállító folyamat belső dinamikája?</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br/>
              <w:t xml:space="preserve">Az érintettek kezdeti érzelmi reakciója döntően befolyásolja az eljárás további menetét. Ha a sérelmet okozó nem mutat bűntudatot, ellenséges, további sérelem okozásának veszélye áll fent.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Ha a sértett bosszúálló, megalázhatja, </w:t>
            </w:r>
            <w:proofErr w:type="spellStart"/>
            <w:r w:rsidRPr="0026770C">
              <w:rPr>
                <w:rFonts w:asciiTheme="minorHAnsi" w:hAnsiTheme="minorHAnsi" w:cstheme="minorHAnsi"/>
                <w:i/>
              </w:rPr>
              <w:t>stigmatizálhatja</w:t>
            </w:r>
            <w:proofErr w:type="spellEnd"/>
            <w:r w:rsidRPr="0026770C">
              <w:rPr>
                <w:rFonts w:asciiTheme="minorHAnsi" w:hAnsiTheme="minorHAnsi" w:cstheme="minorHAnsi"/>
                <w:i/>
              </w:rPr>
              <w:t xml:space="preserve"> a kiszolgáltatott helyzetben lévő sérelmet okozó személyt, aminek eredménye további sérelmek és a kezdeti ellenállás növekedése lehet.  Ellenben, ha az előkészítés során sikerül megteremteni egy biztonságos légkört, melyben az érintettek egymást nyitottan, tisztelettel és támogatóan kezelik, létrejöhet a személyes találkoz</w:t>
            </w:r>
            <w:r w:rsidR="000C0352">
              <w:rPr>
                <w:rFonts w:asciiTheme="minorHAnsi" w:hAnsiTheme="minorHAnsi" w:cstheme="minorHAnsi"/>
                <w:i/>
              </w:rPr>
              <w:t>ás, megkezdődhet a közös munka.</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Amikor a sértett saját élményeiről beszámol – hogyan érintette őt az eset, mit élt át, mit érzett és gondolt – a sérelmet okozó nem tud közönyös maradni, </w:t>
            </w:r>
            <w:proofErr w:type="gramStart"/>
            <w:r w:rsidRPr="0026770C">
              <w:rPr>
                <w:rFonts w:asciiTheme="minorHAnsi" w:hAnsiTheme="minorHAnsi" w:cstheme="minorHAnsi"/>
                <w:i/>
              </w:rPr>
              <w:t>empátia</w:t>
            </w:r>
            <w:proofErr w:type="gramEnd"/>
            <w:r w:rsidRPr="0026770C">
              <w:rPr>
                <w:rFonts w:asciiTheme="minorHAnsi" w:hAnsiTheme="minorHAnsi" w:cstheme="minorHAnsi"/>
                <w:i/>
              </w:rPr>
              <w:t xml:space="preserve">, együttérzés ébred benne.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Ha a közösség nem fogadja el a megbánást, a szégyen felvállalását, a sérelmet okozó célja a szégyentől való megszabadulás lesz, hárítással, a felelősség elkerülésével. Ha a közösség elfogadja a megbánást, annak eredménye őszinte felelősségvállalás, bocsánatkérés, jóvátétel felajánlása lesz. A bocsánatkéréssel a sértett kerül döntési </w:t>
            </w:r>
            <w:proofErr w:type="gramStart"/>
            <w:r w:rsidRPr="0026770C">
              <w:rPr>
                <w:rFonts w:asciiTheme="minorHAnsi" w:hAnsiTheme="minorHAnsi" w:cstheme="minorHAnsi"/>
                <w:i/>
              </w:rPr>
              <w:t>pozícióba</w:t>
            </w:r>
            <w:proofErr w:type="gramEnd"/>
            <w:r w:rsidRPr="0026770C">
              <w:rPr>
                <w:rFonts w:asciiTheme="minorHAnsi" w:hAnsiTheme="minorHAnsi" w:cstheme="minorHAnsi"/>
                <w:i/>
              </w:rPr>
              <w:t xml:space="preserve">, emberi méltósága helyreáll, megszűnik bosszúvágya. Negatív érzelmeinek helyét érdeklődés, öröm veszi át.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A tisztelet-megértés, bocsánatkérés-megbocsátás folyamatait erősíti a felek támogatóinak részvétele, akiknek másik fontos szerepe, hogy felmutassák, a közösségben fennmarad a személy tisztelete, habár annak tettét elítélik.</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folyamat kulcseleme az </w:t>
            </w:r>
            <w:proofErr w:type="gramStart"/>
            <w:r w:rsidRPr="0026770C">
              <w:rPr>
                <w:rFonts w:asciiTheme="minorHAnsi" w:hAnsiTheme="minorHAnsi" w:cstheme="minorHAnsi"/>
                <w:i/>
              </w:rPr>
              <w:t>empátia</w:t>
            </w:r>
            <w:proofErr w:type="gramEnd"/>
            <w:r w:rsidRPr="0026770C">
              <w:rPr>
                <w:rFonts w:asciiTheme="minorHAnsi" w:hAnsiTheme="minorHAnsi" w:cstheme="minorHAnsi"/>
                <w:i/>
              </w:rPr>
              <w:t xml:space="preserve">. Kialakulásának szükséges feltételei a résztvevők egymás iránti tiszteletének kimutatása és a </w:t>
            </w:r>
            <w:proofErr w:type="spellStart"/>
            <w:r w:rsidRPr="0026770C">
              <w:rPr>
                <w:rFonts w:asciiTheme="minorHAnsi" w:hAnsiTheme="minorHAnsi" w:cstheme="minorHAnsi"/>
                <w:i/>
              </w:rPr>
              <w:t>reintegrációra</w:t>
            </w:r>
            <w:proofErr w:type="spellEnd"/>
            <w:r w:rsidRPr="0026770C">
              <w:rPr>
                <w:rFonts w:asciiTheme="minorHAnsi" w:hAnsiTheme="minorHAnsi" w:cstheme="minorHAnsi"/>
                <w:i/>
              </w:rPr>
              <w:t xml:space="preserve"> alapvetően nyitott közösség.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Számos tényező játszik szerepet a normaszegő magatartás kialakulásában és a visszailleszkedés esélyének meghatározásában, ezek közül a szégyen és a szégyenkeltés szerepét vizsgáljuk meg példánkban és a resztoratív folyamatban.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szégyen és a szégyenkeltés skálaként értelmezhető, melynek egyik végpontján a szégyen hatékony eszközként szolgálhat a sikeres </w:t>
            </w:r>
            <w:proofErr w:type="spellStart"/>
            <w:r w:rsidRPr="0026770C">
              <w:rPr>
                <w:rFonts w:asciiTheme="minorHAnsi" w:hAnsiTheme="minorHAnsi" w:cstheme="minorHAnsi"/>
                <w:i/>
              </w:rPr>
              <w:t>reintegrációra</w:t>
            </w:r>
            <w:proofErr w:type="spellEnd"/>
            <w:r w:rsidRPr="0026770C">
              <w:rPr>
                <w:rFonts w:asciiTheme="minorHAnsi" w:hAnsiTheme="minorHAnsi" w:cstheme="minorHAnsi"/>
                <w:i/>
              </w:rPr>
              <w:t xml:space="preserve"> (konstruktív szégyen), a másik </w:t>
            </w:r>
            <w:proofErr w:type="gramStart"/>
            <w:r w:rsidRPr="0026770C">
              <w:rPr>
                <w:rFonts w:asciiTheme="minorHAnsi" w:hAnsiTheme="minorHAnsi" w:cstheme="minorHAnsi"/>
                <w:i/>
              </w:rPr>
              <w:t>végponton</w:t>
            </w:r>
            <w:proofErr w:type="gramEnd"/>
            <w:r w:rsidRPr="0026770C">
              <w:rPr>
                <w:rFonts w:asciiTheme="minorHAnsi" w:hAnsiTheme="minorHAnsi" w:cstheme="minorHAnsi"/>
                <w:i/>
              </w:rPr>
              <w:t xml:space="preserve"> azonban mint a visszailleszkedést gátló tényező játszhat szerepet (romboló, destruktív szégyen.) </w:t>
            </w:r>
          </w:p>
          <w:p w:rsidR="000C0352" w:rsidRDefault="006E6E6B" w:rsidP="00774E20">
            <w:pPr>
              <w:pStyle w:val="bodytext"/>
              <w:jc w:val="both"/>
              <w:rPr>
                <w:rFonts w:asciiTheme="minorHAnsi" w:hAnsiTheme="minorHAnsi" w:cstheme="minorHAnsi"/>
                <w:i/>
              </w:rPr>
            </w:pPr>
            <w:proofErr w:type="spellStart"/>
            <w:r w:rsidRPr="0026770C">
              <w:rPr>
                <w:rFonts w:asciiTheme="minorHAnsi" w:hAnsiTheme="minorHAnsi" w:cstheme="minorHAnsi"/>
                <w:i/>
              </w:rPr>
              <w:t>Nathanson</w:t>
            </w:r>
            <w:proofErr w:type="spellEnd"/>
            <w:r w:rsidRPr="0026770C">
              <w:rPr>
                <w:rFonts w:asciiTheme="minorHAnsi" w:hAnsiTheme="minorHAnsi" w:cstheme="minorHAnsi"/>
                <w:i/>
              </w:rPr>
              <w:t xml:space="preserve"> szégyen-iránytűje szerint a szégyenre adott válasz lehet az elkerülés, a visszahúzódás, mások megtámadása, az én megtámadása. A visszahúzódás menekülés a szégyenteljes helyzetből, az elkerülés a szégyenérzet elfojtása.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Az én megtámadása önutálatban, önvádban jelenik meg, míg a mások megtámadása a felelősség másra hárításában. Ez a szégyen-skála </w:t>
            </w:r>
            <w:proofErr w:type="gramStart"/>
            <w:r w:rsidRPr="0026770C">
              <w:rPr>
                <w:rFonts w:asciiTheme="minorHAnsi" w:hAnsiTheme="minorHAnsi" w:cstheme="minorHAnsi"/>
                <w:i/>
              </w:rPr>
              <w:t>destruktív</w:t>
            </w:r>
            <w:proofErr w:type="gramEnd"/>
            <w:r w:rsidRPr="0026770C">
              <w:rPr>
                <w:rFonts w:asciiTheme="minorHAnsi" w:hAnsiTheme="minorHAnsi" w:cstheme="minorHAnsi"/>
                <w:i/>
              </w:rPr>
              <w:t xml:space="preserve"> végpontja.</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lastRenderedPageBreak/>
              <w:t xml:space="preserve">Ha a közösség (például resztoratív eljárás keretében) megértő és tiszteletteljes légkörben lehetővé teszi az egyén számára, hogy úgy szabaduljon meg a szégyentől, hogy azt felvállalja, a </w:t>
            </w:r>
            <w:proofErr w:type="gramStart"/>
            <w:r w:rsidRPr="0026770C">
              <w:rPr>
                <w:rFonts w:asciiTheme="minorHAnsi" w:hAnsiTheme="minorHAnsi" w:cstheme="minorHAnsi"/>
                <w:i/>
              </w:rPr>
              <w:t>konstruktív</w:t>
            </w:r>
            <w:proofErr w:type="gramEnd"/>
            <w:r w:rsidRPr="0026770C">
              <w:rPr>
                <w:rFonts w:asciiTheme="minorHAnsi" w:hAnsiTheme="minorHAnsi" w:cstheme="minorHAnsi"/>
                <w:i/>
              </w:rPr>
              <w:t xml:space="preserve"> szégyen nagyban előmozdítja az empátia, a belátás és a felelősségvállalás kialakulását.</w:t>
            </w:r>
            <w:r w:rsidRPr="0026770C">
              <w:rPr>
                <w:rFonts w:asciiTheme="minorHAnsi" w:hAnsiTheme="minorHAnsi" w:cstheme="minorHAnsi"/>
                <w:i/>
              </w:rPr>
              <w:br/>
              <w:t xml:space="preserve">Sem Zita, sem az őt elítélők nem kaptak még erre lehetőséget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eddigi „életútja” során.  A kislány még csak a bénító, menekülésre késztető </w:t>
            </w:r>
            <w:proofErr w:type="gramStart"/>
            <w:r w:rsidRPr="0026770C">
              <w:rPr>
                <w:rFonts w:asciiTheme="minorHAnsi" w:hAnsiTheme="minorHAnsi" w:cstheme="minorHAnsi"/>
                <w:i/>
              </w:rPr>
              <w:t>destruktív</w:t>
            </w:r>
            <w:proofErr w:type="gramEnd"/>
            <w:r w:rsidRPr="0026770C">
              <w:rPr>
                <w:rFonts w:asciiTheme="minorHAnsi" w:hAnsiTheme="minorHAnsi" w:cstheme="minorHAnsi"/>
                <w:i/>
              </w:rPr>
              <w:t xml:space="preserve"> szégyen érzését ismerhette meg. Hová vezethet ez?</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Alkalmas lehet ez az ügy arra, hogy resztoratív eljárás során keressék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megoldását? Lehetséges-e lefolytatni az eljárást, és az adhat-e mindenki megelégedésére szolgáló megoldást?</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Zita szabályszegésével kezdődött, így a resztoratív eljárás „hatáskörébe” tartozhat.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Mivel a tanároknak jelentős </w:t>
            </w:r>
            <w:proofErr w:type="gramStart"/>
            <w:r w:rsidRPr="0026770C">
              <w:rPr>
                <w:rFonts w:asciiTheme="minorHAnsi" w:hAnsiTheme="minorHAnsi" w:cstheme="minorHAnsi"/>
                <w:i/>
              </w:rPr>
              <w:t>egzisztenciális</w:t>
            </w:r>
            <w:proofErr w:type="gramEnd"/>
            <w:r w:rsidRPr="0026770C">
              <w:rPr>
                <w:rFonts w:asciiTheme="minorHAnsi" w:hAnsiTheme="minorHAnsi" w:cstheme="minorHAnsi"/>
                <w:i/>
              </w:rPr>
              <w:t xml:space="preserve"> nehézségeket okozna munkahelyük elhagyása, valamint a „jótanuló” kislány kiiratkozása sem a gyermek, sem az iskola érdekeit nem szolgálná, </w:t>
            </w:r>
            <w:proofErr w:type="spellStart"/>
            <w:r w:rsidRPr="0026770C">
              <w:rPr>
                <w:rFonts w:asciiTheme="minorHAnsi" w:hAnsiTheme="minorHAnsi" w:cstheme="minorHAnsi"/>
                <w:i/>
              </w:rPr>
              <w:t>mindannyiuk</w:t>
            </w:r>
            <w:proofErr w:type="spellEnd"/>
            <w:r w:rsidRPr="0026770C">
              <w:rPr>
                <w:rFonts w:asciiTheme="minorHAnsi" w:hAnsiTheme="minorHAnsi" w:cstheme="minorHAnsi"/>
                <w:i/>
              </w:rPr>
              <w:t xml:space="preserve"> számára fontos lenne kapcsolataik helyreállítása a további közös munka okán.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A resztoratív eljárás előkészítése során kialakított biztonságos környezetben Zita valószínűleg képessé válna a tanárokkal való kommunikációra, képes lenne saját történetét számukra is érthetően</w:t>
            </w:r>
            <w:r w:rsidR="000C0352">
              <w:rPr>
                <w:rFonts w:asciiTheme="minorHAnsi" w:hAnsiTheme="minorHAnsi" w:cstheme="minorHAnsi"/>
                <w:i/>
              </w:rPr>
              <w:t xml:space="preserve"> előadni.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Számtalan nemzetközi tapasztalat bizonyítja, hogy a resztoratív gyakorlatok a jogi értelemben vett igazság szolgáltatása mellett a tényszerű igazság felderítését is előmozdíthatják, ami sokak tapasztalata szerint a megbékélés feltétele is.</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Melyik módszer lenne legalkalmasabb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megoldására? A helyreállító szemlélet alkotóelemei különböző arányokkal és hangsúlyokkal jelennek meg a gyakorlatban kialakult modellekben és módszerekben.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w:t>
            </w:r>
            <w:proofErr w:type="spellStart"/>
            <w:r w:rsidRPr="0026770C">
              <w:rPr>
                <w:rFonts w:asciiTheme="minorHAnsi" w:hAnsiTheme="minorHAnsi" w:cstheme="minorHAnsi"/>
                <w:b/>
                <w:i/>
              </w:rPr>
              <w:t>mediáció</w:t>
            </w:r>
            <w:proofErr w:type="spellEnd"/>
            <w:r w:rsidRPr="0026770C">
              <w:rPr>
                <w:rFonts w:asciiTheme="minorHAnsi" w:hAnsiTheme="minorHAnsi" w:cstheme="minorHAnsi"/>
                <w:i/>
              </w:rPr>
              <w:t xml:space="preserve"> alapvetően egy a jövőre irányuló megoldást kereső eljárás, melynek folyamatában a közvetlenül érintett személyek vesznek részt. Mivel a példánkul szolgáló ügyben fontos szerepet játszik a múlt eseményeinek tisztázása is, valamint az osztály és a tanári kar közösségként is érintett, nem ez a legalkalmasabb módszer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kezelésére.</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w:t>
            </w:r>
            <w:proofErr w:type="gramStart"/>
            <w:r w:rsidRPr="0026770C">
              <w:rPr>
                <w:rFonts w:asciiTheme="minorHAnsi" w:hAnsiTheme="minorHAnsi" w:cstheme="minorHAnsi"/>
                <w:b/>
                <w:i/>
              </w:rPr>
              <w:t>konferencia</w:t>
            </w:r>
            <w:proofErr w:type="gramEnd"/>
            <w:r w:rsidRPr="0026770C">
              <w:rPr>
                <w:rFonts w:asciiTheme="minorHAnsi" w:hAnsiTheme="minorHAnsi" w:cstheme="minorHAnsi"/>
                <w:i/>
              </w:rPr>
              <w:t xml:space="preserve"> módszere az előzőnél szélesebb kört von be a folyamatba: a közvetlenül érintett sértetten és a sérelem okozóján kívül jelen vannak az őket támogató családtagok és közösségek tagjai is. Együtt derítik fel a sérelemhez vezető okokat, annak következményeit, a felelősségeket. Közösen döntenek a jóvátételről és az ismétlődés megelőzéséről. Így ez a módszer megfelelő lehet a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megoldására: a folyamat lehetőséget teremthet arra, hogy Zita és minden tanár sérelme, felelőssége és szükséglete egyaránt felszínre kerülhessen.</w:t>
            </w:r>
          </w:p>
          <w:p w:rsidR="000C0352" w:rsidRDefault="000C0352" w:rsidP="00774E20">
            <w:pPr>
              <w:pStyle w:val="bodytext"/>
              <w:jc w:val="both"/>
              <w:rPr>
                <w:rFonts w:asciiTheme="minorHAnsi" w:hAnsiTheme="minorHAnsi" w:cstheme="minorHAnsi"/>
                <w:i/>
              </w:rPr>
            </w:pP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reaktív és proaktív körök a jelenlegi </w:t>
            </w:r>
            <w:proofErr w:type="gramStart"/>
            <w:r w:rsidRPr="0026770C">
              <w:rPr>
                <w:rFonts w:asciiTheme="minorHAnsi" w:hAnsiTheme="minorHAnsi" w:cstheme="minorHAnsi"/>
                <w:i/>
              </w:rPr>
              <w:t>konfliktus</w:t>
            </w:r>
            <w:proofErr w:type="gramEnd"/>
            <w:r w:rsidRPr="0026770C">
              <w:rPr>
                <w:rFonts w:asciiTheme="minorHAnsi" w:hAnsiTheme="minorHAnsi" w:cstheme="minorHAnsi"/>
                <w:i/>
              </w:rPr>
              <w:t xml:space="preserve"> rendezése után, az ismétlődés megelőzésében kaphatnak majd szerepet. </w:t>
            </w:r>
          </w:p>
          <w:p w:rsidR="006E6E6B" w:rsidRPr="0026770C" w:rsidRDefault="006E6E6B" w:rsidP="00774E20">
            <w:pPr>
              <w:pStyle w:val="bodytext"/>
              <w:jc w:val="both"/>
              <w:rPr>
                <w:rFonts w:asciiTheme="minorHAnsi" w:hAnsiTheme="minorHAnsi" w:cstheme="minorHAnsi"/>
                <w:i/>
                <w:u w:val="single"/>
              </w:rPr>
            </w:pPr>
            <w:r w:rsidRPr="0026770C">
              <w:rPr>
                <w:rFonts w:asciiTheme="minorHAnsi" w:hAnsiTheme="minorHAnsi" w:cstheme="minorHAnsi"/>
                <w:i/>
                <w:u w:val="single"/>
              </w:rPr>
              <w:lastRenderedPageBreak/>
              <w:t xml:space="preserve">Előkészítés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konferenciamodell folyamatában az előkészítés a legfontosabb szakasz. Létre kell hozni azt a biztonságos légkört, melyben létrejöhet az érintettek találkozása. Ki kell dolgozni a támogató személyek és közösségek hálóját, akik a megoldást képesek lesznek előmozdítani. </w:t>
            </w:r>
            <w:r w:rsidRPr="0026770C">
              <w:rPr>
                <w:rFonts w:asciiTheme="minorHAnsi" w:hAnsiTheme="minorHAnsi" w:cstheme="minorHAnsi"/>
                <w:i/>
              </w:rPr>
              <w:br/>
            </w:r>
            <w:r w:rsidRPr="0026770C">
              <w:rPr>
                <w:rFonts w:asciiTheme="minorHAnsi" w:hAnsiTheme="minorHAnsi" w:cstheme="minorHAnsi"/>
                <w:i/>
              </w:rPr>
              <w:br/>
              <w:t xml:space="preserve">Az előkészítés során a </w:t>
            </w:r>
            <w:proofErr w:type="spellStart"/>
            <w:r w:rsidRPr="0026770C">
              <w:rPr>
                <w:rFonts w:asciiTheme="minorHAnsi" w:hAnsiTheme="minorHAnsi" w:cstheme="minorHAnsi"/>
                <w:i/>
              </w:rPr>
              <w:t>facilitátor</w:t>
            </w:r>
            <w:proofErr w:type="spellEnd"/>
            <w:r w:rsidRPr="0026770C">
              <w:rPr>
                <w:rFonts w:asciiTheme="minorHAnsi" w:hAnsiTheme="minorHAnsi" w:cstheme="minorHAnsi"/>
                <w:i/>
              </w:rPr>
              <w:t xml:space="preserve"> egyénileg találkozik a sértettel, a sérelem okozójával és a többi résztvevővel. Ekkor van lehetőség a motivációk, aggályok, kérdések feltárására. Az érintettek ekkor kapnak részletes gyakorlati </w:t>
            </w:r>
            <w:proofErr w:type="gramStart"/>
            <w:r w:rsidRPr="0026770C">
              <w:rPr>
                <w:rFonts w:asciiTheme="minorHAnsi" w:hAnsiTheme="minorHAnsi" w:cstheme="minorHAnsi"/>
                <w:i/>
              </w:rPr>
              <w:t>információkat</w:t>
            </w:r>
            <w:proofErr w:type="gramEnd"/>
            <w:r w:rsidRPr="0026770C">
              <w:rPr>
                <w:rFonts w:asciiTheme="minorHAnsi" w:hAnsiTheme="minorHAnsi" w:cstheme="minorHAnsi"/>
                <w:i/>
              </w:rPr>
              <w:t xml:space="preserve"> az eljárás menetéről (mi történik, milyen kérdések merülnek fel, mi a cél), a lehetséges kimenetelekről, a </w:t>
            </w:r>
            <w:proofErr w:type="spellStart"/>
            <w:r w:rsidRPr="0026770C">
              <w:rPr>
                <w:rFonts w:asciiTheme="minorHAnsi" w:hAnsiTheme="minorHAnsi" w:cstheme="minorHAnsi"/>
                <w:i/>
              </w:rPr>
              <w:t>facilitátor</w:t>
            </w:r>
            <w:proofErr w:type="spellEnd"/>
            <w:r w:rsidRPr="0026770C">
              <w:rPr>
                <w:rFonts w:asciiTheme="minorHAnsi" w:hAnsiTheme="minorHAnsi" w:cstheme="minorHAnsi"/>
                <w:i/>
              </w:rPr>
              <w:t xml:space="preserve"> </w:t>
            </w:r>
            <w:proofErr w:type="spellStart"/>
            <w:r w:rsidRPr="0026770C">
              <w:rPr>
                <w:rFonts w:asciiTheme="minorHAnsi" w:hAnsiTheme="minorHAnsi" w:cstheme="minorHAnsi"/>
                <w:i/>
              </w:rPr>
              <w:t>pártatlanságáról</w:t>
            </w:r>
            <w:proofErr w:type="spellEnd"/>
            <w:r w:rsidRPr="0026770C">
              <w:rPr>
                <w:rFonts w:asciiTheme="minorHAnsi" w:hAnsiTheme="minorHAnsi" w:cstheme="minorHAnsi"/>
                <w:i/>
              </w:rPr>
              <w:t xml:space="preserve">, az elhangzottak bizalmas kezeléséről.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w:t>
            </w:r>
            <w:proofErr w:type="spellStart"/>
            <w:r w:rsidRPr="0026770C">
              <w:rPr>
                <w:rFonts w:asciiTheme="minorHAnsi" w:hAnsiTheme="minorHAnsi" w:cstheme="minorHAnsi"/>
                <w:i/>
              </w:rPr>
              <w:t>facilitátor</w:t>
            </w:r>
            <w:proofErr w:type="spellEnd"/>
            <w:r w:rsidRPr="0026770C">
              <w:rPr>
                <w:rFonts w:asciiTheme="minorHAnsi" w:hAnsiTheme="minorHAnsi" w:cstheme="minorHAnsi"/>
                <w:i/>
              </w:rPr>
              <w:t xml:space="preserve"> is fontos </w:t>
            </w:r>
            <w:proofErr w:type="gramStart"/>
            <w:r w:rsidRPr="0026770C">
              <w:rPr>
                <w:rFonts w:asciiTheme="minorHAnsi" w:hAnsiTheme="minorHAnsi" w:cstheme="minorHAnsi"/>
                <w:i/>
              </w:rPr>
              <w:t>információkat</w:t>
            </w:r>
            <w:proofErr w:type="gramEnd"/>
            <w:r w:rsidRPr="0026770C">
              <w:rPr>
                <w:rFonts w:asciiTheme="minorHAnsi" w:hAnsiTheme="minorHAnsi" w:cstheme="minorHAnsi"/>
                <w:i/>
              </w:rPr>
              <w:t xml:space="preserve"> szerez a sérelmet okozó motivációjáról, a résztvevők elvárásairól, a közvetlen érintettek közösségi kapcsolatairól.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Ez utóbbi alapján határozható meg a meghívandó támogatók köre.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Esetünkben ez különösen izgalmas: az osztályfőnök például vajon közvetlenül érintett, vagy a napközis tanító támogatója? Hasonlóképpen, azok az osztálytársak, akik aznapra szintén nem készítették el a leckét (a tanári kar egy része szerint Zita hatására), közvetlenül érintettek? Az osztálytársak jelenléte Zitát megerősíti, vagy a tanárok felelősségvállalását akadályozza?</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Milyen nehézségek merülhetnek fel a resztorat</w:t>
            </w:r>
            <w:r w:rsidR="000C0352">
              <w:rPr>
                <w:rFonts w:asciiTheme="minorHAnsi" w:hAnsiTheme="minorHAnsi" w:cstheme="minorHAnsi"/>
                <w:i/>
              </w:rPr>
              <w:t>ív eljárás során?</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Az első, amivel az előkészítés során </w:t>
            </w:r>
            <w:proofErr w:type="spellStart"/>
            <w:r w:rsidRPr="0026770C">
              <w:rPr>
                <w:rFonts w:asciiTheme="minorHAnsi" w:hAnsiTheme="minorHAnsi" w:cstheme="minorHAnsi"/>
                <w:i/>
              </w:rPr>
              <w:t>szembesülhet</w:t>
            </w:r>
            <w:proofErr w:type="spellEnd"/>
            <w:r w:rsidRPr="0026770C">
              <w:rPr>
                <w:rFonts w:asciiTheme="minorHAnsi" w:hAnsiTheme="minorHAnsi" w:cstheme="minorHAnsi"/>
                <w:i/>
              </w:rPr>
              <w:t xml:space="preserve"> a </w:t>
            </w:r>
            <w:proofErr w:type="spellStart"/>
            <w:r w:rsidRPr="0026770C">
              <w:rPr>
                <w:rFonts w:asciiTheme="minorHAnsi" w:hAnsiTheme="minorHAnsi" w:cstheme="minorHAnsi"/>
                <w:i/>
              </w:rPr>
              <w:t>facilitátor</w:t>
            </w:r>
            <w:proofErr w:type="spellEnd"/>
            <w:r w:rsidRPr="0026770C">
              <w:rPr>
                <w:rFonts w:asciiTheme="minorHAnsi" w:hAnsiTheme="minorHAnsi" w:cstheme="minorHAnsi"/>
                <w:i/>
              </w:rPr>
              <w:t xml:space="preserve">, hogy az iskola szempontjából esetleg nem is létezik a </w:t>
            </w:r>
            <w:proofErr w:type="gramStart"/>
            <w:r w:rsidRPr="0026770C">
              <w:rPr>
                <w:rFonts w:asciiTheme="minorHAnsi" w:hAnsiTheme="minorHAnsi" w:cstheme="minorHAnsi"/>
                <w:i/>
              </w:rPr>
              <w:t>probléma</w:t>
            </w:r>
            <w:proofErr w:type="gramEnd"/>
            <w:r w:rsidRPr="0026770C">
              <w:rPr>
                <w:rFonts w:asciiTheme="minorHAnsi" w:hAnsiTheme="minorHAnsi" w:cstheme="minorHAnsi"/>
                <w:i/>
              </w:rPr>
              <w:t xml:space="preserve">.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Ez egy lezárt ügy, nincs értelme feléleszteni, amikor manapság az iskolák </w:t>
            </w:r>
            <w:proofErr w:type="gramStart"/>
            <w:r w:rsidRPr="0026770C">
              <w:rPr>
                <w:rFonts w:asciiTheme="minorHAnsi" w:hAnsiTheme="minorHAnsi" w:cstheme="minorHAnsi"/>
                <w:i/>
              </w:rPr>
              <w:t>sokkal</w:t>
            </w:r>
            <w:proofErr w:type="gramEnd"/>
            <w:r w:rsidRPr="0026770C">
              <w:rPr>
                <w:rFonts w:asciiTheme="minorHAnsi" w:hAnsiTheme="minorHAnsi" w:cstheme="minorHAnsi"/>
                <w:i/>
              </w:rPr>
              <w:t xml:space="preserve"> komolyabb gondokkal néznek szembe - politika, anyagi gondok, iskolai agresszió - Mi ez azokhoz képest!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A túlterhelt munkatársaknak pont erre lesz majd idejük és energiájuk</w:t>
            </w:r>
            <w:proofErr w:type="gramStart"/>
            <w:r w:rsidRPr="0026770C">
              <w:rPr>
                <w:rFonts w:asciiTheme="minorHAnsi" w:hAnsiTheme="minorHAnsi" w:cstheme="minorHAnsi"/>
                <w:i/>
              </w:rPr>
              <w:t>……..</w:t>
            </w:r>
            <w:proofErr w:type="gramEnd"/>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Az iskola részéről meg kell nyerni az igazgató és a három közvetlenül érintett tanár beleegyezését.</w:t>
            </w:r>
            <w:r w:rsidRPr="0026770C">
              <w:rPr>
                <w:rFonts w:asciiTheme="minorHAnsi" w:hAnsiTheme="minorHAnsi" w:cstheme="minorHAnsi"/>
                <w:i/>
              </w:rPr>
              <w:br/>
            </w:r>
            <w:r w:rsidRPr="0026770C">
              <w:rPr>
                <w:rFonts w:asciiTheme="minorHAnsi" w:hAnsiTheme="minorHAnsi" w:cstheme="minorHAnsi"/>
                <w:i/>
              </w:rPr>
              <w:br/>
              <w:t xml:space="preserve">Zita családjának is el kell döntenie, vállalja-e a már elcsendesült eset felélesztését és az iskolával való újabb </w:t>
            </w:r>
            <w:proofErr w:type="gramStart"/>
            <w:r w:rsidRPr="0026770C">
              <w:rPr>
                <w:rFonts w:asciiTheme="minorHAnsi" w:hAnsiTheme="minorHAnsi" w:cstheme="minorHAnsi"/>
                <w:i/>
              </w:rPr>
              <w:t>konfrontációt</w:t>
            </w:r>
            <w:proofErr w:type="gramEnd"/>
            <w:r w:rsidRPr="0026770C">
              <w:rPr>
                <w:rFonts w:asciiTheme="minorHAnsi" w:hAnsiTheme="minorHAnsi" w:cstheme="minorHAnsi"/>
                <w:i/>
              </w:rPr>
              <w:t>, vagy egyszerűbb keresni egy terapeutát a kislánynak.</w:t>
            </w:r>
          </w:p>
          <w:p w:rsidR="006E6E6B"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w:t>
            </w:r>
            <w:proofErr w:type="gramStart"/>
            <w:r w:rsidRPr="0026770C">
              <w:rPr>
                <w:rFonts w:asciiTheme="minorHAnsi" w:hAnsiTheme="minorHAnsi" w:cstheme="minorHAnsi"/>
                <w:i/>
              </w:rPr>
              <w:t>konferencia</w:t>
            </w:r>
            <w:proofErr w:type="gramEnd"/>
            <w:r w:rsidRPr="0026770C">
              <w:rPr>
                <w:rFonts w:asciiTheme="minorHAnsi" w:hAnsiTheme="minorHAnsi" w:cstheme="minorHAnsi"/>
                <w:i/>
              </w:rPr>
              <w:t xml:space="preserve"> során a folyamat két legfontosabb akadálya egyrészt a kislány szorongása, bizalmatlansága, másrészt a tanárok felelősségvállalásának kérdése lehet. Mindkettőnek hátterében a résztvevők közötti </w:t>
            </w:r>
            <w:proofErr w:type="gramStart"/>
            <w:r w:rsidRPr="0026770C">
              <w:rPr>
                <w:rFonts w:asciiTheme="minorHAnsi" w:hAnsiTheme="minorHAnsi" w:cstheme="minorHAnsi"/>
                <w:i/>
              </w:rPr>
              <w:t>pozíció</w:t>
            </w:r>
            <w:proofErr w:type="gramEnd"/>
            <w:r w:rsidRPr="0026770C">
              <w:rPr>
                <w:rFonts w:asciiTheme="minorHAnsi" w:hAnsiTheme="minorHAnsi" w:cstheme="minorHAnsi"/>
                <w:i/>
              </w:rPr>
              <w:t>-különbség állhat. Ennek leküzdése minden bizonnyal nehéz feladat.</w:t>
            </w:r>
          </w:p>
          <w:p w:rsidR="000C0352" w:rsidRPr="0026770C" w:rsidRDefault="000C0352" w:rsidP="00774E20">
            <w:pPr>
              <w:pStyle w:val="bodytext"/>
              <w:jc w:val="both"/>
              <w:rPr>
                <w:rFonts w:asciiTheme="minorHAnsi" w:hAnsiTheme="minorHAnsi" w:cstheme="minorHAnsi"/>
                <w:i/>
              </w:rPr>
            </w:pP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Ráadásul a teljes siker eléréséhez (a jövőbeni ismétlődés elkerülésének biztosításához) nem is elegendő egy </w:t>
            </w:r>
            <w:proofErr w:type="gramStart"/>
            <w:r w:rsidRPr="0026770C">
              <w:rPr>
                <w:rFonts w:asciiTheme="minorHAnsi" w:hAnsiTheme="minorHAnsi" w:cstheme="minorHAnsi"/>
                <w:i/>
              </w:rPr>
              <w:t>konferencia</w:t>
            </w:r>
            <w:proofErr w:type="gramEnd"/>
            <w:r w:rsidRPr="0026770C">
              <w:rPr>
                <w:rFonts w:asciiTheme="minorHAnsi" w:hAnsiTheme="minorHAnsi" w:cstheme="minorHAnsi"/>
                <w:i/>
              </w:rPr>
              <w:t xml:space="preserve"> sikeres lefolytatása. További beavatkozás szükséges a megelőzés </w:t>
            </w:r>
            <w:r w:rsidRPr="0026770C">
              <w:rPr>
                <w:rFonts w:asciiTheme="minorHAnsi" w:hAnsiTheme="minorHAnsi" w:cstheme="minorHAnsi"/>
                <w:i/>
              </w:rPr>
              <w:lastRenderedPageBreak/>
              <w:t xml:space="preserve">érdekében: a kapcsolatok megerősítése és az alapvető készségek fejlesztése gyerekeknél és felnőtteknél egyaránt.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Milyen végkimenetelek várhatóak?</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Esetünkben nincs </w:t>
            </w:r>
            <w:proofErr w:type="gramStart"/>
            <w:r w:rsidRPr="0026770C">
              <w:rPr>
                <w:rFonts w:asciiTheme="minorHAnsi" w:hAnsiTheme="minorHAnsi" w:cstheme="minorHAnsi"/>
                <w:i/>
              </w:rPr>
              <w:t>konkrét</w:t>
            </w:r>
            <w:proofErr w:type="gramEnd"/>
            <w:r w:rsidRPr="0026770C">
              <w:rPr>
                <w:rFonts w:asciiTheme="minorHAnsi" w:hAnsiTheme="minorHAnsi" w:cstheme="minorHAnsi"/>
                <w:i/>
              </w:rPr>
              <w:t xml:space="preserve"> szankció, mely bármelyik érintettet fenyegetné abban az esetben, ha nem születik megállapodás az eljárás meghiúsulása vagy sikertelensége miatt. (Lehetséges-e olyan kimenetel, hogy a </w:t>
            </w:r>
            <w:proofErr w:type="gramStart"/>
            <w:r w:rsidRPr="0026770C">
              <w:rPr>
                <w:rFonts w:asciiTheme="minorHAnsi" w:hAnsiTheme="minorHAnsi" w:cstheme="minorHAnsi"/>
                <w:i/>
              </w:rPr>
              <w:t>konferencia</w:t>
            </w:r>
            <w:proofErr w:type="gramEnd"/>
            <w:r w:rsidRPr="0026770C">
              <w:rPr>
                <w:rFonts w:asciiTheme="minorHAnsi" w:hAnsiTheme="minorHAnsi" w:cstheme="minorHAnsi"/>
                <w:i/>
              </w:rPr>
              <w:t xml:space="preserve"> meghiúsulása vagy megállapodás nélküli lezárulása eredményeképpen valamelyik érintett távozik az iskolából? A dolgok jelenlegi állása alapján nem valószínű, de nem is zárható ki teljesen ez a lehetőség.)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A végkimenetel inkább megnyerhető-kihagyható előnyökben illetve elkerülhető hátrányokban nyilvánul meg. </w:t>
            </w:r>
          </w:p>
          <w:p w:rsidR="006E6E6B" w:rsidRPr="0026770C" w:rsidRDefault="006E6E6B" w:rsidP="00774E20">
            <w:pPr>
              <w:pStyle w:val="bodytext"/>
              <w:jc w:val="both"/>
              <w:rPr>
                <w:rFonts w:asciiTheme="minorHAnsi" w:hAnsiTheme="minorHAnsi" w:cstheme="minorHAnsi"/>
                <w:i/>
              </w:rPr>
            </w:pPr>
            <w:proofErr w:type="gramStart"/>
            <w:r w:rsidRPr="0026770C">
              <w:rPr>
                <w:rFonts w:asciiTheme="minorHAnsi" w:hAnsiTheme="minorHAnsi" w:cstheme="minorHAnsi"/>
                <w:i/>
              </w:rPr>
              <w:t>Ideális</w:t>
            </w:r>
            <w:proofErr w:type="gramEnd"/>
            <w:r w:rsidRPr="0026770C">
              <w:rPr>
                <w:rFonts w:asciiTheme="minorHAnsi" w:hAnsiTheme="minorHAnsi" w:cstheme="minorHAnsi"/>
                <w:i/>
              </w:rPr>
              <w:t xml:space="preserve"> esetben az igazgató engedélyével és támogatásával az érintett tanárok is, és családja valamint barátai támogatásával Zita is hajlandóak részt venni egy konferencián. Sikerül kialakítani olyan biztonságos légkört, melyben Zita képes elmondani saját változatát a történtekről, s ugyanakkor képes belátni azt is, mit okozott </w:t>
            </w:r>
            <w:proofErr w:type="spellStart"/>
            <w:r w:rsidRPr="0026770C">
              <w:rPr>
                <w:rFonts w:asciiTheme="minorHAnsi" w:hAnsiTheme="minorHAnsi" w:cstheme="minorHAnsi"/>
                <w:i/>
              </w:rPr>
              <w:t>figyelmetlensége</w:t>
            </w:r>
            <w:proofErr w:type="spellEnd"/>
            <w:r w:rsidRPr="0026770C">
              <w:rPr>
                <w:rFonts w:asciiTheme="minorHAnsi" w:hAnsiTheme="minorHAnsi" w:cstheme="minorHAnsi"/>
                <w:i/>
              </w:rPr>
              <w:t xml:space="preserve"> és az, hogy képtelen volt érthetően kommunikálni. A tanárokban együttérzés ébred a rettegő gyermek iránt, és megértik, milyen kiszolgáltatottnak és megalázottnak érezte magát előttük.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A kölcsönös bocsánatkérések után sikerül a jóvátételben is megállapodniuk.</w:t>
            </w:r>
          </w:p>
          <w:p w:rsidR="009164A5"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 A tanári kar és Zita osztálytársai előtt ismertetik az újonnan felmerült tényeket (nem volt hazugság), mindannyian elismerik felelősségüket a botrány kirobbanásában (figyelmetlenség, közlésképtelenség az egyik oldalról, túl hirtelen ítélkezés a másik oldalról). Megállapodnak abban is, hogy a tanári karból néhányan resztoratív képzésen vesznek részt, hogy az iskolában alkalmazhassák a preventív jellegű resztoratív gyakorlatokat a gyere</w:t>
            </w:r>
            <w:r w:rsidR="000C0352">
              <w:rPr>
                <w:rFonts w:asciiTheme="minorHAnsi" w:hAnsiTheme="minorHAnsi" w:cstheme="minorHAnsi"/>
                <w:i/>
              </w:rPr>
              <w:t>kek készségeinek fejlesztésére.</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Szomorúbb végkimenetelek is </w:t>
            </w:r>
            <w:proofErr w:type="spellStart"/>
            <w:r w:rsidRPr="0026770C">
              <w:rPr>
                <w:rFonts w:asciiTheme="minorHAnsi" w:hAnsiTheme="minorHAnsi" w:cstheme="minorHAnsi"/>
                <w:i/>
              </w:rPr>
              <w:t>elképzelhetőek</w:t>
            </w:r>
            <w:proofErr w:type="spellEnd"/>
            <w:r w:rsidRPr="0026770C">
              <w:rPr>
                <w:rFonts w:asciiTheme="minorHAnsi" w:hAnsiTheme="minorHAnsi" w:cstheme="minorHAnsi"/>
                <w:i/>
              </w:rPr>
              <w:t xml:space="preserve">. Az iskola nem hajlandó újból foglalkozni az esettel – hiszen minden megoldódott, elmúlt már. </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Vagy a tanárok csak egy bizonyos pontig hajlandóak elmenni a resztoratív folyamatban: tekintélyüket, mint legfőbb munkaeszközüket féltve nem vállalják felelősségüket az ügyben, különösen nem a gyerekek előtt. Az sem kizárt, hogy a gyermekben nem sikerül bizalmat ébreszteni az átéltek miatt, és miatta hiúsul meg a megoldási kísérlet.</w:t>
            </w: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t xml:space="preserve">Nem könnyű szülőként „iskolába járni”. Nem kísérhetjük el gyermekünket, nem foghatjuk a kezét, nem védhetjük meg – sem másoktól, sem saját magától. Megpróbáltunk olyan iskolát választani számára, ahol biztonságban tudjuk. De sokszor ez olyan kevésnek tűnik. Hogyan segíthetnénk még neki? Talán pont a resztoratív szemlélet iskolai alkalmazásával. Megtanulhatja a helyes kérdezés technikáját, fejlesztheti érzelmi és szociális készségeit. Megtapasztalhatja a támogató közösségben a negatív érzelmek, gondolatok feloldását, a sérelmek jóvátételét és a kapcsolatok helyreállítását. Használható eszközöket kaphat, melyekkel ő maga </w:t>
            </w:r>
            <w:proofErr w:type="gramStart"/>
            <w:r w:rsidRPr="0026770C">
              <w:rPr>
                <w:rFonts w:asciiTheme="minorHAnsi" w:hAnsiTheme="minorHAnsi" w:cstheme="minorHAnsi"/>
                <w:i/>
              </w:rPr>
              <w:t>konfliktusokat</w:t>
            </w:r>
            <w:proofErr w:type="gramEnd"/>
            <w:r w:rsidRPr="0026770C">
              <w:rPr>
                <w:rFonts w:asciiTheme="minorHAnsi" w:hAnsiTheme="minorHAnsi" w:cstheme="minorHAnsi"/>
                <w:i/>
              </w:rPr>
              <w:t xml:space="preserve"> tud megelőzni és megoldani. Így biztonságban lehet.”</w:t>
            </w:r>
          </w:p>
          <w:p w:rsidR="001219A9" w:rsidRDefault="001219A9" w:rsidP="00774E20">
            <w:pPr>
              <w:pStyle w:val="bodytext"/>
              <w:jc w:val="both"/>
              <w:rPr>
                <w:rFonts w:asciiTheme="minorHAnsi" w:hAnsiTheme="minorHAnsi" w:cstheme="minorHAnsi"/>
                <w:i/>
              </w:rPr>
            </w:pPr>
          </w:p>
          <w:p w:rsidR="006E6E6B" w:rsidRPr="0026770C" w:rsidRDefault="006E6E6B" w:rsidP="00774E20">
            <w:pPr>
              <w:pStyle w:val="bodytext"/>
              <w:jc w:val="both"/>
              <w:rPr>
                <w:rFonts w:asciiTheme="minorHAnsi" w:hAnsiTheme="minorHAnsi" w:cstheme="minorHAnsi"/>
                <w:i/>
              </w:rPr>
            </w:pPr>
            <w:r w:rsidRPr="0026770C">
              <w:rPr>
                <w:rFonts w:asciiTheme="minorHAnsi" w:hAnsiTheme="minorHAnsi" w:cstheme="minorHAnsi"/>
                <w:i/>
              </w:rPr>
              <w:lastRenderedPageBreak/>
              <w:br/>
              <w:t>Források:</w:t>
            </w:r>
            <w:r w:rsidRPr="0026770C">
              <w:rPr>
                <w:rFonts w:asciiTheme="minorHAnsi" w:hAnsiTheme="minorHAnsi" w:cstheme="minorHAnsi"/>
                <w:i/>
              </w:rPr>
              <w:br/>
            </w:r>
            <w:r w:rsidRPr="0026770C">
              <w:rPr>
                <w:rFonts w:asciiTheme="minorHAnsi" w:hAnsiTheme="minorHAnsi" w:cstheme="minorHAnsi"/>
                <w:i/>
              </w:rPr>
              <w:br/>
            </w:r>
            <w:proofErr w:type="spellStart"/>
            <w:r w:rsidRPr="0026770C">
              <w:rPr>
                <w:rFonts w:asciiTheme="minorHAnsi" w:hAnsiTheme="minorHAnsi" w:cstheme="minorHAnsi"/>
                <w:i/>
              </w:rPr>
              <w:t>Negrea</w:t>
            </w:r>
            <w:proofErr w:type="spellEnd"/>
            <w:r w:rsidRPr="0026770C">
              <w:rPr>
                <w:rFonts w:asciiTheme="minorHAnsi" w:hAnsiTheme="minorHAnsi" w:cstheme="minorHAnsi"/>
                <w:i/>
              </w:rPr>
              <w:t xml:space="preserve"> </w:t>
            </w:r>
            <w:proofErr w:type="spellStart"/>
            <w:r w:rsidRPr="0026770C">
              <w:rPr>
                <w:rFonts w:asciiTheme="minorHAnsi" w:hAnsiTheme="minorHAnsi" w:cstheme="minorHAnsi"/>
                <w:i/>
              </w:rPr>
              <w:t>Vidia</w:t>
            </w:r>
            <w:proofErr w:type="spellEnd"/>
            <w:r w:rsidRPr="0026770C">
              <w:rPr>
                <w:rFonts w:asciiTheme="minorHAnsi" w:hAnsiTheme="minorHAnsi" w:cstheme="minorHAnsi"/>
                <w:i/>
              </w:rPr>
              <w:t xml:space="preserve"> előadása </w:t>
            </w:r>
            <w:proofErr w:type="gramStart"/>
            <w:r w:rsidRPr="0026770C">
              <w:rPr>
                <w:rFonts w:asciiTheme="minorHAnsi" w:hAnsiTheme="minorHAnsi" w:cstheme="minorHAnsi"/>
                <w:i/>
              </w:rPr>
              <w:t>mediátor hallgatók</w:t>
            </w:r>
            <w:proofErr w:type="gramEnd"/>
            <w:r w:rsidRPr="0026770C">
              <w:rPr>
                <w:rFonts w:asciiTheme="minorHAnsi" w:hAnsiTheme="minorHAnsi" w:cstheme="minorHAnsi"/>
                <w:i/>
              </w:rPr>
              <w:t xml:space="preserve"> számára PPKE BTK 2011.02.18.</w:t>
            </w:r>
            <w:r w:rsidRPr="0026770C">
              <w:rPr>
                <w:rFonts w:asciiTheme="minorHAnsi" w:hAnsiTheme="minorHAnsi" w:cstheme="minorHAnsi"/>
                <w:i/>
              </w:rPr>
              <w:br/>
              <w:t xml:space="preserve">Fellegi Borbála előadása </w:t>
            </w:r>
            <w:proofErr w:type="gramStart"/>
            <w:r w:rsidRPr="0026770C">
              <w:rPr>
                <w:rFonts w:asciiTheme="minorHAnsi" w:hAnsiTheme="minorHAnsi" w:cstheme="minorHAnsi"/>
                <w:i/>
              </w:rPr>
              <w:t>mediátor hallgatók</w:t>
            </w:r>
            <w:proofErr w:type="gramEnd"/>
            <w:r w:rsidRPr="0026770C">
              <w:rPr>
                <w:rFonts w:asciiTheme="minorHAnsi" w:hAnsiTheme="minorHAnsi" w:cstheme="minorHAnsi"/>
                <w:i/>
              </w:rPr>
              <w:t xml:space="preserve"> számára PPKE BTK 2011.02.19-03.25.</w:t>
            </w:r>
            <w:r w:rsidRPr="0026770C">
              <w:rPr>
                <w:rFonts w:asciiTheme="minorHAnsi" w:hAnsiTheme="minorHAnsi" w:cstheme="minorHAnsi"/>
                <w:i/>
              </w:rPr>
              <w:br/>
              <w:t>Fellegi Borbála: Út a megbékéléshez. A helyreállító igazságszolgáltatás intézményesülése Magyarországon. Napvilág Kiadó, 2009.</w:t>
            </w:r>
          </w:p>
        </w:tc>
      </w:tr>
    </w:tbl>
    <w:p w:rsidR="00716B01" w:rsidRDefault="00716B01"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6E6E6B">
      <w:pPr>
        <w:rPr>
          <w:rFonts w:cstheme="minorHAnsi"/>
          <w:sz w:val="24"/>
          <w:szCs w:val="24"/>
        </w:rPr>
      </w:pPr>
    </w:p>
    <w:p w:rsidR="00207FC2" w:rsidRDefault="00207FC2" w:rsidP="00207FC2">
      <w:pPr>
        <w:jc w:val="right"/>
        <w:rPr>
          <w:rFonts w:cstheme="minorHAnsi"/>
          <w:i/>
          <w:sz w:val="24"/>
          <w:szCs w:val="24"/>
        </w:rPr>
      </w:pPr>
      <w:r w:rsidRPr="00207FC2">
        <w:rPr>
          <w:rFonts w:cstheme="minorHAnsi"/>
          <w:i/>
          <w:sz w:val="24"/>
          <w:szCs w:val="24"/>
        </w:rPr>
        <w:lastRenderedPageBreak/>
        <w:t>4</w:t>
      </w:r>
      <w:proofErr w:type="gramStart"/>
      <w:r w:rsidRPr="00207FC2">
        <w:rPr>
          <w:rFonts w:cstheme="minorHAnsi"/>
          <w:i/>
          <w:sz w:val="24"/>
          <w:szCs w:val="24"/>
        </w:rPr>
        <w:t>.sz.</w:t>
      </w:r>
      <w:proofErr w:type="gramEnd"/>
      <w:r w:rsidRPr="00207FC2">
        <w:rPr>
          <w:rFonts w:cstheme="minorHAnsi"/>
          <w:i/>
          <w:sz w:val="24"/>
          <w:szCs w:val="24"/>
        </w:rPr>
        <w:t xml:space="preserve"> melléklet</w:t>
      </w:r>
    </w:p>
    <w:p w:rsidR="00207FC2" w:rsidRDefault="00207FC2" w:rsidP="00207FC2">
      <w:pPr>
        <w:spacing w:before="100" w:beforeAutospacing="1" w:after="100" w:afterAutospacing="1"/>
        <w:rPr>
          <w:rFonts w:eastAsia="Times New Roman" w:cstheme="minorHAnsi"/>
        </w:rPr>
      </w:pPr>
      <w:r>
        <w:rPr>
          <w:rFonts w:eastAsia="Times New Roman" w:cstheme="minorHAnsi"/>
          <w:noProof/>
        </w:rPr>
        <w:drawing>
          <wp:inline distT="0" distB="0" distL="0" distR="0" wp14:anchorId="5BABAE4C" wp14:editId="644A84C1">
            <wp:extent cx="5760720" cy="2223770"/>
            <wp:effectExtent l="0" t="0" r="0" b="508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_fejlec.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rsidR="00207FC2" w:rsidRDefault="00207FC2" w:rsidP="00207FC2">
      <w:pPr>
        <w:spacing w:before="100" w:beforeAutospacing="1" w:after="100" w:afterAutospacing="1"/>
        <w:rPr>
          <w:rFonts w:ascii="Times New Roman" w:eastAsia="Times New Roman" w:hAnsi="Times New Roman" w:cs="Times New Roman"/>
          <w:b/>
          <w:sz w:val="40"/>
          <w:szCs w:val="40"/>
        </w:rPr>
      </w:pPr>
    </w:p>
    <w:p w:rsidR="00207FC2" w:rsidRPr="00955AD3" w:rsidRDefault="00207FC2" w:rsidP="00207FC2">
      <w:pPr>
        <w:spacing w:before="100" w:beforeAutospacing="1" w:after="100" w:afterAutospacing="1"/>
        <w:jc w:val="center"/>
        <w:rPr>
          <w:rFonts w:ascii="Times New Roman" w:eastAsia="Times New Roman" w:hAnsi="Times New Roman" w:cs="Times New Roman"/>
          <w:b/>
          <w:sz w:val="40"/>
          <w:szCs w:val="40"/>
        </w:rPr>
      </w:pPr>
      <w:r w:rsidRPr="00955AD3">
        <w:rPr>
          <w:rFonts w:ascii="Times New Roman" w:eastAsia="Times New Roman" w:hAnsi="Times New Roman" w:cs="Times New Roman"/>
          <w:b/>
          <w:sz w:val="40"/>
          <w:szCs w:val="40"/>
        </w:rPr>
        <w:t>TANULÓKÖVETŐ NAPLÓ</w:t>
      </w:r>
    </w:p>
    <w:p w:rsidR="00207FC2" w:rsidRDefault="00207FC2" w:rsidP="00207FC2">
      <w:pPr>
        <w:spacing w:before="100" w:beforeAutospacing="1" w:after="100" w:afterAutospacing="1"/>
        <w:rPr>
          <w:rFonts w:eastAsia="Times New Roman" w:cstheme="minorHAnsi"/>
        </w:rPr>
      </w:pPr>
    </w:p>
    <w:p w:rsidR="00207FC2" w:rsidRDefault="00207FC2" w:rsidP="00207FC2">
      <w:pPr>
        <w:jc w:val="center"/>
        <w:rPr>
          <w:rFonts w:eastAsia="Times New Roman" w:cstheme="minorHAnsi"/>
        </w:rPr>
      </w:pPr>
      <w:r>
        <w:rPr>
          <w:rFonts w:eastAsia="Times New Roman" w:cstheme="minorHAnsi"/>
        </w:rPr>
        <w:t>……………………………………</w:t>
      </w:r>
    </w:p>
    <w:p w:rsidR="00207FC2" w:rsidRDefault="00207FC2" w:rsidP="00207FC2">
      <w:pPr>
        <w:jc w:val="center"/>
        <w:rPr>
          <w:rFonts w:eastAsia="Times New Roman" w:cstheme="minorHAnsi"/>
        </w:rPr>
      </w:pPr>
      <w:proofErr w:type="gramStart"/>
      <w:r>
        <w:rPr>
          <w:rFonts w:eastAsia="Times New Roman" w:cstheme="minorHAnsi"/>
        </w:rPr>
        <w:t>tanév</w:t>
      </w:r>
      <w:proofErr w:type="gramEnd"/>
    </w:p>
    <w:p w:rsidR="00207FC2" w:rsidRDefault="00207FC2" w:rsidP="00207FC2">
      <w:pPr>
        <w:jc w:val="center"/>
        <w:rPr>
          <w:rFonts w:eastAsia="Times New Roman" w:cstheme="minorHAnsi"/>
        </w:rPr>
      </w:pPr>
    </w:p>
    <w:p w:rsidR="00207FC2" w:rsidRDefault="00207FC2" w:rsidP="00207FC2">
      <w:pPr>
        <w:rPr>
          <w:rFonts w:eastAsia="Times New Roman" w:cstheme="minorHAnsi"/>
        </w:rPr>
      </w:pPr>
    </w:p>
    <w:p w:rsidR="00207FC2" w:rsidRDefault="00207FC2" w:rsidP="00207FC2">
      <w:pPr>
        <w:jc w:val="center"/>
        <w:rPr>
          <w:rFonts w:eastAsia="Times New Roman" w:cstheme="minorHAnsi"/>
        </w:rPr>
      </w:pPr>
      <w:r>
        <w:rPr>
          <w:rFonts w:eastAsia="Times New Roman" w:cstheme="minorHAnsi"/>
        </w:rPr>
        <w:t>……………………………………………………….</w:t>
      </w:r>
    </w:p>
    <w:p w:rsidR="00207FC2" w:rsidRDefault="00207FC2" w:rsidP="00207FC2">
      <w:pPr>
        <w:jc w:val="center"/>
        <w:rPr>
          <w:rFonts w:eastAsia="Times New Roman" w:cstheme="minorHAnsi"/>
        </w:rPr>
      </w:pPr>
      <w:proofErr w:type="gramStart"/>
      <w:r>
        <w:rPr>
          <w:rFonts w:eastAsia="Times New Roman" w:cstheme="minorHAnsi"/>
        </w:rPr>
        <w:t>tanuló</w:t>
      </w:r>
      <w:proofErr w:type="gramEnd"/>
    </w:p>
    <w:p w:rsidR="00207FC2" w:rsidRDefault="00207FC2" w:rsidP="00207FC2">
      <w:pPr>
        <w:rPr>
          <w:rFonts w:eastAsia="Times New Roman" w:cstheme="minorHAnsi"/>
        </w:rPr>
      </w:pPr>
    </w:p>
    <w:p w:rsidR="00207FC2" w:rsidRDefault="00207FC2" w:rsidP="00207FC2">
      <w:pPr>
        <w:rPr>
          <w:rFonts w:eastAsia="Times New Roman" w:cstheme="minorHAnsi"/>
        </w:rPr>
      </w:pPr>
    </w:p>
    <w:p w:rsidR="00207FC2" w:rsidRDefault="00207FC2" w:rsidP="00207FC2">
      <w:pPr>
        <w:rPr>
          <w:rFonts w:eastAsia="Times New Roman" w:cstheme="minorHAnsi"/>
        </w:rPr>
      </w:pPr>
    </w:p>
    <w:p w:rsidR="00207FC2" w:rsidRDefault="00207FC2" w:rsidP="00207FC2">
      <w:pPr>
        <w:rPr>
          <w:rFonts w:eastAsia="Times New Roman" w:cstheme="minorHAnsi"/>
        </w:rPr>
      </w:pPr>
    </w:p>
    <w:p w:rsidR="00207FC2" w:rsidRDefault="00207FC2" w:rsidP="00207FC2">
      <w:pPr>
        <w:rPr>
          <w:rFonts w:eastAsia="Times New Roman" w:cstheme="minorHAnsi"/>
        </w:rPr>
      </w:pPr>
    </w:p>
    <w:p w:rsidR="00207FC2" w:rsidRDefault="00207FC2" w:rsidP="00207FC2">
      <w:pPr>
        <w:rPr>
          <w:rFonts w:eastAsia="Times New Roman" w:cstheme="minorHAnsi"/>
        </w:rPr>
      </w:pPr>
    </w:p>
    <w:p w:rsidR="00207FC2" w:rsidRDefault="00207FC2" w:rsidP="00207FC2">
      <w:pPr>
        <w:rPr>
          <w:rFonts w:eastAsia="Times New Roman" w:cstheme="minorHAnsi"/>
        </w:rPr>
      </w:pPr>
      <w:r>
        <w:rPr>
          <w:rFonts w:eastAsia="Times New Roman" w:cstheme="minorHAnsi"/>
        </w:rPr>
        <w:t>………………………………………………….</w:t>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w:t>
      </w:r>
    </w:p>
    <w:p w:rsidR="00207FC2" w:rsidRDefault="00207FC2" w:rsidP="00207FC2">
      <w:pPr>
        <w:ind w:firstLine="708"/>
        <w:rPr>
          <w:rFonts w:eastAsia="Times New Roman" w:cstheme="minorHAnsi"/>
        </w:rPr>
      </w:pPr>
      <w:proofErr w:type="gramStart"/>
      <w:r>
        <w:rPr>
          <w:rFonts w:eastAsia="Times New Roman" w:cstheme="minorHAnsi"/>
        </w:rPr>
        <w:t>osztályfőnök</w:t>
      </w:r>
      <w:proofErr w:type="gramEnd"/>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 xml:space="preserve">    igazgató</w:t>
      </w:r>
      <w:r>
        <w:rPr>
          <w:rFonts w:eastAsia="Times New Roman" w:cstheme="minorHAnsi"/>
        </w:rPr>
        <w:tab/>
      </w:r>
    </w:p>
    <w:p w:rsidR="00207FC2" w:rsidRDefault="00207FC2" w:rsidP="00207FC2">
      <w:pPr>
        <w:spacing w:before="100" w:beforeAutospacing="1" w:after="100" w:afterAutospacing="1"/>
        <w:rPr>
          <w:rFonts w:eastAsia="Times New Roman" w:cstheme="minorHAnsi"/>
        </w:rPr>
      </w:pPr>
    </w:p>
    <w:p w:rsidR="00207FC2" w:rsidRPr="006F5432" w:rsidRDefault="00207FC2" w:rsidP="00207FC2">
      <w:pPr>
        <w:spacing w:before="100" w:beforeAutospacing="1" w:after="100" w:afterAutospacing="1"/>
        <w:rPr>
          <w:rFonts w:eastAsia="Times New Roman" w:cstheme="minorHAnsi"/>
          <w:b/>
        </w:rPr>
      </w:pPr>
      <w:r w:rsidRPr="006F5432">
        <w:rPr>
          <w:rFonts w:eastAsia="Times New Roman" w:cstheme="minorHAnsi"/>
          <w:b/>
        </w:rPr>
        <w:lastRenderedPageBreak/>
        <w:t>Esetleírás</w:t>
      </w:r>
    </w:p>
    <w:p w:rsidR="00207FC2" w:rsidRDefault="00207FC2" w:rsidP="00207FC2">
      <w:pPr>
        <w:spacing w:before="100" w:beforeAutospacing="1" w:after="100" w:afterAutospacing="1"/>
        <w:ind w:left="4248" w:firstLine="708"/>
        <w:jc w:val="center"/>
        <w:rPr>
          <w:rFonts w:eastAsia="Times New Roman" w:cstheme="minorHAnsi"/>
        </w:rPr>
      </w:pPr>
      <w:r>
        <w:rPr>
          <w:rFonts w:eastAsia="Times New Roman" w:cstheme="minorHAnsi"/>
        </w:rPr>
        <w:t xml:space="preserve">  </w:t>
      </w:r>
      <w:r>
        <w:rPr>
          <w:rFonts w:eastAsia="Times New Roman" w:cstheme="minorHAnsi"/>
        </w:rPr>
        <w:tab/>
        <w:t xml:space="preserve">  Keltezés</w:t>
      </w:r>
      <w:proofErr w:type="gramStart"/>
      <w:r>
        <w:rPr>
          <w:rFonts w:eastAsia="Times New Roman" w:cstheme="minorHAnsi"/>
        </w:rPr>
        <w:t>:…………………………………………</w:t>
      </w:r>
      <w:proofErr w:type="gramEnd"/>
    </w:p>
    <w:p w:rsidR="00207FC2" w:rsidRDefault="00207FC2" w:rsidP="00207FC2">
      <w:pPr>
        <w:spacing w:before="100" w:beforeAutospacing="1" w:after="100" w:afterAutospacing="1"/>
        <w:rPr>
          <w:rFonts w:eastAsia="Times New Roman" w:cstheme="minorHAnsi"/>
        </w:rPr>
      </w:pPr>
      <w:r w:rsidRPr="006F5432">
        <w:rPr>
          <w:rFonts w:eastAsia="Times New Roman" w:cstheme="minorHAnsi"/>
          <w:noProof/>
        </w:rPr>
        <mc:AlternateContent>
          <mc:Choice Requires="wps">
            <w:drawing>
              <wp:anchor distT="45720" distB="45720" distL="114300" distR="114300" simplePos="0" relativeHeight="251686400" behindDoc="0" locked="0" layoutInCell="1" allowOverlap="1" wp14:anchorId="19D3D694" wp14:editId="6EDBA5E8">
                <wp:simplePos x="0" y="0"/>
                <wp:positionH relativeFrom="column">
                  <wp:posOffset>-67945</wp:posOffset>
                </wp:positionH>
                <wp:positionV relativeFrom="paragraph">
                  <wp:posOffset>323215</wp:posOffset>
                </wp:positionV>
                <wp:extent cx="5926454" cy="2953384"/>
                <wp:effectExtent l="0" t="0" r="17780" b="1905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4" cy="2953384"/>
                        </a:xfrm>
                        <a:prstGeom prst="rect">
                          <a:avLst/>
                        </a:prstGeom>
                        <a:solidFill>
                          <a:srgbClr val="FFFFFF"/>
                        </a:solidFill>
                        <a:ln w="9525">
                          <a:solidFill>
                            <a:srgbClr val="000000"/>
                          </a:solidFill>
                          <a:miter lim="800000"/>
                          <a:headEnd/>
                          <a:tailEnd/>
                        </a:ln>
                      </wps:spPr>
                      <wps:txbx>
                        <w:txbxContent>
                          <w:p w:rsidR="00987C49" w:rsidRDefault="00987C49" w:rsidP="00207FC2">
                            <w:r>
                              <w:rPr>
                                <w:rFonts w:eastAsia="Times New Roman" w:cstheme="minorHAnsi"/>
                              </w:rPr>
                              <w:t>Esemény leírása: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3D694" id="_x0000_t202" coordsize="21600,21600" o:spt="202" path="m,l,21600r21600,l21600,xe">
                <v:stroke joinstyle="miter"/>
                <v:path gradientshapeok="t" o:connecttype="rect"/>
              </v:shapetype>
              <v:shape id="Szövegdoboz 2" o:spid="_x0000_s1027" type="#_x0000_t202" style="position:absolute;margin-left:-5.35pt;margin-top:25.45pt;width:466.65pt;height:232.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">
                <v:textbox>
                  <w:txbxContent>
                    <w:p w:rsidR="00987C49" w:rsidRDefault="00987C49" w:rsidP="00207FC2">
                      <w:r>
                        <w:rPr>
                          <w:rFonts w:eastAsia="Times New Roman" w:cstheme="minorHAnsi"/>
                        </w:rPr>
                        <w:t>Esemény leírása:</w:t>
                      </w:r>
                    </w:p>
                  </w:txbxContent>
                </v:textbox>
                <w10:wrap type="square"/>
              </v:shape>
            </w:pict>
          </mc:Fallback>
        </mc:AlternateContent>
      </w:r>
    </w:p>
    <w:p w:rsidR="00207FC2" w:rsidRDefault="00207FC2" w:rsidP="00207FC2">
      <w:pPr>
        <w:spacing w:before="100" w:beforeAutospacing="1" w:after="100" w:afterAutospacing="1"/>
        <w:rPr>
          <w:rFonts w:eastAsia="Times New Roman" w:cstheme="minorHAnsi"/>
        </w:rPr>
      </w:pPr>
      <w:r w:rsidRPr="006F5432">
        <w:rPr>
          <w:rFonts w:eastAsia="Times New Roman" w:cstheme="minorHAnsi"/>
          <w:noProof/>
        </w:rPr>
        <mc:AlternateContent>
          <mc:Choice Requires="wps">
            <w:drawing>
              <wp:anchor distT="45720" distB="45720" distL="114300" distR="114300" simplePos="0" relativeHeight="251687424" behindDoc="0" locked="0" layoutInCell="1" allowOverlap="1" wp14:anchorId="7B78B3AF" wp14:editId="60922AE5">
                <wp:simplePos x="0" y="0"/>
                <wp:positionH relativeFrom="margin">
                  <wp:posOffset>-55245</wp:posOffset>
                </wp:positionH>
                <wp:positionV relativeFrom="paragraph">
                  <wp:posOffset>367030</wp:posOffset>
                </wp:positionV>
                <wp:extent cx="5913120" cy="2463800"/>
                <wp:effectExtent l="0" t="0" r="11430" b="12700"/>
                <wp:wrapSquare wrapText="bothSides"/>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463800"/>
                        </a:xfrm>
                        <a:prstGeom prst="rect">
                          <a:avLst/>
                        </a:prstGeom>
                        <a:solidFill>
                          <a:srgbClr val="FFFFFF"/>
                        </a:solidFill>
                        <a:ln w="9525">
                          <a:solidFill>
                            <a:srgbClr val="000000"/>
                          </a:solidFill>
                          <a:miter lim="800000"/>
                          <a:headEnd/>
                          <a:tailEnd/>
                        </a:ln>
                      </wps:spPr>
                      <wps:txbx>
                        <w:txbxContent>
                          <w:p w:rsidR="00987C49" w:rsidRDefault="00987C49" w:rsidP="00207FC2">
                            <w:pPr>
                              <w:spacing w:before="100" w:beforeAutospacing="1" w:after="100" w:afterAutospacing="1"/>
                              <w:rPr>
                                <w:rFonts w:eastAsia="Times New Roman" w:cstheme="minorHAnsi"/>
                              </w:rPr>
                            </w:pPr>
                            <w:r>
                              <w:rPr>
                                <w:rFonts w:eastAsia="Times New Roman" w:cstheme="minorHAnsi"/>
                              </w:rPr>
                              <w:t>Intézkedés (pedagógus/ok):</w:t>
                            </w:r>
                          </w:p>
                          <w:p w:rsidR="00987C49" w:rsidRDefault="00987C49" w:rsidP="00207F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8B3AF" id="_x0000_s1028" type="#_x0000_t202" style="position:absolute;margin-left:-4.35pt;margin-top:28.9pt;width:465.6pt;height:194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">
                <v:textbox>
                  <w:txbxContent>
                    <w:p w:rsidR="00987C49" w:rsidRDefault="00987C49" w:rsidP="00207FC2">
                      <w:pPr>
                        <w:spacing w:before="100" w:beforeAutospacing="1" w:after="100" w:afterAutospacing="1"/>
                        <w:rPr>
                          <w:rFonts w:eastAsia="Times New Roman" w:cstheme="minorHAnsi"/>
                        </w:rPr>
                      </w:pPr>
                      <w:r>
                        <w:rPr>
                          <w:rFonts w:eastAsia="Times New Roman" w:cstheme="minorHAnsi"/>
                        </w:rPr>
                        <w:t>Intézkedés (pedagógus/ok):</w:t>
                      </w:r>
                    </w:p>
                    <w:p w:rsidR="00987C49" w:rsidRDefault="00987C49" w:rsidP="00207FC2"/>
                  </w:txbxContent>
                </v:textbox>
                <w10:wrap type="square" anchorx="margin"/>
              </v:shape>
            </w:pict>
          </mc:Fallback>
        </mc:AlternateContent>
      </w:r>
    </w:p>
    <w:p w:rsidR="00207FC2" w:rsidRDefault="00207FC2" w:rsidP="00207FC2">
      <w:pPr>
        <w:spacing w:before="100" w:beforeAutospacing="1" w:after="100" w:afterAutospacing="1"/>
        <w:rPr>
          <w:rFonts w:eastAsia="Times New Roman" w:cstheme="minorHAnsi"/>
        </w:rPr>
      </w:pPr>
    </w:p>
    <w:p w:rsidR="00207FC2" w:rsidRDefault="00207FC2" w:rsidP="00207FC2">
      <w:pPr>
        <w:ind w:firstLine="360"/>
        <w:rPr>
          <w:rFonts w:eastAsia="Times New Roman" w:cstheme="minorHAnsi"/>
        </w:rPr>
      </w:pPr>
      <w:r>
        <w:rPr>
          <w:rFonts w:eastAsia="Times New Roman" w:cstheme="minorHAnsi"/>
        </w:rPr>
        <w:t>………………………………………..</w:t>
      </w:r>
      <w:r>
        <w:rPr>
          <w:rFonts w:eastAsia="Times New Roman" w:cstheme="minorHAnsi"/>
        </w:rPr>
        <w:tab/>
      </w:r>
      <w:r>
        <w:rPr>
          <w:rFonts w:eastAsia="Times New Roman" w:cstheme="minorHAnsi"/>
        </w:rPr>
        <w:tab/>
        <w:t>……………………………………..</w:t>
      </w:r>
      <w:r>
        <w:rPr>
          <w:rFonts w:eastAsia="Times New Roman" w:cstheme="minorHAnsi"/>
        </w:rPr>
        <w:tab/>
        <w:t>………………………………</w:t>
      </w:r>
    </w:p>
    <w:p w:rsidR="00207FC2" w:rsidRDefault="00207FC2" w:rsidP="00207FC2">
      <w:pPr>
        <w:ind w:firstLine="360"/>
        <w:rPr>
          <w:rFonts w:eastAsia="Times New Roman" w:cstheme="minorHAnsi"/>
        </w:rPr>
      </w:pPr>
      <w:r>
        <w:rPr>
          <w:rFonts w:eastAsia="Times New Roman" w:cstheme="minorHAnsi"/>
        </w:rPr>
        <w:t xml:space="preserve">     </w:t>
      </w:r>
      <w:proofErr w:type="gramStart"/>
      <w:r>
        <w:rPr>
          <w:rFonts w:eastAsia="Times New Roman" w:cstheme="minorHAnsi"/>
        </w:rPr>
        <w:t>tanító</w:t>
      </w:r>
      <w:proofErr w:type="gramEnd"/>
      <w:r>
        <w:rPr>
          <w:rFonts w:eastAsia="Times New Roman" w:cstheme="minorHAnsi"/>
        </w:rPr>
        <w:t>/ szaktanár</w:t>
      </w:r>
      <w:r>
        <w:rPr>
          <w:rFonts w:eastAsia="Times New Roman" w:cstheme="minorHAnsi"/>
        </w:rPr>
        <w:tab/>
      </w:r>
      <w:r>
        <w:rPr>
          <w:rFonts w:eastAsia="Times New Roman" w:cstheme="minorHAnsi"/>
        </w:rPr>
        <w:tab/>
        <w:t xml:space="preserve">             osztályfőnök</w:t>
      </w:r>
      <w:r>
        <w:rPr>
          <w:rFonts w:eastAsia="Times New Roman" w:cstheme="minorHAnsi"/>
        </w:rPr>
        <w:tab/>
      </w:r>
      <w:r>
        <w:rPr>
          <w:rFonts w:eastAsia="Times New Roman" w:cstheme="minorHAnsi"/>
        </w:rPr>
        <w:tab/>
        <w:t xml:space="preserve">         igazgató</w:t>
      </w:r>
    </w:p>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r>
        <w:rPr>
          <w:rFonts w:eastAsia="Times New Roman" w:cstheme="minorHAnsi"/>
        </w:rPr>
        <w:t>Szülők tájékoztatása (időpontja, formája):</w:t>
      </w:r>
    </w:p>
    <w:tbl>
      <w:tblPr>
        <w:tblStyle w:val="Rcsostblzat"/>
        <w:tblpPr w:leftFromText="141" w:rightFromText="141" w:vertAnchor="text" w:horzAnchor="margin" w:tblpY="73"/>
        <w:tblW w:w="9067" w:type="dxa"/>
        <w:tblLayout w:type="fixed"/>
        <w:tblLook w:val="04A0" w:firstRow="1" w:lastRow="0" w:firstColumn="1" w:lastColumn="0" w:noHBand="0" w:noVBand="1"/>
      </w:tblPr>
      <w:tblGrid>
        <w:gridCol w:w="3681"/>
        <w:gridCol w:w="1417"/>
        <w:gridCol w:w="1134"/>
        <w:gridCol w:w="2835"/>
      </w:tblGrid>
      <w:tr w:rsidR="00207FC2" w:rsidTr="00496803">
        <w:tc>
          <w:tcPr>
            <w:tcW w:w="3681" w:type="dxa"/>
          </w:tcPr>
          <w:p w:rsidR="00207FC2" w:rsidRDefault="00207FC2" w:rsidP="00496803">
            <w:pPr>
              <w:spacing w:before="100" w:beforeAutospacing="1" w:after="100" w:afterAutospacing="1"/>
              <w:rPr>
                <w:rFonts w:eastAsia="Times New Roman" w:cstheme="minorHAnsi"/>
              </w:rPr>
            </w:pPr>
            <w:r>
              <w:rPr>
                <w:rFonts w:eastAsia="Times New Roman" w:cstheme="minorHAnsi"/>
              </w:rPr>
              <w:t>A tájékoztatás témája</w:t>
            </w:r>
          </w:p>
        </w:tc>
        <w:tc>
          <w:tcPr>
            <w:tcW w:w="1417" w:type="dxa"/>
          </w:tcPr>
          <w:p w:rsidR="00207FC2" w:rsidRDefault="00207FC2" w:rsidP="00496803">
            <w:pPr>
              <w:spacing w:before="100" w:beforeAutospacing="1" w:after="100" w:afterAutospacing="1"/>
              <w:rPr>
                <w:rFonts w:eastAsia="Times New Roman" w:cstheme="minorHAnsi"/>
              </w:rPr>
            </w:pPr>
            <w:proofErr w:type="gramStart"/>
            <w:r>
              <w:rPr>
                <w:rFonts w:eastAsia="Times New Roman" w:cstheme="minorHAnsi"/>
              </w:rPr>
              <w:t xml:space="preserve">módja                   </w:t>
            </w:r>
            <w:r w:rsidRPr="000A3FD7">
              <w:rPr>
                <w:rFonts w:eastAsia="Times New Roman" w:cstheme="minorHAnsi"/>
                <w:sz w:val="16"/>
                <w:szCs w:val="16"/>
              </w:rPr>
              <w:t>(</w:t>
            </w:r>
            <w:proofErr w:type="gramEnd"/>
            <w:r w:rsidRPr="000A3FD7">
              <w:rPr>
                <w:rFonts w:eastAsia="Times New Roman" w:cstheme="minorHAnsi"/>
                <w:sz w:val="16"/>
                <w:szCs w:val="16"/>
              </w:rPr>
              <w:t>E-kréta kötelező)</w:t>
            </w:r>
          </w:p>
        </w:tc>
        <w:tc>
          <w:tcPr>
            <w:tcW w:w="1134" w:type="dxa"/>
          </w:tcPr>
          <w:p w:rsidR="00207FC2" w:rsidRDefault="00207FC2" w:rsidP="00496803">
            <w:pPr>
              <w:spacing w:before="100" w:beforeAutospacing="1" w:after="100" w:afterAutospacing="1"/>
              <w:rPr>
                <w:rFonts w:eastAsia="Times New Roman" w:cstheme="minorHAnsi"/>
              </w:rPr>
            </w:pPr>
            <w:r>
              <w:rPr>
                <w:rFonts w:eastAsia="Times New Roman" w:cstheme="minorHAnsi"/>
              </w:rPr>
              <w:t>időpontja</w:t>
            </w:r>
          </w:p>
        </w:tc>
        <w:tc>
          <w:tcPr>
            <w:tcW w:w="2835" w:type="dxa"/>
          </w:tcPr>
          <w:p w:rsidR="00207FC2" w:rsidRDefault="00207FC2" w:rsidP="00496803">
            <w:pPr>
              <w:spacing w:before="100" w:beforeAutospacing="1" w:after="100" w:afterAutospacing="1"/>
              <w:rPr>
                <w:rFonts w:eastAsia="Times New Roman" w:cstheme="minorHAnsi"/>
              </w:rPr>
            </w:pPr>
            <w:r>
              <w:rPr>
                <w:rFonts w:eastAsia="Times New Roman" w:cstheme="minorHAnsi"/>
              </w:rPr>
              <w:t>megjegyzés</w:t>
            </w:r>
          </w:p>
        </w:tc>
      </w:tr>
      <w:tr w:rsidR="00207FC2" w:rsidTr="00496803">
        <w:tc>
          <w:tcPr>
            <w:tcW w:w="3681" w:type="dxa"/>
            <w:vMerge w:val="restart"/>
          </w:tcPr>
          <w:p w:rsidR="00207FC2" w:rsidRDefault="00207FC2" w:rsidP="00496803">
            <w:pPr>
              <w:spacing w:before="100" w:beforeAutospacing="1" w:after="100" w:afterAutospacing="1"/>
              <w:rPr>
                <w:rFonts w:eastAsia="Times New Roman" w:cstheme="minorHAnsi"/>
              </w:rPr>
            </w:pPr>
          </w:p>
        </w:tc>
        <w:tc>
          <w:tcPr>
            <w:tcW w:w="1417" w:type="dxa"/>
          </w:tcPr>
          <w:p w:rsidR="00207FC2" w:rsidRDefault="00207FC2" w:rsidP="00496803">
            <w:pPr>
              <w:spacing w:before="100" w:beforeAutospacing="1" w:after="100" w:afterAutospacing="1"/>
              <w:rPr>
                <w:rFonts w:eastAsia="Times New Roman" w:cstheme="minorHAnsi"/>
              </w:rPr>
            </w:pPr>
            <w:r>
              <w:rPr>
                <w:rFonts w:eastAsia="Times New Roman" w:cstheme="minorHAnsi"/>
              </w:rPr>
              <w:t>E-kréta</w:t>
            </w:r>
          </w:p>
        </w:tc>
        <w:tc>
          <w:tcPr>
            <w:tcW w:w="1134" w:type="dxa"/>
          </w:tcPr>
          <w:p w:rsidR="00207FC2" w:rsidRDefault="00207FC2" w:rsidP="00496803">
            <w:pPr>
              <w:spacing w:before="100" w:beforeAutospacing="1" w:after="100" w:afterAutospacing="1"/>
              <w:rPr>
                <w:rFonts w:eastAsia="Times New Roman" w:cstheme="minorHAnsi"/>
              </w:rPr>
            </w:pPr>
          </w:p>
        </w:tc>
        <w:tc>
          <w:tcPr>
            <w:tcW w:w="2835" w:type="dxa"/>
          </w:tcPr>
          <w:p w:rsidR="00207FC2" w:rsidRDefault="00207FC2" w:rsidP="00496803">
            <w:pPr>
              <w:spacing w:before="100" w:beforeAutospacing="1" w:after="100" w:afterAutospacing="1"/>
              <w:rPr>
                <w:rFonts w:eastAsia="Times New Roman" w:cstheme="minorHAnsi"/>
              </w:rPr>
            </w:pPr>
          </w:p>
        </w:tc>
      </w:tr>
      <w:tr w:rsidR="00207FC2" w:rsidTr="00496803">
        <w:tc>
          <w:tcPr>
            <w:tcW w:w="3681" w:type="dxa"/>
            <w:vMerge/>
          </w:tcPr>
          <w:p w:rsidR="00207FC2" w:rsidRDefault="00207FC2" w:rsidP="00496803">
            <w:pPr>
              <w:spacing w:before="100" w:beforeAutospacing="1" w:after="100" w:afterAutospacing="1"/>
              <w:rPr>
                <w:rFonts w:eastAsia="Times New Roman" w:cstheme="minorHAnsi"/>
              </w:rPr>
            </w:pPr>
          </w:p>
        </w:tc>
        <w:tc>
          <w:tcPr>
            <w:tcW w:w="1417" w:type="dxa"/>
          </w:tcPr>
          <w:p w:rsidR="00207FC2" w:rsidRDefault="00207FC2" w:rsidP="00496803">
            <w:pPr>
              <w:spacing w:before="100" w:beforeAutospacing="1" w:after="100" w:afterAutospacing="1"/>
              <w:rPr>
                <w:rFonts w:eastAsia="Times New Roman" w:cstheme="minorHAnsi"/>
              </w:rPr>
            </w:pPr>
            <w:r>
              <w:rPr>
                <w:rFonts w:eastAsia="Times New Roman" w:cstheme="minorHAnsi"/>
              </w:rPr>
              <w:t>e-mail</w:t>
            </w:r>
          </w:p>
        </w:tc>
        <w:tc>
          <w:tcPr>
            <w:tcW w:w="1134" w:type="dxa"/>
          </w:tcPr>
          <w:p w:rsidR="00207FC2" w:rsidRDefault="00207FC2" w:rsidP="00496803">
            <w:pPr>
              <w:spacing w:before="100" w:beforeAutospacing="1" w:after="100" w:afterAutospacing="1"/>
              <w:rPr>
                <w:rFonts w:eastAsia="Times New Roman" w:cstheme="minorHAnsi"/>
              </w:rPr>
            </w:pPr>
          </w:p>
        </w:tc>
        <w:tc>
          <w:tcPr>
            <w:tcW w:w="2835" w:type="dxa"/>
          </w:tcPr>
          <w:p w:rsidR="00207FC2" w:rsidRDefault="00207FC2" w:rsidP="00496803">
            <w:pPr>
              <w:spacing w:before="100" w:beforeAutospacing="1" w:after="100" w:afterAutospacing="1"/>
              <w:rPr>
                <w:rFonts w:eastAsia="Times New Roman" w:cstheme="minorHAnsi"/>
              </w:rPr>
            </w:pPr>
          </w:p>
        </w:tc>
      </w:tr>
      <w:tr w:rsidR="00207FC2" w:rsidTr="00496803">
        <w:tc>
          <w:tcPr>
            <w:tcW w:w="3681" w:type="dxa"/>
            <w:vMerge/>
          </w:tcPr>
          <w:p w:rsidR="00207FC2" w:rsidRDefault="00207FC2" w:rsidP="00496803">
            <w:pPr>
              <w:spacing w:before="100" w:beforeAutospacing="1" w:after="100" w:afterAutospacing="1"/>
              <w:rPr>
                <w:rFonts w:eastAsia="Times New Roman" w:cstheme="minorHAnsi"/>
              </w:rPr>
            </w:pPr>
          </w:p>
        </w:tc>
        <w:tc>
          <w:tcPr>
            <w:tcW w:w="1417" w:type="dxa"/>
          </w:tcPr>
          <w:p w:rsidR="00207FC2" w:rsidRDefault="00207FC2" w:rsidP="00496803">
            <w:pPr>
              <w:spacing w:before="100" w:beforeAutospacing="1" w:after="100" w:afterAutospacing="1"/>
              <w:rPr>
                <w:rFonts w:eastAsia="Times New Roman" w:cstheme="minorHAnsi"/>
              </w:rPr>
            </w:pPr>
            <w:r>
              <w:rPr>
                <w:rFonts w:eastAsia="Times New Roman" w:cstheme="minorHAnsi"/>
              </w:rPr>
              <w:t>telefon</w:t>
            </w:r>
          </w:p>
        </w:tc>
        <w:tc>
          <w:tcPr>
            <w:tcW w:w="1134" w:type="dxa"/>
          </w:tcPr>
          <w:p w:rsidR="00207FC2" w:rsidRDefault="00207FC2" w:rsidP="00496803">
            <w:pPr>
              <w:spacing w:before="100" w:beforeAutospacing="1" w:after="100" w:afterAutospacing="1"/>
              <w:rPr>
                <w:rFonts w:eastAsia="Times New Roman" w:cstheme="minorHAnsi"/>
              </w:rPr>
            </w:pPr>
          </w:p>
        </w:tc>
        <w:tc>
          <w:tcPr>
            <w:tcW w:w="2835" w:type="dxa"/>
          </w:tcPr>
          <w:p w:rsidR="00207FC2" w:rsidRDefault="00207FC2" w:rsidP="00496803">
            <w:pPr>
              <w:spacing w:before="100" w:beforeAutospacing="1" w:after="100" w:afterAutospacing="1"/>
              <w:rPr>
                <w:rFonts w:eastAsia="Times New Roman" w:cstheme="minorHAnsi"/>
              </w:rPr>
            </w:pPr>
          </w:p>
        </w:tc>
      </w:tr>
      <w:tr w:rsidR="00207FC2" w:rsidTr="00496803">
        <w:tc>
          <w:tcPr>
            <w:tcW w:w="3681" w:type="dxa"/>
            <w:vMerge/>
          </w:tcPr>
          <w:p w:rsidR="00207FC2" w:rsidRDefault="00207FC2" w:rsidP="00496803">
            <w:pPr>
              <w:spacing w:before="100" w:beforeAutospacing="1" w:after="100" w:afterAutospacing="1"/>
              <w:rPr>
                <w:rFonts w:eastAsia="Times New Roman" w:cstheme="minorHAnsi"/>
              </w:rPr>
            </w:pPr>
          </w:p>
        </w:tc>
        <w:tc>
          <w:tcPr>
            <w:tcW w:w="1417" w:type="dxa"/>
          </w:tcPr>
          <w:p w:rsidR="00207FC2" w:rsidRDefault="00207FC2" w:rsidP="00496803">
            <w:pPr>
              <w:spacing w:before="100" w:beforeAutospacing="1" w:after="100" w:afterAutospacing="1"/>
              <w:rPr>
                <w:rFonts w:eastAsia="Times New Roman" w:cstheme="minorHAnsi"/>
              </w:rPr>
            </w:pPr>
            <w:r>
              <w:rPr>
                <w:rFonts w:eastAsia="Times New Roman" w:cstheme="minorHAnsi"/>
              </w:rPr>
              <w:t>szóbeli</w:t>
            </w:r>
          </w:p>
        </w:tc>
        <w:tc>
          <w:tcPr>
            <w:tcW w:w="1134" w:type="dxa"/>
          </w:tcPr>
          <w:p w:rsidR="00207FC2" w:rsidRDefault="00207FC2" w:rsidP="00496803">
            <w:pPr>
              <w:spacing w:before="100" w:beforeAutospacing="1" w:after="100" w:afterAutospacing="1"/>
              <w:rPr>
                <w:rFonts w:eastAsia="Times New Roman" w:cstheme="minorHAnsi"/>
              </w:rPr>
            </w:pPr>
          </w:p>
        </w:tc>
        <w:tc>
          <w:tcPr>
            <w:tcW w:w="2835" w:type="dxa"/>
          </w:tcPr>
          <w:p w:rsidR="00207FC2" w:rsidRDefault="00207FC2" w:rsidP="00496803">
            <w:pPr>
              <w:spacing w:before="100" w:beforeAutospacing="1" w:after="100" w:afterAutospacing="1"/>
              <w:rPr>
                <w:rFonts w:eastAsia="Times New Roman" w:cstheme="minorHAnsi"/>
              </w:rPr>
            </w:pPr>
          </w:p>
        </w:tc>
      </w:tr>
    </w:tbl>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r w:rsidRPr="00625D0F">
        <w:rPr>
          <w:rFonts w:eastAsia="Times New Roman" w:cstheme="minorHAnsi"/>
          <w:noProof/>
        </w:rPr>
        <w:lastRenderedPageBreak/>
        <mc:AlternateContent>
          <mc:Choice Requires="wps">
            <w:drawing>
              <wp:anchor distT="45720" distB="45720" distL="114300" distR="114300" simplePos="0" relativeHeight="251691520" behindDoc="0" locked="0" layoutInCell="1" allowOverlap="1" wp14:anchorId="628489CD" wp14:editId="11A76BEC">
                <wp:simplePos x="0" y="0"/>
                <wp:positionH relativeFrom="margin">
                  <wp:posOffset>0</wp:posOffset>
                </wp:positionH>
                <wp:positionV relativeFrom="paragraph">
                  <wp:posOffset>388620</wp:posOffset>
                </wp:positionV>
                <wp:extent cx="5892800" cy="4076700"/>
                <wp:effectExtent l="0" t="0" r="12700" b="19050"/>
                <wp:wrapSquare wrapText="bothSides"/>
                <wp:docPr id="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4076700"/>
                        </a:xfrm>
                        <a:prstGeom prst="rect">
                          <a:avLst/>
                        </a:prstGeom>
                        <a:solidFill>
                          <a:srgbClr val="FFFFFF"/>
                        </a:solidFill>
                        <a:ln w="9525">
                          <a:solidFill>
                            <a:srgbClr val="000000"/>
                          </a:solidFill>
                          <a:miter lim="800000"/>
                          <a:headEnd/>
                          <a:tailEnd/>
                        </a:ln>
                      </wps:spPr>
                      <wps:txbx>
                        <w:txbxContent>
                          <w:p w:rsidR="00987C49" w:rsidRDefault="00987C49" w:rsidP="00207FC2">
                            <w:pPr>
                              <w:spacing w:before="100" w:beforeAutospacing="1" w:after="100" w:afterAutospacing="1"/>
                              <w:rPr>
                                <w:rFonts w:eastAsia="Times New Roman" w:cstheme="minorHAnsi"/>
                              </w:rPr>
                            </w:pPr>
                            <w:r>
                              <w:rPr>
                                <w:rFonts w:eastAsia="Times New Roman" w:cstheme="minorHAnsi"/>
                              </w:rPr>
                              <w:t>Munkaközösségi (tantestületi) esetmegbeszélés, tájékoztatás:</w:t>
                            </w:r>
                          </w:p>
                          <w:p w:rsidR="00987C49" w:rsidRDefault="00987C49" w:rsidP="00207FC2"/>
                          <w:tbl>
                            <w:tblPr>
                              <w:tblStyle w:val="Rcsostblzat"/>
                              <w:tblW w:w="0" w:type="auto"/>
                              <w:tblLook w:val="04A0" w:firstRow="1" w:lastRow="0" w:firstColumn="1" w:lastColumn="0" w:noHBand="0" w:noVBand="1"/>
                            </w:tblPr>
                            <w:tblGrid>
                              <w:gridCol w:w="4484"/>
                              <w:gridCol w:w="4484"/>
                            </w:tblGrid>
                            <w:tr w:rsidR="00987C49" w:rsidTr="00496803">
                              <w:tc>
                                <w:tcPr>
                                  <w:tcW w:w="4491" w:type="dxa"/>
                                </w:tcPr>
                                <w:p w:rsidR="00987C49" w:rsidRDefault="00987C49" w:rsidP="00496803">
                                  <w:r>
                                    <w:t>Időpont:</w:t>
                                  </w:r>
                                </w:p>
                              </w:tc>
                              <w:tc>
                                <w:tcPr>
                                  <w:tcW w:w="4492" w:type="dxa"/>
                                </w:tcPr>
                                <w:p w:rsidR="00987C49" w:rsidRDefault="00987C49" w:rsidP="00496803"/>
                              </w:tc>
                            </w:tr>
                            <w:tr w:rsidR="00987C49" w:rsidTr="00496803">
                              <w:tc>
                                <w:tcPr>
                                  <w:tcW w:w="4491" w:type="dxa"/>
                                </w:tcPr>
                                <w:p w:rsidR="00987C49" w:rsidRDefault="00987C49" w:rsidP="00496803">
                                  <w:r>
                                    <w:t>Helyszín:</w:t>
                                  </w:r>
                                </w:p>
                              </w:tc>
                              <w:tc>
                                <w:tcPr>
                                  <w:tcW w:w="4492" w:type="dxa"/>
                                </w:tcPr>
                                <w:p w:rsidR="00987C49" w:rsidRDefault="00987C49" w:rsidP="00496803"/>
                              </w:tc>
                            </w:tr>
                            <w:tr w:rsidR="00987C49" w:rsidTr="00496803">
                              <w:tc>
                                <w:tcPr>
                                  <w:tcW w:w="4491" w:type="dxa"/>
                                </w:tcPr>
                                <w:p w:rsidR="00987C49" w:rsidRDefault="00987C49" w:rsidP="00496803">
                                  <w:r>
                                    <w:t>Értekezleti jegyzőkönyve került:</w:t>
                                  </w:r>
                                </w:p>
                              </w:tc>
                              <w:tc>
                                <w:tcPr>
                                  <w:tcW w:w="4492" w:type="dxa"/>
                                </w:tcPr>
                                <w:p w:rsidR="00987C49" w:rsidRDefault="00987C49" w:rsidP="00496803">
                                  <w:r>
                                    <w:t xml:space="preserve">IGEN </w:t>
                                  </w:r>
                                  <w:r>
                                    <w:tab/>
                                    <w:t>NEM</w:t>
                                  </w:r>
                                </w:p>
                              </w:tc>
                            </w:tr>
                          </w:tbl>
                          <w:p w:rsidR="00987C49" w:rsidRDefault="00987C49" w:rsidP="00207FC2"/>
                          <w:p w:rsidR="00987C49" w:rsidRDefault="00987C49" w:rsidP="00207FC2">
                            <w:r>
                              <w:tab/>
                            </w:r>
                          </w:p>
                          <w:p w:rsidR="00987C49" w:rsidRDefault="00987C49" w:rsidP="00207FC2"/>
                          <w:p w:rsidR="00987C49" w:rsidRDefault="00987C49" w:rsidP="00207F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489CD" id="_x0000_t202" coordsize="21600,21600" o:spt="202" path="m,l,21600r21600,l21600,xe">
                <v:stroke joinstyle="miter"/>
                <v:path gradientshapeok="t" o:connecttype="rect"/>
              </v:shapetype>
              <v:shape id="_x0000_s1029" type="#_x0000_t202" style="position:absolute;margin-left:0;margin-top:30.6pt;width:464pt;height:321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">
                <v:textbox>
                  <w:txbxContent>
                    <w:p w:rsidR="00987C49" w:rsidRDefault="00987C49" w:rsidP="00207FC2">
                      <w:pPr>
                        <w:spacing w:before="100" w:beforeAutospacing="1" w:after="100" w:afterAutospacing="1"/>
                        <w:rPr>
                          <w:rFonts w:eastAsia="Times New Roman" w:cstheme="minorHAnsi"/>
                        </w:rPr>
                      </w:pPr>
                      <w:r>
                        <w:rPr>
                          <w:rFonts w:eastAsia="Times New Roman" w:cstheme="minorHAnsi"/>
                        </w:rPr>
                        <w:t>Munkaközösségi (tantestületi) esetmegbeszélés, tájékoztatás:</w:t>
                      </w:r>
                    </w:p>
                    <w:p w:rsidR="00987C49" w:rsidRDefault="00987C49" w:rsidP="00207FC2"/>
                    <w:tbl>
                      <w:tblPr>
                        <w:tblStyle w:val="Rcsostblzat"/>
                        <w:tblW w:w="0" w:type="auto"/>
                        <w:tblLook w:val="04A0" w:firstRow="1" w:lastRow="0" w:firstColumn="1" w:lastColumn="0" w:noHBand="0" w:noVBand="1"/>
                      </w:tblPr>
                      <w:tblGrid>
                        <w:gridCol w:w="4484"/>
                        <w:gridCol w:w="4484"/>
                      </w:tblGrid>
                      <w:tr w:rsidR="00987C49" w:rsidTr="00496803">
                        <w:tc>
                          <w:tcPr>
                            <w:tcW w:w="4491" w:type="dxa"/>
                          </w:tcPr>
                          <w:p w:rsidR="00987C49" w:rsidRDefault="00987C49" w:rsidP="00496803">
                            <w:r>
                              <w:t>Időpont:</w:t>
                            </w:r>
                          </w:p>
                        </w:tc>
                        <w:tc>
                          <w:tcPr>
                            <w:tcW w:w="4492" w:type="dxa"/>
                          </w:tcPr>
                          <w:p w:rsidR="00987C49" w:rsidRDefault="00987C49" w:rsidP="00496803"/>
                        </w:tc>
                      </w:tr>
                      <w:tr w:rsidR="00987C49" w:rsidTr="00496803">
                        <w:tc>
                          <w:tcPr>
                            <w:tcW w:w="4491" w:type="dxa"/>
                          </w:tcPr>
                          <w:p w:rsidR="00987C49" w:rsidRDefault="00987C49" w:rsidP="00496803">
                            <w:r>
                              <w:t>Helyszín:</w:t>
                            </w:r>
                          </w:p>
                        </w:tc>
                        <w:tc>
                          <w:tcPr>
                            <w:tcW w:w="4492" w:type="dxa"/>
                          </w:tcPr>
                          <w:p w:rsidR="00987C49" w:rsidRDefault="00987C49" w:rsidP="00496803"/>
                        </w:tc>
                      </w:tr>
                      <w:tr w:rsidR="00987C49" w:rsidTr="00496803">
                        <w:tc>
                          <w:tcPr>
                            <w:tcW w:w="4491" w:type="dxa"/>
                          </w:tcPr>
                          <w:p w:rsidR="00987C49" w:rsidRDefault="00987C49" w:rsidP="00496803">
                            <w:r>
                              <w:t>Értekezleti jegyzőkönyve került:</w:t>
                            </w:r>
                          </w:p>
                        </w:tc>
                        <w:tc>
                          <w:tcPr>
                            <w:tcW w:w="4492" w:type="dxa"/>
                          </w:tcPr>
                          <w:p w:rsidR="00987C49" w:rsidRDefault="00987C49" w:rsidP="00496803">
                            <w:r>
                              <w:t xml:space="preserve">IGEN </w:t>
                            </w:r>
                            <w:r>
                              <w:tab/>
                              <w:t>NEM</w:t>
                            </w:r>
                          </w:p>
                        </w:tc>
                      </w:tr>
                    </w:tbl>
                    <w:p w:rsidR="00987C49" w:rsidRDefault="00987C49" w:rsidP="00207FC2"/>
                    <w:p w:rsidR="00987C49" w:rsidRDefault="00987C49" w:rsidP="00207FC2">
                      <w:r>
                        <w:tab/>
                      </w:r>
                    </w:p>
                    <w:p w:rsidR="00987C49" w:rsidRDefault="00987C49" w:rsidP="00207FC2"/>
                    <w:p w:rsidR="00987C49" w:rsidRDefault="00987C49" w:rsidP="00207FC2"/>
                  </w:txbxContent>
                </v:textbox>
                <w10:wrap type="square" anchorx="margin"/>
              </v:shape>
            </w:pict>
          </mc:Fallback>
        </mc:AlternateContent>
      </w:r>
    </w:p>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p>
    <w:p w:rsidR="001219A9" w:rsidRDefault="001219A9" w:rsidP="00207FC2">
      <w:pPr>
        <w:spacing w:before="100" w:beforeAutospacing="1" w:after="100" w:afterAutospacing="1"/>
        <w:rPr>
          <w:rFonts w:eastAsia="Times New Roman" w:cstheme="minorHAnsi"/>
        </w:rPr>
      </w:pPr>
    </w:p>
    <w:p w:rsidR="001219A9" w:rsidRDefault="001219A9" w:rsidP="00207FC2">
      <w:pPr>
        <w:spacing w:before="100" w:beforeAutospacing="1" w:after="100" w:afterAutospacing="1"/>
        <w:rPr>
          <w:rFonts w:eastAsia="Times New Roman" w:cstheme="minorHAnsi"/>
        </w:rPr>
      </w:pPr>
    </w:p>
    <w:p w:rsidR="001219A9" w:rsidRDefault="001219A9" w:rsidP="00207FC2">
      <w:pPr>
        <w:spacing w:before="100" w:beforeAutospacing="1" w:after="100" w:afterAutospacing="1"/>
        <w:rPr>
          <w:rFonts w:eastAsia="Times New Roman" w:cstheme="minorHAnsi"/>
        </w:rPr>
      </w:pPr>
    </w:p>
    <w:p w:rsidR="001219A9" w:rsidRDefault="001219A9" w:rsidP="00207FC2">
      <w:pPr>
        <w:spacing w:before="100" w:beforeAutospacing="1" w:after="100" w:afterAutospacing="1"/>
        <w:rPr>
          <w:rFonts w:eastAsia="Times New Roman" w:cstheme="minorHAnsi"/>
        </w:rPr>
      </w:pPr>
    </w:p>
    <w:p w:rsidR="001219A9" w:rsidRDefault="001219A9" w:rsidP="00207FC2">
      <w:pPr>
        <w:spacing w:before="100" w:beforeAutospacing="1" w:after="100" w:afterAutospacing="1"/>
        <w:rPr>
          <w:rFonts w:eastAsia="Times New Roman" w:cstheme="minorHAnsi"/>
        </w:rPr>
      </w:pPr>
    </w:p>
    <w:p w:rsidR="00207FC2" w:rsidRDefault="00207FC2" w:rsidP="00207FC2">
      <w:pPr>
        <w:spacing w:before="100" w:beforeAutospacing="1" w:after="100" w:afterAutospacing="1"/>
        <w:rPr>
          <w:rFonts w:eastAsia="Times New Roman" w:cstheme="minorHAnsi"/>
        </w:rPr>
      </w:pPr>
      <w:r>
        <w:rPr>
          <w:rFonts w:eastAsia="Times New Roman" w:cstheme="minorHAnsi"/>
        </w:rPr>
        <w:lastRenderedPageBreak/>
        <w:t xml:space="preserve">Személyes </w:t>
      </w:r>
      <w:proofErr w:type="gramStart"/>
      <w:r>
        <w:rPr>
          <w:rFonts w:eastAsia="Times New Roman" w:cstheme="minorHAnsi"/>
        </w:rPr>
        <w:t>konzultáció</w:t>
      </w:r>
      <w:proofErr w:type="gramEnd"/>
      <w:r>
        <w:rPr>
          <w:rFonts w:eastAsia="Times New Roman" w:cstheme="minorHAnsi"/>
        </w:rPr>
        <w:t xml:space="preserve"> a családdal:</w:t>
      </w:r>
    </w:p>
    <w:tbl>
      <w:tblPr>
        <w:tblStyle w:val="Rcsostblzat"/>
        <w:tblW w:w="0" w:type="auto"/>
        <w:tblLook w:val="04A0" w:firstRow="1" w:lastRow="0" w:firstColumn="1" w:lastColumn="0" w:noHBand="0" w:noVBand="1"/>
      </w:tblPr>
      <w:tblGrid>
        <w:gridCol w:w="1413"/>
        <w:gridCol w:w="7649"/>
      </w:tblGrid>
      <w:tr w:rsidR="00207FC2" w:rsidTr="00496803">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t>Résztvevők</w:t>
            </w:r>
          </w:p>
        </w:tc>
        <w:tc>
          <w:tcPr>
            <w:tcW w:w="7649" w:type="dxa"/>
          </w:tcPr>
          <w:p w:rsidR="00207FC2" w:rsidRDefault="00207FC2" w:rsidP="00496803">
            <w:pPr>
              <w:spacing w:before="100" w:beforeAutospacing="1" w:after="100" w:afterAutospacing="1"/>
              <w:rPr>
                <w:rFonts w:eastAsia="Times New Roman" w:cstheme="minorHAnsi"/>
              </w:rPr>
            </w:pPr>
          </w:p>
          <w:p w:rsidR="00207FC2" w:rsidRDefault="00207FC2" w:rsidP="00496803">
            <w:pPr>
              <w:spacing w:before="100" w:beforeAutospacing="1" w:after="100" w:afterAutospacing="1"/>
              <w:rPr>
                <w:rFonts w:eastAsia="Times New Roman" w:cstheme="minorHAnsi"/>
              </w:rPr>
            </w:pPr>
          </w:p>
        </w:tc>
      </w:tr>
      <w:tr w:rsidR="00207FC2" w:rsidTr="00496803">
        <w:trPr>
          <w:trHeight w:val="291"/>
        </w:trPr>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t>Téma</w:t>
            </w:r>
          </w:p>
        </w:tc>
        <w:tc>
          <w:tcPr>
            <w:tcW w:w="7649" w:type="dxa"/>
          </w:tcPr>
          <w:p w:rsidR="00207FC2" w:rsidRDefault="00207FC2" w:rsidP="00496803">
            <w:pPr>
              <w:spacing w:before="100" w:beforeAutospacing="1" w:after="100" w:afterAutospacing="1"/>
              <w:rPr>
                <w:rFonts w:eastAsia="Times New Roman" w:cstheme="minorHAnsi"/>
              </w:rPr>
            </w:pPr>
          </w:p>
          <w:p w:rsidR="00207FC2" w:rsidRDefault="00207FC2" w:rsidP="00496803">
            <w:pPr>
              <w:spacing w:before="100" w:beforeAutospacing="1" w:after="100" w:afterAutospacing="1"/>
              <w:rPr>
                <w:rFonts w:eastAsia="Times New Roman" w:cstheme="minorHAnsi"/>
              </w:rPr>
            </w:pPr>
          </w:p>
          <w:p w:rsidR="00207FC2" w:rsidRDefault="00207FC2" w:rsidP="00496803">
            <w:pPr>
              <w:spacing w:before="100" w:beforeAutospacing="1" w:after="100" w:afterAutospacing="1"/>
              <w:rPr>
                <w:rFonts w:eastAsia="Times New Roman" w:cstheme="minorHAnsi"/>
              </w:rPr>
            </w:pPr>
          </w:p>
        </w:tc>
      </w:tr>
      <w:tr w:rsidR="00207FC2" w:rsidTr="00496803">
        <w:trPr>
          <w:trHeight w:val="291"/>
        </w:trPr>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t>Időpont</w:t>
            </w:r>
          </w:p>
        </w:tc>
        <w:tc>
          <w:tcPr>
            <w:tcW w:w="7649" w:type="dxa"/>
          </w:tcPr>
          <w:p w:rsidR="00207FC2" w:rsidRDefault="00207FC2" w:rsidP="00496803">
            <w:pPr>
              <w:spacing w:before="100" w:beforeAutospacing="1" w:after="100" w:afterAutospacing="1"/>
              <w:rPr>
                <w:rFonts w:eastAsia="Times New Roman" w:cstheme="minorHAnsi"/>
              </w:rPr>
            </w:pPr>
          </w:p>
        </w:tc>
      </w:tr>
      <w:tr w:rsidR="00207FC2" w:rsidTr="00496803">
        <w:trPr>
          <w:trHeight w:val="291"/>
        </w:trPr>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t>Helyszín</w:t>
            </w:r>
          </w:p>
        </w:tc>
        <w:tc>
          <w:tcPr>
            <w:tcW w:w="7649" w:type="dxa"/>
          </w:tcPr>
          <w:p w:rsidR="00207FC2" w:rsidRDefault="00207FC2" w:rsidP="00496803">
            <w:pPr>
              <w:spacing w:before="100" w:beforeAutospacing="1" w:after="100" w:afterAutospacing="1"/>
              <w:rPr>
                <w:rFonts w:eastAsia="Times New Roman" w:cstheme="minorHAnsi"/>
              </w:rPr>
            </w:pPr>
          </w:p>
        </w:tc>
      </w:tr>
    </w:tbl>
    <w:p w:rsidR="00207FC2" w:rsidRDefault="00207FC2" w:rsidP="00207FC2">
      <w:pPr>
        <w:spacing w:before="100" w:beforeAutospacing="1" w:after="100" w:afterAutospacing="1"/>
        <w:rPr>
          <w:rFonts w:eastAsia="Times New Roman" w:cstheme="minorHAnsi"/>
        </w:rPr>
      </w:pPr>
    </w:p>
    <w:p w:rsidR="00207FC2" w:rsidRPr="00207FC2" w:rsidRDefault="00207FC2" w:rsidP="00207FC2">
      <w:pPr>
        <w:spacing w:before="100" w:beforeAutospacing="1" w:after="100" w:afterAutospacing="1"/>
        <w:rPr>
          <w:rFonts w:eastAsia="Times New Roman" w:cstheme="minorHAnsi"/>
        </w:rPr>
      </w:pPr>
      <w:r w:rsidRPr="00625D0F">
        <w:rPr>
          <w:rFonts w:eastAsia="Times New Roman" w:cstheme="minorHAnsi"/>
          <w:noProof/>
        </w:rPr>
        <mc:AlternateContent>
          <mc:Choice Requires="wps">
            <w:drawing>
              <wp:anchor distT="45720" distB="45720" distL="114300" distR="114300" simplePos="0" relativeHeight="251689472" behindDoc="0" locked="0" layoutInCell="1" allowOverlap="1" wp14:anchorId="5EE3E62B" wp14:editId="6801EA9E">
                <wp:simplePos x="0" y="0"/>
                <wp:positionH relativeFrom="margin">
                  <wp:align>left</wp:align>
                </wp:positionH>
                <wp:positionV relativeFrom="paragraph">
                  <wp:posOffset>313690</wp:posOffset>
                </wp:positionV>
                <wp:extent cx="5892800" cy="4076700"/>
                <wp:effectExtent l="0" t="0" r="12700" b="19050"/>
                <wp:wrapSquare wrapText="bothSides"/>
                <wp:docPr id="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4076700"/>
                        </a:xfrm>
                        <a:prstGeom prst="rect">
                          <a:avLst/>
                        </a:prstGeom>
                        <a:solidFill>
                          <a:srgbClr val="FFFFFF"/>
                        </a:solidFill>
                        <a:ln w="9525">
                          <a:solidFill>
                            <a:srgbClr val="000000"/>
                          </a:solidFill>
                          <a:miter lim="800000"/>
                          <a:headEnd/>
                          <a:tailEnd/>
                        </a:ln>
                      </wps:spPr>
                      <wps:txbx>
                        <w:txbxContent>
                          <w:p w:rsidR="00987C49" w:rsidRDefault="00987C49" w:rsidP="00207FC2">
                            <w:r>
                              <w:rPr>
                                <w:rFonts w:eastAsia="Times New Roman" w:cstheme="minorHAnsi"/>
                              </w:rPr>
                              <w:t>Feljegyzés: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3E62B" id="_x0000_s1030" type="#_x0000_t202" style="position:absolute;margin-left:0;margin-top:24.7pt;width:464pt;height:321pt;z-index:251689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">
                <v:textbox>
                  <w:txbxContent>
                    <w:p w:rsidR="00987C49" w:rsidRDefault="00987C49" w:rsidP="00207FC2">
                      <w:r>
                        <w:rPr>
                          <w:rFonts w:eastAsia="Times New Roman" w:cstheme="minorHAnsi"/>
                        </w:rPr>
                        <w:t>Feljegyzés:</w:t>
                      </w:r>
                    </w:p>
                  </w:txbxContent>
                </v:textbox>
                <w10:wrap type="square" anchorx="margin"/>
              </v:shape>
            </w:pict>
          </mc:Fallback>
        </mc:AlternateContent>
      </w:r>
    </w:p>
    <w:p w:rsidR="00207FC2" w:rsidRDefault="00207FC2" w:rsidP="00207FC2">
      <w:pPr>
        <w:spacing w:before="100" w:beforeAutospacing="1" w:after="100" w:afterAutospacing="1"/>
        <w:outlineLvl w:val="2"/>
        <w:rPr>
          <w:rFonts w:eastAsia="Times New Roman" w:cstheme="minorHAnsi"/>
          <w:b/>
          <w:bCs/>
        </w:rPr>
      </w:pPr>
      <w:r>
        <w:rPr>
          <w:rFonts w:eastAsia="Times New Roman" w:cstheme="minorHAnsi"/>
          <w:b/>
          <w:bCs/>
        </w:rPr>
        <w:t>…………………………………………………….......</w:t>
      </w:r>
      <w:r>
        <w:rPr>
          <w:rFonts w:eastAsia="Times New Roman" w:cstheme="minorHAnsi"/>
          <w:b/>
          <w:bCs/>
        </w:rPr>
        <w:tab/>
      </w:r>
      <w:r>
        <w:rPr>
          <w:rFonts w:eastAsia="Times New Roman" w:cstheme="minorHAnsi"/>
          <w:b/>
          <w:bCs/>
        </w:rPr>
        <w:tab/>
        <w:t>……………………………………………………………………</w:t>
      </w:r>
    </w:p>
    <w:p w:rsidR="00207FC2" w:rsidRDefault="00207FC2" w:rsidP="00207FC2">
      <w:pPr>
        <w:spacing w:before="100" w:beforeAutospacing="1" w:after="100" w:afterAutospacing="1"/>
        <w:outlineLvl w:val="2"/>
        <w:rPr>
          <w:rFonts w:eastAsia="Times New Roman" w:cstheme="minorHAnsi"/>
          <w:b/>
          <w:bCs/>
        </w:rPr>
      </w:pPr>
      <w:r>
        <w:rPr>
          <w:rFonts w:eastAsia="Times New Roman" w:cstheme="minorHAnsi"/>
          <w:b/>
          <w:bCs/>
        </w:rPr>
        <w:t>…………..……………………………………………..</w:t>
      </w:r>
      <w:r>
        <w:rPr>
          <w:rFonts w:eastAsia="Times New Roman" w:cstheme="minorHAnsi"/>
          <w:b/>
          <w:bCs/>
        </w:rPr>
        <w:tab/>
      </w:r>
      <w:r>
        <w:rPr>
          <w:rFonts w:eastAsia="Times New Roman" w:cstheme="minorHAnsi"/>
          <w:b/>
          <w:bCs/>
        </w:rPr>
        <w:tab/>
      </w:r>
      <w:r>
        <w:rPr>
          <w:rFonts w:eastAsia="Times New Roman" w:cstheme="minorHAnsi"/>
          <w:b/>
          <w:bCs/>
        </w:rPr>
        <w:tab/>
        <w:t>……………………………………………………………………</w:t>
      </w:r>
    </w:p>
    <w:p w:rsidR="00207FC2" w:rsidRDefault="00207FC2" w:rsidP="00207FC2">
      <w:pPr>
        <w:spacing w:before="100" w:beforeAutospacing="1" w:after="100" w:afterAutospacing="1"/>
        <w:ind w:firstLine="708"/>
        <w:outlineLvl w:val="2"/>
        <w:rPr>
          <w:rFonts w:eastAsia="Times New Roman" w:cstheme="minorHAnsi"/>
          <w:b/>
          <w:bCs/>
        </w:rPr>
      </w:pPr>
      <w:r>
        <w:rPr>
          <w:rFonts w:eastAsia="Times New Roman" w:cstheme="minorHAnsi"/>
          <w:b/>
          <w:bCs/>
        </w:rPr>
        <w:t xml:space="preserve">      Szülők</w:t>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t>pedagógusok</w:t>
      </w:r>
    </w:p>
    <w:p w:rsidR="00207FC2" w:rsidRDefault="00207FC2" w:rsidP="00207FC2">
      <w:pPr>
        <w:spacing w:before="100" w:beforeAutospacing="1" w:after="100" w:afterAutospacing="1"/>
        <w:ind w:firstLine="708"/>
        <w:outlineLvl w:val="2"/>
        <w:rPr>
          <w:rFonts w:eastAsia="Times New Roman" w:cstheme="minorHAnsi"/>
          <w:b/>
          <w:bCs/>
        </w:rPr>
      </w:pPr>
    </w:p>
    <w:p w:rsidR="00207FC2" w:rsidRDefault="00207FC2" w:rsidP="00207FC2">
      <w:pPr>
        <w:spacing w:before="100" w:beforeAutospacing="1" w:after="100" w:afterAutospacing="1"/>
        <w:outlineLvl w:val="2"/>
        <w:rPr>
          <w:rFonts w:eastAsia="Times New Roman" w:cstheme="minorHAnsi"/>
          <w:bCs/>
        </w:rPr>
      </w:pPr>
      <w:proofErr w:type="spellStart"/>
      <w:r>
        <w:rPr>
          <w:rFonts w:eastAsia="Times New Roman" w:cstheme="minorHAnsi"/>
          <w:bCs/>
        </w:rPr>
        <w:t>Mediációs</w:t>
      </w:r>
      <w:proofErr w:type="spellEnd"/>
      <w:r>
        <w:rPr>
          <w:rFonts w:eastAsia="Times New Roman" w:cstheme="minorHAnsi"/>
          <w:bCs/>
        </w:rPr>
        <w:t xml:space="preserve"> munkalap</w:t>
      </w:r>
    </w:p>
    <w:tbl>
      <w:tblPr>
        <w:tblStyle w:val="Rcsostblzat"/>
        <w:tblW w:w="0" w:type="auto"/>
        <w:tblLook w:val="04A0" w:firstRow="1" w:lastRow="0" w:firstColumn="1" w:lastColumn="0" w:noHBand="0" w:noVBand="1"/>
      </w:tblPr>
      <w:tblGrid>
        <w:gridCol w:w="1413"/>
        <w:gridCol w:w="7649"/>
      </w:tblGrid>
      <w:tr w:rsidR="00207FC2" w:rsidTr="00496803">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lastRenderedPageBreak/>
              <w:t>Résztvevők</w:t>
            </w:r>
          </w:p>
        </w:tc>
        <w:tc>
          <w:tcPr>
            <w:tcW w:w="7649" w:type="dxa"/>
          </w:tcPr>
          <w:p w:rsidR="00207FC2" w:rsidRDefault="00207FC2" w:rsidP="00496803">
            <w:pPr>
              <w:spacing w:before="100" w:beforeAutospacing="1" w:after="100" w:afterAutospacing="1"/>
              <w:rPr>
                <w:rFonts w:eastAsia="Times New Roman" w:cstheme="minorHAnsi"/>
              </w:rPr>
            </w:pPr>
          </w:p>
          <w:p w:rsidR="00207FC2" w:rsidRDefault="00207FC2" w:rsidP="00496803">
            <w:pPr>
              <w:spacing w:before="100" w:beforeAutospacing="1" w:after="100" w:afterAutospacing="1"/>
              <w:rPr>
                <w:rFonts w:eastAsia="Times New Roman" w:cstheme="minorHAnsi"/>
              </w:rPr>
            </w:pPr>
          </w:p>
        </w:tc>
      </w:tr>
      <w:tr w:rsidR="00207FC2" w:rsidTr="00496803">
        <w:trPr>
          <w:trHeight w:val="291"/>
        </w:trPr>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t>Téma</w:t>
            </w:r>
          </w:p>
        </w:tc>
        <w:tc>
          <w:tcPr>
            <w:tcW w:w="7649" w:type="dxa"/>
          </w:tcPr>
          <w:p w:rsidR="00207FC2" w:rsidRDefault="00207FC2" w:rsidP="00496803">
            <w:pPr>
              <w:spacing w:before="100" w:beforeAutospacing="1" w:after="100" w:afterAutospacing="1"/>
              <w:rPr>
                <w:rFonts w:eastAsia="Times New Roman" w:cstheme="minorHAnsi"/>
              </w:rPr>
            </w:pPr>
          </w:p>
          <w:p w:rsidR="00207FC2" w:rsidRDefault="00207FC2" w:rsidP="00496803">
            <w:pPr>
              <w:spacing w:before="100" w:beforeAutospacing="1" w:after="100" w:afterAutospacing="1"/>
              <w:rPr>
                <w:rFonts w:eastAsia="Times New Roman" w:cstheme="minorHAnsi"/>
              </w:rPr>
            </w:pPr>
          </w:p>
          <w:p w:rsidR="00207FC2" w:rsidRDefault="00207FC2" w:rsidP="00496803">
            <w:pPr>
              <w:spacing w:before="100" w:beforeAutospacing="1" w:after="100" w:afterAutospacing="1"/>
              <w:rPr>
                <w:rFonts w:eastAsia="Times New Roman" w:cstheme="minorHAnsi"/>
              </w:rPr>
            </w:pPr>
          </w:p>
        </w:tc>
      </w:tr>
      <w:tr w:rsidR="00207FC2" w:rsidTr="00496803">
        <w:trPr>
          <w:trHeight w:val="291"/>
        </w:trPr>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t>Időpont</w:t>
            </w:r>
          </w:p>
        </w:tc>
        <w:tc>
          <w:tcPr>
            <w:tcW w:w="7649" w:type="dxa"/>
          </w:tcPr>
          <w:p w:rsidR="00207FC2" w:rsidRDefault="00207FC2" w:rsidP="00496803">
            <w:pPr>
              <w:spacing w:before="100" w:beforeAutospacing="1" w:after="100" w:afterAutospacing="1"/>
              <w:rPr>
                <w:rFonts w:eastAsia="Times New Roman" w:cstheme="minorHAnsi"/>
              </w:rPr>
            </w:pPr>
          </w:p>
        </w:tc>
      </w:tr>
      <w:tr w:rsidR="00207FC2" w:rsidTr="00496803">
        <w:trPr>
          <w:trHeight w:val="291"/>
        </w:trPr>
        <w:tc>
          <w:tcPr>
            <w:tcW w:w="1413" w:type="dxa"/>
          </w:tcPr>
          <w:p w:rsidR="00207FC2" w:rsidRDefault="00207FC2" w:rsidP="00496803">
            <w:pPr>
              <w:spacing w:before="100" w:beforeAutospacing="1" w:after="100" w:afterAutospacing="1"/>
              <w:rPr>
                <w:rFonts w:eastAsia="Times New Roman" w:cstheme="minorHAnsi"/>
              </w:rPr>
            </w:pPr>
            <w:r>
              <w:rPr>
                <w:rFonts w:eastAsia="Times New Roman" w:cstheme="minorHAnsi"/>
              </w:rPr>
              <w:t>Helyszín</w:t>
            </w:r>
          </w:p>
        </w:tc>
        <w:tc>
          <w:tcPr>
            <w:tcW w:w="7649" w:type="dxa"/>
          </w:tcPr>
          <w:p w:rsidR="00207FC2" w:rsidRDefault="00207FC2" w:rsidP="00496803">
            <w:pPr>
              <w:spacing w:before="100" w:beforeAutospacing="1" w:after="100" w:afterAutospacing="1"/>
              <w:rPr>
                <w:rFonts w:eastAsia="Times New Roman" w:cstheme="minorHAnsi"/>
              </w:rPr>
            </w:pPr>
          </w:p>
        </w:tc>
      </w:tr>
    </w:tbl>
    <w:p w:rsidR="00207FC2" w:rsidRDefault="00207FC2" w:rsidP="00207FC2">
      <w:pPr>
        <w:spacing w:before="100" w:beforeAutospacing="1" w:after="100" w:afterAutospacing="1"/>
        <w:outlineLvl w:val="2"/>
        <w:rPr>
          <w:rFonts w:eastAsia="Times New Roman" w:cstheme="minorHAnsi"/>
          <w:bCs/>
        </w:rPr>
      </w:pPr>
    </w:p>
    <w:p w:rsidR="00207FC2" w:rsidRDefault="00207FC2" w:rsidP="00207FC2">
      <w:pPr>
        <w:spacing w:before="100" w:beforeAutospacing="1" w:after="100" w:afterAutospacing="1"/>
        <w:outlineLvl w:val="2"/>
        <w:rPr>
          <w:rFonts w:eastAsia="Times New Roman" w:cstheme="minorHAnsi"/>
          <w:bCs/>
        </w:rPr>
      </w:pPr>
      <w:r w:rsidRPr="00625D0F">
        <w:rPr>
          <w:rFonts w:eastAsia="Times New Roman" w:cstheme="minorHAnsi"/>
          <w:noProof/>
        </w:rPr>
        <mc:AlternateContent>
          <mc:Choice Requires="wps">
            <w:drawing>
              <wp:anchor distT="45720" distB="45720" distL="114300" distR="114300" simplePos="0" relativeHeight="251690496" behindDoc="0" locked="0" layoutInCell="1" allowOverlap="1" wp14:anchorId="2C9297ED" wp14:editId="0EDB217D">
                <wp:simplePos x="0" y="0"/>
                <wp:positionH relativeFrom="margin">
                  <wp:posOffset>0</wp:posOffset>
                </wp:positionH>
                <wp:positionV relativeFrom="paragraph">
                  <wp:posOffset>394335</wp:posOffset>
                </wp:positionV>
                <wp:extent cx="5892800" cy="4076700"/>
                <wp:effectExtent l="0" t="0" r="12700" b="19050"/>
                <wp:wrapSquare wrapText="bothSides"/>
                <wp:docPr id="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4076700"/>
                        </a:xfrm>
                        <a:prstGeom prst="rect">
                          <a:avLst/>
                        </a:prstGeom>
                        <a:solidFill>
                          <a:srgbClr val="FFFFFF"/>
                        </a:solidFill>
                        <a:ln w="9525">
                          <a:solidFill>
                            <a:srgbClr val="000000"/>
                          </a:solidFill>
                          <a:miter lim="800000"/>
                          <a:headEnd/>
                          <a:tailEnd/>
                        </a:ln>
                      </wps:spPr>
                      <wps:txbx>
                        <w:txbxContent>
                          <w:p w:rsidR="00987C49" w:rsidRDefault="00987C49" w:rsidP="00207FC2">
                            <w:r>
                              <w:rPr>
                                <w:rFonts w:eastAsia="Times New Roman" w:cstheme="minorHAnsi"/>
                                <w:bCs/>
                              </w:rPr>
                              <w:t>Feljegyzés: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297ED" id="_x0000_s1031" type="#_x0000_t202" style="position:absolute;margin-left:0;margin-top:31.05pt;width:464pt;height:321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">
                <v:textbox>
                  <w:txbxContent>
                    <w:p w:rsidR="00987C49" w:rsidRDefault="00987C49" w:rsidP="00207FC2">
                      <w:r>
                        <w:rPr>
                          <w:rFonts w:eastAsia="Times New Roman" w:cstheme="minorHAnsi"/>
                          <w:bCs/>
                        </w:rPr>
                        <w:t>Feljegyzés:</w:t>
                      </w:r>
                    </w:p>
                  </w:txbxContent>
                </v:textbox>
                <w10:wrap type="square" anchorx="margin"/>
              </v:shape>
            </w:pict>
          </mc:Fallback>
        </mc:AlternateContent>
      </w:r>
    </w:p>
    <w:p w:rsidR="00207FC2" w:rsidRDefault="00207FC2" w:rsidP="00207FC2">
      <w:pPr>
        <w:spacing w:before="100" w:beforeAutospacing="1" w:after="100" w:afterAutospacing="1"/>
        <w:outlineLvl w:val="2"/>
        <w:rPr>
          <w:rFonts w:eastAsia="Times New Roman" w:cstheme="minorHAnsi"/>
          <w:bCs/>
        </w:rPr>
      </w:pPr>
    </w:p>
    <w:p w:rsidR="00207FC2" w:rsidRDefault="00207FC2" w:rsidP="00207FC2">
      <w:pPr>
        <w:spacing w:before="100" w:beforeAutospacing="1" w:after="100" w:afterAutospacing="1"/>
        <w:outlineLvl w:val="2"/>
        <w:rPr>
          <w:rFonts w:eastAsia="Times New Roman" w:cstheme="minorHAnsi"/>
          <w:bCs/>
        </w:rPr>
      </w:pPr>
    </w:p>
    <w:p w:rsidR="00207FC2" w:rsidRDefault="00207FC2" w:rsidP="00207FC2">
      <w:pPr>
        <w:spacing w:before="100" w:beforeAutospacing="1" w:after="100" w:afterAutospacing="1"/>
        <w:outlineLvl w:val="2"/>
        <w:rPr>
          <w:rFonts w:eastAsia="Times New Roman" w:cstheme="minorHAnsi"/>
          <w:bCs/>
        </w:rPr>
      </w:pPr>
    </w:p>
    <w:p w:rsidR="00207FC2" w:rsidRDefault="00207FC2" w:rsidP="00207FC2">
      <w:pPr>
        <w:spacing w:before="100" w:beforeAutospacing="1" w:after="100" w:afterAutospacing="1"/>
        <w:outlineLvl w:val="2"/>
        <w:rPr>
          <w:rFonts w:eastAsia="Times New Roman" w:cstheme="minorHAnsi"/>
          <w:bCs/>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1219A9" w:rsidRDefault="001219A9" w:rsidP="00207FC2">
      <w:pPr>
        <w:spacing w:before="100" w:beforeAutospacing="1" w:after="100" w:afterAutospacing="1"/>
        <w:rPr>
          <w:rFonts w:ascii="Times New Roman" w:eastAsia="Times New Roman" w:hAnsi="Times New Roman" w:cs="Times New Roman"/>
          <w:bCs/>
          <w:iCs/>
          <w:sz w:val="24"/>
          <w:szCs w:val="24"/>
        </w:rPr>
      </w:pPr>
    </w:p>
    <w:tbl>
      <w:tblPr>
        <w:tblStyle w:val="Rcsostblzat"/>
        <w:tblW w:w="0" w:type="auto"/>
        <w:tblLook w:val="04A0" w:firstRow="1" w:lastRow="0" w:firstColumn="1" w:lastColumn="0" w:noHBand="0" w:noVBand="1"/>
      </w:tblPr>
      <w:tblGrid>
        <w:gridCol w:w="3539"/>
        <w:gridCol w:w="2502"/>
        <w:gridCol w:w="3021"/>
      </w:tblGrid>
      <w:tr w:rsidR="00207FC2" w:rsidTr="00496803">
        <w:tc>
          <w:tcPr>
            <w:tcW w:w="3539" w:type="dxa"/>
          </w:tcPr>
          <w:p w:rsidR="00207FC2" w:rsidRPr="00B32F6E" w:rsidRDefault="00207FC2" w:rsidP="00496803">
            <w:pPr>
              <w:spacing w:before="100" w:beforeAutospacing="1" w:after="100" w:afterAutospacing="1"/>
              <w:jc w:val="center"/>
              <w:rPr>
                <w:rFonts w:ascii="Times New Roman" w:eastAsia="Times New Roman" w:hAnsi="Times New Roman" w:cs="Times New Roman"/>
                <w:b/>
                <w:bCs/>
                <w:iCs/>
                <w:sz w:val="24"/>
                <w:szCs w:val="24"/>
              </w:rPr>
            </w:pPr>
            <w:r w:rsidRPr="00B32F6E">
              <w:rPr>
                <w:rFonts w:ascii="Times New Roman" w:eastAsia="Times New Roman" w:hAnsi="Times New Roman" w:cs="Times New Roman"/>
                <w:b/>
                <w:bCs/>
                <w:iCs/>
                <w:sz w:val="24"/>
                <w:szCs w:val="24"/>
              </w:rPr>
              <w:lastRenderedPageBreak/>
              <w:t>Külső szakmai segítség</w:t>
            </w:r>
          </w:p>
        </w:tc>
        <w:tc>
          <w:tcPr>
            <w:tcW w:w="2502" w:type="dxa"/>
          </w:tcPr>
          <w:p w:rsidR="00207FC2" w:rsidRPr="00B32F6E" w:rsidRDefault="00207FC2" w:rsidP="00496803">
            <w:pPr>
              <w:spacing w:before="100" w:beforeAutospacing="1" w:after="100" w:afterAutospacing="1"/>
              <w:jc w:val="center"/>
              <w:rPr>
                <w:rFonts w:ascii="Times New Roman" w:eastAsia="Times New Roman" w:hAnsi="Times New Roman" w:cs="Times New Roman"/>
                <w:b/>
                <w:bCs/>
                <w:iCs/>
                <w:sz w:val="24"/>
                <w:szCs w:val="24"/>
              </w:rPr>
            </w:pPr>
            <w:proofErr w:type="gramStart"/>
            <w:r w:rsidRPr="00B32F6E">
              <w:rPr>
                <w:rFonts w:ascii="Times New Roman" w:eastAsia="Times New Roman" w:hAnsi="Times New Roman" w:cs="Times New Roman"/>
                <w:b/>
                <w:bCs/>
                <w:iCs/>
                <w:sz w:val="24"/>
                <w:szCs w:val="24"/>
              </w:rPr>
              <w:t>dátum</w:t>
            </w:r>
            <w:proofErr w:type="gramEnd"/>
          </w:p>
        </w:tc>
        <w:tc>
          <w:tcPr>
            <w:tcW w:w="3021" w:type="dxa"/>
          </w:tcPr>
          <w:p w:rsidR="00207FC2" w:rsidRPr="00B32F6E" w:rsidRDefault="00207FC2" w:rsidP="00496803">
            <w:pPr>
              <w:spacing w:before="100" w:beforeAutospacing="1" w:after="100" w:afterAutospacing="1"/>
              <w:jc w:val="center"/>
              <w:rPr>
                <w:rFonts w:ascii="Times New Roman" w:eastAsia="Times New Roman" w:hAnsi="Times New Roman" w:cs="Times New Roman"/>
                <w:b/>
                <w:bCs/>
                <w:iCs/>
                <w:sz w:val="24"/>
                <w:szCs w:val="24"/>
              </w:rPr>
            </w:pPr>
            <w:r w:rsidRPr="00B32F6E">
              <w:rPr>
                <w:rFonts w:ascii="Times New Roman" w:eastAsia="Times New Roman" w:hAnsi="Times New Roman" w:cs="Times New Roman"/>
                <w:b/>
                <w:bCs/>
                <w:iCs/>
                <w:sz w:val="24"/>
                <w:szCs w:val="24"/>
              </w:rPr>
              <w:t>iktatószám</w:t>
            </w:r>
          </w:p>
        </w:tc>
      </w:tr>
      <w:tr w:rsidR="00207FC2" w:rsidTr="00496803">
        <w:tc>
          <w:tcPr>
            <w:tcW w:w="3539"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Szakértői bizottság bevonása</w:t>
            </w:r>
            <w:r>
              <w:rPr>
                <w:rFonts w:ascii="Times New Roman" w:eastAsia="Times New Roman" w:hAnsi="Times New Roman" w:cs="Times New Roman"/>
                <w:bCs/>
                <w:iCs/>
                <w:sz w:val="24"/>
                <w:szCs w:val="24"/>
              </w:rPr>
              <w:br/>
            </w:r>
          </w:p>
        </w:tc>
        <w:tc>
          <w:tcPr>
            <w:tcW w:w="2502"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c>
          <w:tcPr>
            <w:tcW w:w="3021"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r>
      <w:tr w:rsidR="00207FC2" w:rsidTr="00496803">
        <w:tc>
          <w:tcPr>
            <w:tcW w:w="3539"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Nevelési tanácsadó bevonása</w:t>
            </w:r>
            <w:r>
              <w:rPr>
                <w:rFonts w:ascii="Times New Roman" w:eastAsia="Times New Roman" w:hAnsi="Times New Roman" w:cs="Times New Roman"/>
                <w:bCs/>
                <w:iCs/>
                <w:sz w:val="24"/>
                <w:szCs w:val="24"/>
              </w:rPr>
              <w:br/>
            </w:r>
          </w:p>
        </w:tc>
        <w:tc>
          <w:tcPr>
            <w:tcW w:w="2502"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c>
          <w:tcPr>
            <w:tcW w:w="3021"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r>
      <w:tr w:rsidR="00207FC2" w:rsidTr="00496803">
        <w:tc>
          <w:tcPr>
            <w:tcW w:w="3539"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Gyermekjóléti szolgálat bevonása</w:t>
            </w:r>
            <w:r>
              <w:rPr>
                <w:rFonts w:ascii="Times New Roman" w:eastAsia="Times New Roman" w:hAnsi="Times New Roman" w:cs="Times New Roman"/>
                <w:bCs/>
                <w:iCs/>
                <w:sz w:val="24"/>
                <w:szCs w:val="24"/>
              </w:rPr>
              <w:br/>
            </w:r>
          </w:p>
        </w:tc>
        <w:tc>
          <w:tcPr>
            <w:tcW w:w="2502"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c>
          <w:tcPr>
            <w:tcW w:w="3021"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r>
      <w:tr w:rsidR="00207FC2" w:rsidTr="00496803">
        <w:tc>
          <w:tcPr>
            <w:tcW w:w="3539"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Szociális munkás bevonása</w:t>
            </w:r>
            <w:r>
              <w:rPr>
                <w:rFonts w:ascii="Times New Roman" w:eastAsia="Times New Roman" w:hAnsi="Times New Roman" w:cs="Times New Roman"/>
                <w:bCs/>
                <w:iCs/>
                <w:sz w:val="24"/>
                <w:szCs w:val="24"/>
              </w:rPr>
              <w:br/>
            </w:r>
          </w:p>
        </w:tc>
        <w:tc>
          <w:tcPr>
            <w:tcW w:w="2502"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c>
          <w:tcPr>
            <w:tcW w:w="3021"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r>
      <w:tr w:rsidR="00207FC2" w:rsidTr="00496803">
        <w:tc>
          <w:tcPr>
            <w:tcW w:w="3539"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Iskolapszichológus bevonása</w:t>
            </w:r>
            <w:r>
              <w:rPr>
                <w:rFonts w:ascii="Times New Roman" w:eastAsia="Times New Roman" w:hAnsi="Times New Roman" w:cs="Times New Roman"/>
                <w:bCs/>
                <w:iCs/>
                <w:sz w:val="24"/>
                <w:szCs w:val="24"/>
              </w:rPr>
              <w:br/>
            </w:r>
          </w:p>
        </w:tc>
        <w:tc>
          <w:tcPr>
            <w:tcW w:w="2502"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c>
          <w:tcPr>
            <w:tcW w:w="3021" w:type="dxa"/>
          </w:tcPr>
          <w:p w:rsidR="00207FC2" w:rsidRDefault="00207FC2" w:rsidP="00496803">
            <w:pPr>
              <w:spacing w:before="100" w:beforeAutospacing="1" w:after="100" w:afterAutospacing="1"/>
              <w:rPr>
                <w:rFonts w:ascii="Times New Roman" w:eastAsia="Times New Roman" w:hAnsi="Times New Roman" w:cs="Times New Roman"/>
                <w:bCs/>
                <w:iCs/>
                <w:sz w:val="24"/>
                <w:szCs w:val="24"/>
              </w:rPr>
            </w:pPr>
          </w:p>
        </w:tc>
      </w:tr>
    </w:tbl>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Default="00207FC2" w:rsidP="00207FC2">
      <w:pPr>
        <w:spacing w:before="100" w:beforeAutospacing="1" w:after="100" w:afterAutospacing="1"/>
        <w:rPr>
          <w:rFonts w:ascii="Times New Roman" w:eastAsia="Times New Roman" w:hAnsi="Times New Roman" w:cs="Times New Roman"/>
          <w:bCs/>
          <w:iCs/>
          <w:sz w:val="24"/>
          <w:szCs w:val="24"/>
        </w:rPr>
      </w:pPr>
    </w:p>
    <w:p w:rsidR="00207FC2" w:rsidRPr="000C09BB" w:rsidRDefault="000C09BB" w:rsidP="000C09BB">
      <w:pPr>
        <w:spacing w:before="100" w:beforeAutospacing="1" w:after="100" w:afterAutospacing="1"/>
        <w:ind w:left="360"/>
        <w:jc w:val="right"/>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5</w:t>
      </w:r>
      <w:r w:rsidR="00207FC2" w:rsidRPr="000C09BB">
        <w:rPr>
          <w:rFonts w:ascii="Times New Roman" w:eastAsia="Times New Roman" w:hAnsi="Times New Roman" w:cs="Times New Roman"/>
          <w:bCs/>
          <w:i/>
          <w:iCs/>
          <w:sz w:val="24"/>
          <w:szCs w:val="24"/>
        </w:rPr>
        <w:t>sz. melléklap</w:t>
      </w:r>
    </w:p>
    <w:p w:rsidR="00207FC2" w:rsidRDefault="00207FC2" w:rsidP="00207FC2">
      <w:pPr>
        <w:pStyle w:val="Listaszerbekezds"/>
        <w:spacing w:before="100" w:beforeAutospacing="1" w:after="100" w:afterAutospacing="1"/>
        <w:jc w:val="center"/>
        <w:rPr>
          <w:rFonts w:ascii="Times New Roman" w:eastAsia="Times New Roman" w:hAnsi="Times New Roman" w:cs="Times New Roman"/>
          <w:bCs/>
          <w:iCs/>
          <w:sz w:val="24"/>
          <w:szCs w:val="24"/>
        </w:rPr>
      </w:pPr>
    </w:p>
    <w:p w:rsidR="00207FC2" w:rsidRDefault="00207FC2" w:rsidP="00207FC2">
      <w:pPr>
        <w:pStyle w:val="Listaszerbekezds"/>
        <w:spacing w:before="100" w:beforeAutospacing="1" w:after="100" w:afterAutospacing="1"/>
        <w:jc w:val="center"/>
        <w:rPr>
          <w:rFonts w:eastAsia="Times New Roman" w:cstheme="minorHAnsi"/>
          <w:b/>
          <w:bCs/>
          <w:iCs/>
          <w:sz w:val="32"/>
          <w:szCs w:val="32"/>
        </w:rPr>
      </w:pPr>
      <w:r w:rsidRPr="00207FC2">
        <w:rPr>
          <w:rFonts w:eastAsia="Times New Roman" w:cstheme="minorHAnsi"/>
          <w:b/>
          <w:bCs/>
          <w:iCs/>
          <w:sz w:val="32"/>
          <w:szCs w:val="32"/>
        </w:rPr>
        <w:t>ISKOLAI BÁNTALMAZÁS JELZŐLAP</w:t>
      </w:r>
    </w:p>
    <w:p w:rsidR="00207FC2" w:rsidRDefault="00207FC2" w:rsidP="00207FC2">
      <w:pPr>
        <w:pStyle w:val="Listaszerbekezds"/>
        <w:spacing w:before="100" w:beforeAutospacing="1" w:after="100" w:afterAutospacing="1"/>
        <w:jc w:val="center"/>
        <w:rPr>
          <w:rFonts w:eastAsia="Times New Roman" w:cstheme="minorHAnsi"/>
          <w:b/>
          <w:bCs/>
          <w:iCs/>
          <w:sz w:val="32"/>
          <w:szCs w:val="32"/>
        </w:rPr>
      </w:pPr>
    </w:p>
    <w:p w:rsidR="00207FC2" w:rsidRDefault="00207FC2" w:rsidP="00207FC2">
      <w:pPr>
        <w:pStyle w:val="Listaszerbekezds"/>
        <w:spacing w:before="100" w:beforeAutospacing="1" w:after="100" w:afterAutospacing="1"/>
        <w:jc w:val="center"/>
        <w:rPr>
          <w:rFonts w:eastAsia="Times New Roman" w:cstheme="minorHAnsi"/>
          <w:b/>
          <w:bCs/>
          <w:iCs/>
          <w:sz w:val="32"/>
          <w:szCs w:val="32"/>
        </w:rPr>
      </w:pPr>
    </w:p>
    <w:tbl>
      <w:tblPr>
        <w:tblStyle w:val="Rcsostblzat"/>
        <w:tblW w:w="0" w:type="auto"/>
        <w:tblInd w:w="720" w:type="dxa"/>
        <w:tblLook w:val="04A0" w:firstRow="1" w:lastRow="0" w:firstColumn="1" w:lastColumn="0" w:noHBand="0" w:noVBand="1"/>
      </w:tblPr>
      <w:tblGrid>
        <w:gridCol w:w="2610"/>
        <w:gridCol w:w="138"/>
        <w:gridCol w:w="1784"/>
        <w:gridCol w:w="3810"/>
      </w:tblGrid>
      <w:tr w:rsidR="00207FC2" w:rsidTr="00A11721">
        <w:tc>
          <w:tcPr>
            <w:tcW w:w="2649" w:type="dxa"/>
            <w:vAlign w:val="center"/>
          </w:tcPr>
          <w:p w:rsidR="00207FC2" w:rsidRPr="00A11721" w:rsidRDefault="00A11721" w:rsidP="00A11721">
            <w:pPr>
              <w:pStyle w:val="Listaszerbekezds"/>
              <w:spacing w:before="100" w:beforeAutospacing="1" w:after="100" w:afterAutospacing="1"/>
              <w:ind w:left="0"/>
              <w:rPr>
                <w:rFonts w:eastAsia="Times New Roman" w:cstheme="minorHAnsi"/>
                <w:b/>
                <w:bCs/>
                <w:iCs/>
                <w:sz w:val="24"/>
                <w:szCs w:val="24"/>
              </w:rPr>
            </w:pPr>
            <w:r w:rsidRPr="00A11721">
              <w:rPr>
                <w:rFonts w:eastAsia="Times New Roman" w:cstheme="minorHAnsi"/>
                <w:b/>
                <w:bCs/>
                <w:iCs/>
                <w:sz w:val="24"/>
                <w:szCs w:val="24"/>
              </w:rPr>
              <w:t>A j</w:t>
            </w:r>
            <w:r w:rsidR="00207FC2" w:rsidRPr="00A11721">
              <w:rPr>
                <w:rFonts w:eastAsia="Times New Roman" w:cstheme="minorHAnsi"/>
                <w:b/>
                <w:bCs/>
                <w:iCs/>
                <w:sz w:val="24"/>
                <w:szCs w:val="24"/>
              </w:rPr>
              <w:t xml:space="preserve">elzés </w:t>
            </w:r>
            <w:proofErr w:type="gramStart"/>
            <w:r w:rsidR="00207FC2" w:rsidRPr="00A11721">
              <w:rPr>
                <w:rFonts w:eastAsia="Times New Roman" w:cstheme="minorHAnsi"/>
                <w:b/>
                <w:bCs/>
                <w:iCs/>
                <w:sz w:val="24"/>
                <w:szCs w:val="24"/>
              </w:rPr>
              <w:t>dátuma</w:t>
            </w:r>
            <w:proofErr w:type="gramEnd"/>
            <w:r>
              <w:rPr>
                <w:rFonts w:eastAsia="Times New Roman" w:cstheme="minorHAnsi"/>
                <w:b/>
                <w:bCs/>
                <w:iCs/>
                <w:sz w:val="24"/>
                <w:szCs w:val="24"/>
              </w:rPr>
              <w:t>:</w:t>
            </w:r>
          </w:p>
        </w:tc>
        <w:tc>
          <w:tcPr>
            <w:tcW w:w="5919" w:type="dxa"/>
            <w:gridSpan w:val="3"/>
            <w:vAlign w:val="center"/>
          </w:tcPr>
          <w:p w:rsidR="00207FC2" w:rsidRDefault="00207FC2"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tc>
      </w:tr>
      <w:tr w:rsidR="00207FC2" w:rsidTr="00A11721">
        <w:tc>
          <w:tcPr>
            <w:tcW w:w="2649" w:type="dxa"/>
            <w:vAlign w:val="center"/>
          </w:tcPr>
          <w:p w:rsidR="00207FC2" w:rsidRPr="00A11721" w:rsidRDefault="00207FC2" w:rsidP="00A11721">
            <w:pPr>
              <w:pStyle w:val="Listaszerbekezds"/>
              <w:spacing w:before="100" w:beforeAutospacing="1" w:after="100" w:afterAutospacing="1"/>
              <w:ind w:left="0"/>
              <w:rPr>
                <w:rFonts w:eastAsia="Times New Roman" w:cstheme="minorHAnsi"/>
                <w:b/>
                <w:bCs/>
                <w:iCs/>
                <w:sz w:val="24"/>
                <w:szCs w:val="24"/>
              </w:rPr>
            </w:pPr>
            <w:r w:rsidRPr="00A11721">
              <w:rPr>
                <w:rFonts w:eastAsia="Times New Roman" w:cstheme="minorHAnsi"/>
                <w:b/>
                <w:bCs/>
                <w:iCs/>
                <w:sz w:val="24"/>
                <w:szCs w:val="24"/>
              </w:rPr>
              <w:t>A jelző személy neve</w:t>
            </w:r>
            <w:r w:rsidR="00A11721">
              <w:rPr>
                <w:rFonts w:eastAsia="Times New Roman" w:cstheme="minorHAnsi"/>
                <w:b/>
                <w:bCs/>
                <w:iCs/>
                <w:sz w:val="24"/>
                <w:szCs w:val="24"/>
              </w:rPr>
              <w:t>:</w:t>
            </w:r>
          </w:p>
        </w:tc>
        <w:tc>
          <w:tcPr>
            <w:tcW w:w="5919" w:type="dxa"/>
            <w:gridSpan w:val="3"/>
            <w:vAlign w:val="center"/>
          </w:tcPr>
          <w:p w:rsidR="00207FC2" w:rsidRDefault="00207FC2"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tc>
      </w:tr>
      <w:tr w:rsidR="00207FC2" w:rsidTr="00A11721">
        <w:tc>
          <w:tcPr>
            <w:tcW w:w="2649" w:type="dxa"/>
            <w:vAlign w:val="center"/>
          </w:tcPr>
          <w:p w:rsidR="00207FC2" w:rsidRPr="00A11721" w:rsidRDefault="00207FC2" w:rsidP="00A11721">
            <w:pPr>
              <w:pStyle w:val="Listaszerbekezds"/>
              <w:spacing w:before="100" w:beforeAutospacing="1" w:after="100" w:afterAutospacing="1"/>
              <w:ind w:left="0"/>
              <w:rPr>
                <w:rFonts w:eastAsia="Times New Roman" w:cstheme="minorHAnsi"/>
                <w:b/>
                <w:bCs/>
                <w:iCs/>
                <w:sz w:val="24"/>
                <w:szCs w:val="24"/>
              </w:rPr>
            </w:pPr>
            <w:r w:rsidRPr="00A11721">
              <w:rPr>
                <w:rFonts w:eastAsia="Times New Roman" w:cstheme="minorHAnsi"/>
                <w:b/>
                <w:bCs/>
                <w:iCs/>
                <w:sz w:val="24"/>
                <w:szCs w:val="24"/>
              </w:rPr>
              <w:t>Kinek jelzett</w:t>
            </w:r>
            <w:r w:rsidR="00A11721">
              <w:rPr>
                <w:rFonts w:eastAsia="Times New Roman" w:cstheme="minorHAnsi"/>
                <w:b/>
                <w:bCs/>
                <w:iCs/>
                <w:sz w:val="24"/>
                <w:szCs w:val="24"/>
              </w:rPr>
              <w:t>:</w:t>
            </w:r>
          </w:p>
        </w:tc>
        <w:tc>
          <w:tcPr>
            <w:tcW w:w="5919" w:type="dxa"/>
            <w:gridSpan w:val="3"/>
            <w:vAlign w:val="center"/>
          </w:tcPr>
          <w:p w:rsidR="00207FC2" w:rsidRDefault="00207FC2"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tc>
      </w:tr>
      <w:tr w:rsidR="00207FC2" w:rsidTr="00A11721">
        <w:tc>
          <w:tcPr>
            <w:tcW w:w="2649" w:type="dxa"/>
            <w:vAlign w:val="center"/>
          </w:tcPr>
          <w:p w:rsidR="00207FC2" w:rsidRPr="00A11721" w:rsidRDefault="00A11721" w:rsidP="00A11721">
            <w:pPr>
              <w:pStyle w:val="Listaszerbekezds"/>
              <w:spacing w:before="100" w:beforeAutospacing="1" w:after="100" w:afterAutospacing="1"/>
              <w:ind w:left="0"/>
              <w:rPr>
                <w:rFonts w:eastAsia="Times New Roman" w:cstheme="minorHAnsi"/>
                <w:b/>
                <w:bCs/>
                <w:iCs/>
                <w:sz w:val="24"/>
                <w:szCs w:val="24"/>
              </w:rPr>
            </w:pPr>
            <w:r>
              <w:rPr>
                <w:rFonts w:eastAsia="Times New Roman" w:cstheme="minorHAnsi"/>
                <w:b/>
                <w:bCs/>
                <w:iCs/>
                <w:sz w:val="24"/>
                <w:szCs w:val="24"/>
              </w:rPr>
              <w:t>A jelzést</w:t>
            </w:r>
            <w:r w:rsidR="00207FC2" w:rsidRPr="00A11721">
              <w:rPr>
                <w:rFonts w:eastAsia="Times New Roman" w:cstheme="minorHAnsi"/>
                <w:b/>
                <w:bCs/>
                <w:iCs/>
                <w:sz w:val="24"/>
                <w:szCs w:val="24"/>
              </w:rPr>
              <w:t xml:space="preserve"> rögzítő személy</w:t>
            </w:r>
            <w:r>
              <w:rPr>
                <w:rFonts w:eastAsia="Times New Roman" w:cstheme="minorHAnsi"/>
                <w:b/>
                <w:bCs/>
                <w:iCs/>
                <w:sz w:val="24"/>
                <w:szCs w:val="24"/>
              </w:rPr>
              <w:t>:</w:t>
            </w:r>
          </w:p>
        </w:tc>
        <w:tc>
          <w:tcPr>
            <w:tcW w:w="5919" w:type="dxa"/>
            <w:gridSpan w:val="3"/>
            <w:vAlign w:val="center"/>
          </w:tcPr>
          <w:p w:rsidR="00207FC2" w:rsidRPr="00A11721" w:rsidRDefault="00207FC2" w:rsidP="00A11721">
            <w:pPr>
              <w:pStyle w:val="Listaszerbekezds"/>
              <w:spacing w:before="100" w:beforeAutospacing="1" w:after="100" w:afterAutospacing="1"/>
              <w:ind w:left="0"/>
              <w:rPr>
                <w:rFonts w:eastAsia="Times New Roman" w:cstheme="minorHAnsi"/>
                <w:b/>
                <w:bCs/>
                <w:iCs/>
                <w:sz w:val="24"/>
                <w:szCs w:val="24"/>
              </w:rPr>
            </w:pPr>
          </w:p>
        </w:tc>
      </w:tr>
      <w:tr w:rsidR="00A11721" w:rsidTr="00A11721">
        <w:tc>
          <w:tcPr>
            <w:tcW w:w="8568" w:type="dxa"/>
            <w:gridSpan w:val="4"/>
            <w:vAlign w:val="center"/>
          </w:tcPr>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r w:rsidRPr="00A11721">
              <w:rPr>
                <w:rFonts w:eastAsia="Times New Roman" w:cstheme="minorHAnsi"/>
                <w:b/>
                <w:bCs/>
                <w:iCs/>
                <w:sz w:val="24"/>
                <w:szCs w:val="24"/>
              </w:rPr>
              <w:t>A jelzett eset</w:t>
            </w:r>
            <w:r>
              <w:rPr>
                <w:rFonts w:eastAsia="Times New Roman" w:cstheme="minorHAnsi"/>
                <w:b/>
                <w:bCs/>
                <w:iCs/>
                <w:sz w:val="24"/>
                <w:szCs w:val="24"/>
              </w:rPr>
              <w:t>:</w:t>
            </w: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p>
        </w:tc>
      </w:tr>
      <w:tr w:rsidR="00207FC2" w:rsidTr="00A11721">
        <w:tc>
          <w:tcPr>
            <w:tcW w:w="4633" w:type="dxa"/>
            <w:gridSpan w:val="3"/>
            <w:vAlign w:val="center"/>
          </w:tcPr>
          <w:p w:rsidR="00207FC2" w:rsidRPr="00A11721" w:rsidRDefault="00A11721" w:rsidP="00A11721">
            <w:pPr>
              <w:pStyle w:val="Listaszerbekezds"/>
              <w:spacing w:before="100" w:beforeAutospacing="1" w:after="100" w:afterAutospacing="1"/>
              <w:ind w:left="0"/>
              <w:rPr>
                <w:rFonts w:eastAsia="Times New Roman" w:cstheme="minorHAnsi"/>
                <w:b/>
                <w:bCs/>
                <w:iCs/>
                <w:sz w:val="24"/>
                <w:szCs w:val="24"/>
              </w:rPr>
            </w:pPr>
            <w:r w:rsidRPr="00A11721">
              <w:rPr>
                <w:rFonts w:eastAsia="Times New Roman" w:cstheme="minorHAnsi"/>
                <w:b/>
                <w:bCs/>
                <w:iCs/>
                <w:sz w:val="24"/>
                <w:szCs w:val="24"/>
              </w:rPr>
              <w:t>Mióta, hányszor fordult elő a bántalmazás?</w:t>
            </w:r>
          </w:p>
        </w:tc>
        <w:tc>
          <w:tcPr>
            <w:tcW w:w="3935" w:type="dxa"/>
            <w:vAlign w:val="center"/>
          </w:tcPr>
          <w:p w:rsidR="00207FC2" w:rsidRDefault="00207FC2" w:rsidP="00A11721">
            <w:pPr>
              <w:pStyle w:val="Listaszerbekezds"/>
              <w:spacing w:before="100" w:beforeAutospacing="1" w:after="100" w:afterAutospacing="1"/>
              <w:ind w:left="0"/>
              <w:rPr>
                <w:rFonts w:eastAsia="Times New Roman" w:cstheme="minorHAnsi"/>
                <w:bCs/>
                <w:iCs/>
                <w:sz w:val="24"/>
                <w:szCs w:val="24"/>
              </w:rPr>
            </w:pPr>
          </w:p>
        </w:tc>
      </w:tr>
      <w:tr w:rsidR="00A11721" w:rsidTr="00A11721">
        <w:tc>
          <w:tcPr>
            <w:tcW w:w="2790" w:type="dxa"/>
            <w:gridSpan w:val="2"/>
            <w:vAlign w:val="center"/>
          </w:tcPr>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r w:rsidRPr="00A11721">
              <w:rPr>
                <w:rFonts w:eastAsia="Times New Roman" w:cstheme="minorHAnsi"/>
                <w:b/>
                <w:bCs/>
                <w:iCs/>
                <w:sz w:val="24"/>
                <w:szCs w:val="24"/>
              </w:rPr>
              <w:t>A jelzésben megnevezett személyek és szereplők</w:t>
            </w:r>
          </w:p>
        </w:tc>
        <w:tc>
          <w:tcPr>
            <w:tcW w:w="5778" w:type="dxa"/>
            <w:gridSpan w:val="2"/>
            <w:vAlign w:val="center"/>
          </w:tcPr>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tc>
      </w:tr>
      <w:tr w:rsidR="00A11721" w:rsidTr="00A11721">
        <w:tc>
          <w:tcPr>
            <w:tcW w:w="8568" w:type="dxa"/>
            <w:gridSpan w:val="4"/>
            <w:vAlign w:val="center"/>
          </w:tcPr>
          <w:p w:rsidR="00A11721" w:rsidRPr="00A11721" w:rsidRDefault="00A11721" w:rsidP="00A11721">
            <w:pPr>
              <w:pStyle w:val="Listaszerbekezds"/>
              <w:spacing w:before="100" w:beforeAutospacing="1" w:after="100" w:afterAutospacing="1"/>
              <w:ind w:left="0"/>
              <w:rPr>
                <w:rFonts w:eastAsia="Times New Roman" w:cstheme="minorHAnsi"/>
                <w:b/>
                <w:bCs/>
                <w:iCs/>
                <w:sz w:val="24"/>
                <w:szCs w:val="24"/>
              </w:rPr>
            </w:pPr>
            <w:r w:rsidRPr="00A11721">
              <w:rPr>
                <w:rFonts w:eastAsia="Times New Roman" w:cstheme="minorHAnsi"/>
                <w:b/>
                <w:bCs/>
                <w:iCs/>
                <w:sz w:val="24"/>
                <w:szCs w:val="24"/>
              </w:rPr>
              <w:t xml:space="preserve">Megjegyzés, további </w:t>
            </w:r>
            <w:proofErr w:type="gramStart"/>
            <w:r w:rsidRPr="00A11721">
              <w:rPr>
                <w:rFonts w:eastAsia="Times New Roman" w:cstheme="minorHAnsi"/>
                <w:b/>
                <w:bCs/>
                <w:iCs/>
                <w:sz w:val="24"/>
                <w:szCs w:val="24"/>
              </w:rPr>
              <w:t>információk</w:t>
            </w:r>
            <w:proofErr w:type="gramEnd"/>
            <w:r w:rsidRPr="00A11721">
              <w:rPr>
                <w:rFonts w:eastAsia="Times New Roman" w:cstheme="minorHAnsi"/>
                <w:b/>
                <w:bCs/>
                <w:iCs/>
                <w:sz w:val="24"/>
                <w:szCs w:val="24"/>
              </w:rPr>
              <w:t>:</w:t>
            </w: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p w:rsidR="00A11721" w:rsidRDefault="00A11721" w:rsidP="00A11721">
            <w:pPr>
              <w:pStyle w:val="Listaszerbekezds"/>
              <w:spacing w:before="100" w:beforeAutospacing="1" w:after="100" w:afterAutospacing="1"/>
              <w:ind w:left="0"/>
              <w:rPr>
                <w:rFonts w:eastAsia="Times New Roman" w:cstheme="minorHAnsi"/>
                <w:bCs/>
                <w:iCs/>
                <w:sz w:val="24"/>
                <w:szCs w:val="24"/>
              </w:rPr>
            </w:pPr>
          </w:p>
        </w:tc>
      </w:tr>
    </w:tbl>
    <w:p w:rsidR="00207FC2" w:rsidRDefault="00207FC2" w:rsidP="00207FC2">
      <w:pPr>
        <w:rPr>
          <w:rFonts w:cstheme="minorHAnsi"/>
          <w:i/>
          <w:sz w:val="24"/>
          <w:szCs w:val="24"/>
        </w:rPr>
      </w:pPr>
    </w:p>
    <w:p w:rsidR="000C09BB" w:rsidRPr="000C09BB" w:rsidRDefault="000C09BB" w:rsidP="000C09BB">
      <w:pPr>
        <w:ind w:left="360"/>
        <w:jc w:val="right"/>
        <w:rPr>
          <w:rFonts w:cstheme="minorHAnsi"/>
          <w:i/>
          <w:sz w:val="24"/>
          <w:szCs w:val="24"/>
        </w:rPr>
      </w:pPr>
      <w:r>
        <w:rPr>
          <w:rFonts w:cstheme="minorHAnsi"/>
          <w:i/>
          <w:sz w:val="24"/>
          <w:szCs w:val="24"/>
        </w:rPr>
        <w:lastRenderedPageBreak/>
        <w:t>6</w:t>
      </w:r>
      <w:proofErr w:type="gramStart"/>
      <w:r>
        <w:rPr>
          <w:rFonts w:cstheme="minorHAnsi"/>
          <w:i/>
          <w:sz w:val="24"/>
          <w:szCs w:val="24"/>
        </w:rPr>
        <w:t>.</w:t>
      </w:r>
      <w:r w:rsidRPr="000C09BB">
        <w:rPr>
          <w:rFonts w:cstheme="minorHAnsi"/>
          <w:i/>
          <w:sz w:val="24"/>
          <w:szCs w:val="24"/>
        </w:rPr>
        <w:t>s</w:t>
      </w:r>
      <w:r>
        <w:rPr>
          <w:rFonts w:cstheme="minorHAnsi"/>
          <w:i/>
          <w:sz w:val="24"/>
          <w:szCs w:val="24"/>
        </w:rPr>
        <w:t>.</w:t>
      </w:r>
      <w:r w:rsidRPr="000C09BB">
        <w:rPr>
          <w:rFonts w:cstheme="minorHAnsi"/>
          <w:i/>
          <w:sz w:val="24"/>
          <w:szCs w:val="24"/>
        </w:rPr>
        <w:t>z</w:t>
      </w:r>
      <w:proofErr w:type="gramEnd"/>
      <w:r w:rsidRPr="000C09BB">
        <w:rPr>
          <w:rFonts w:cstheme="minorHAnsi"/>
          <w:i/>
          <w:sz w:val="24"/>
          <w:szCs w:val="24"/>
        </w:rPr>
        <w:t xml:space="preserve"> melléklet</w:t>
      </w:r>
    </w:p>
    <w:p w:rsidR="000C09BB" w:rsidRDefault="000C09BB" w:rsidP="000C09BB">
      <w:pPr>
        <w:pStyle w:val="Listaszerbekezds"/>
        <w:jc w:val="center"/>
        <w:rPr>
          <w:rFonts w:cstheme="minorHAnsi"/>
          <w:i/>
          <w:sz w:val="24"/>
          <w:szCs w:val="24"/>
        </w:rPr>
      </w:pPr>
    </w:p>
    <w:p w:rsidR="000C09BB" w:rsidRDefault="000C09BB" w:rsidP="000C09BB">
      <w:pPr>
        <w:pStyle w:val="Listaszerbekezds"/>
        <w:jc w:val="center"/>
        <w:rPr>
          <w:rFonts w:cstheme="minorHAnsi"/>
          <w:b/>
          <w:sz w:val="28"/>
          <w:szCs w:val="28"/>
        </w:rPr>
      </w:pPr>
      <w:r w:rsidRPr="000C09BB">
        <w:rPr>
          <w:rFonts w:cstheme="minorHAnsi"/>
          <w:b/>
          <w:sz w:val="28"/>
          <w:szCs w:val="28"/>
        </w:rPr>
        <w:t>Közérthetően</w:t>
      </w:r>
    </w:p>
    <w:p w:rsidR="000C09BB" w:rsidRPr="000C09BB" w:rsidRDefault="000C09BB" w:rsidP="000C09BB">
      <w:pPr>
        <w:pStyle w:val="Listaszerbekezds"/>
        <w:jc w:val="center"/>
        <w:rPr>
          <w:rFonts w:cstheme="minorHAnsi"/>
          <w:b/>
          <w:sz w:val="28"/>
          <w:szCs w:val="28"/>
        </w:rPr>
      </w:pPr>
      <w:r>
        <w:rPr>
          <w:rFonts w:cstheme="minorHAnsi"/>
          <w:b/>
          <w:sz w:val="28"/>
          <w:szCs w:val="28"/>
        </w:rPr>
        <w:t>Interjú az internetes zaklatásról</w:t>
      </w:r>
    </w:p>
    <w:p w:rsidR="000C09BB" w:rsidRDefault="000C09BB" w:rsidP="000C09BB"/>
    <w:p w:rsidR="000C09BB" w:rsidRDefault="000C09BB" w:rsidP="000C09BB">
      <w:pPr>
        <w:jc w:val="both"/>
      </w:pPr>
      <w:r>
        <w:t>Szerző: Sallai Éva</w:t>
      </w:r>
    </w:p>
    <w:p w:rsidR="000C09BB" w:rsidRDefault="000C09BB" w:rsidP="000C09BB">
      <w:pPr>
        <w:pStyle w:val="Cmsor1"/>
      </w:pPr>
      <w:r>
        <w:t>Internetes zaklatás</w:t>
      </w:r>
    </w:p>
    <w:p w:rsidR="000C09BB" w:rsidRDefault="000C09BB" w:rsidP="000C09BB">
      <w:pPr>
        <w:pStyle w:val="Cmsor2"/>
        <w:jc w:val="both"/>
      </w:pPr>
      <w:r>
        <w:t>Meg kell értenünk a gyerekek világát, hogy segíthessünk nekik</w:t>
      </w:r>
    </w:p>
    <w:p w:rsidR="000C09BB" w:rsidRDefault="000C09BB" w:rsidP="000C09BB">
      <w:pPr>
        <w:pStyle w:val="NormlWeb"/>
        <w:jc w:val="both"/>
      </w:pPr>
      <w:r>
        <w:t>Az internet használata, a számítógépek, az okostelefonok és a videojátékok gyors elterjedésével világszerte – így hazánkban is – mind gyakoribb a fiatalok körében az online zaklatás (</w:t>
      </w:r>
      <w:proofErr w:type="spellStart"/>
      <w:r>
        <w:t>cyberbullying</w:t>
      </w:r>
      <w:proofErr w:type="spellEnd"/>
      <w:r>
        <w:t>), amely súlyos traumát okozva akár az öngyilkosságba hajszolhatja elszenvedőjét.</w:t>
      </w:r>
    </w:p>
    <w:p w:rsidR="000C09BB" w:rsidRDefault="000C09BB" w:rsidP="000C09BB">
      <w:pPr>
        <w:pStyle w:val="NormlWeb"/>
        <w:jc w:val="both"/>
      </w:pPr>
      <w:r>
        <w:t xml:space="preserve">A </w:t>
      </w:r>
      <w:proofErr w:type="gramStart"/>
      <w:r>
        <w:t>problémával</w:t>
      </w:r>
      <w:proofErr w:type="gramEnd"/>
      <w:r>
        <w:t xml:space="preserve"> már hosszú ideje foglalkozó két szakember: </w:t>
      </w:r>
      <w:r>
        <w:rPr>
          <w:rStyle w:val="Kiemels2"/>
        </w:rPr>
        <w:t>dr. Aczél Petra,</w:t>
      </w:r>
      <w:r>
        <w:t xml:space="preserve"> a Budapesti </w:t>
      </w:r>
      <w:proofErr w:type="spellStart"/>
      <w:r>
        <w:t>Corvinus</w:t>
      </w:r>
      <w:proofErr w:type="spellEnd"/>
      <w:r>
        <w:t xml:space="preserve"> Egyetem Társadalomtudományi Kara Magatartástudományi és Kommunikációelméleti Intézet igazgatója és </w:t>
      </w:r>
      <w:r>
        <w:rPr>
          <w:rStyle w:val="Kiemels2"/>
        </w:rPr>
        <w:t xml:space="preserve">dr. </w:t>
      </w:r>
      <w:proofErr w:type="spellStart"/>
      <w:r>
        <w:rPr>
          <w:rStyle w:val="Kiemels2"/>
        </w:rPr>
        <w:t>Aáry</w:t>
      </w:r>
      <w:proofErr w:type="spellEnd"/>
      <w:r>
        <w:rPr>
          <w:rStyle w:val="Kiemels2"/>
        </w:rPr>
        <w:t>-Tamás Lajos</w:t>
      </w:r>
      <w:r>
        <w:t>, az oktatási jogok biztosa arra a kérdésre keresett választ, hogy miről ismerhető fel az internetes zaklatás, és mit tehetnek ellene a szülők, a tanárok és maguk az érintettek.</w:t>
      </w:r>
    </w:p>
    <w:p w:rsidR="000C09BB" w:rsidRDefault="00BD3974" w:rsidP="000C09BB">
      <w:pPr>
        <w:pStyle w:val="NormlWeb"/>
        <w:jc w:val="both"/>
      </w:pPr>
      <w:r>
        <w:rPr>
          <w:noProof/>
          <w:color w:val="0000FF"/>
        </w:rPr>
        <w:drawing>
          <wp:anchor distT="0" distB="0" distL="114300" distR="114300" simplePos="0" relativeHeight="251662848" behindDoc="0" locked="0" layoutInCell="1" allowOverlap="1" wp14:anchorId="4C849FEF" wp14:editId="16F87190">
            <wp:simplePos x="0" y="0"/>
            <wp:positionH relativeFrom="column">
              <wp:posOffset>116205</wp:posOffset>
            </wp:positionH>
            <wp:positionV relativeFrom="paragraph">
              <wp:posOffset>449580</wp:posOffset>
            </wp:positionV>
            <wp:extent cx="2070100" cy="3096895"/>
            <wp:effectExtent l="0" t="0" r="6350" b="8255"/>
            <wp:wrapSquare wrapText="bothSides"/>
            <wp:docPr id="21" name="Kép 21" descr="https://folyoiratok.oh.gov.hu/sites/default/files/styles/pep_content_image_small_size/public/aary-tamas_lajos.jpg?itok=Y6qsBo3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lyoiratok.oh.gov.hu/sites/default/files/styles/pep_content_image_small_size/public/aary-tamas_lajos.jpg?itok=Y6qsBo3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100" cy="309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9BB">
        <w:rPr>
          <w:rStyle w:val="Kiemels2"/>
        </w:rPr>
        <w:t>– Mit nevezünk internetes zaklatásnak? Melyek a leggyakoribb formái?</w:t>
      </w:r>
    </w:p>
    <w:p w:rsidR="000C09BB" w:rsidRDefault="000C09BB" w:rsidP="000C09BB">
      <w:pPr>
        <w:pStyle w:val="NormlWeb"/>
        <w:jc w:val="both"/>
      </w:pPr>
      <w:proofErr w:type="spellStart"/>
      <w:r>
        <w:rPr>
          <w:rStyle w:val="Kiemels"/>
          <w:b/>
          <w:bCs/>
        </w:rPr>
        <w:t>Aáry</w:t>
      </w:r>
      <w:proofErr w:type="spellEnd"/>
      <w:r>
        <w:rPr>
          <w:rStyle w:val="Kiemels"/>
          <w:b/>
          <w:bCs/>
        </w:rPr>
        <w:t>-Tamás Lajos:</w:t>
      </w:r>
      <w:r>
        <w:t xml:space="preserve"> – Az „internetes zaklatás” magyar kifejezés. Az angol elnevezés, a „</w:t>
      </w:r>
      <w:proofErr w:type="spellStart"/>
      <w:r>
        <w:t>cyberbullying</w:t>
      </w:r>
      <w:proofErr w:type="spellEnd"/>
      <w:r>
        <w:t>” azaz a „</w:t>
      </w:r>
      <w:proofErr w:type="spellStart"/>
      <w:r>
        <w:t>cyber</w:t>
      </w:r>
      <w:proofErr w:type="spellEnd"/>
      <w:r>
        <w:t xml:space="preserve">” térben történő zaklatás a </w:t>
      </w:r>
      <w:proofErr w:type="gramStart"/>
      <w:r>
        <w:t>definíció</w:t>
      </w:r>
      <w:proofErr w:type="gramEnd"/>
      <w:r>
        <w:t xml:space="preserve"> szerint mindig gyermek és gyermek közötti zaklatás, tehát amikor a gyerekek egymást gúnyolják, csúfolják, zaklatják az interneten. Ennek számos formája fordulhat elő. Történhet úgy, hogy e-mailen küldözgetnek üzeneteket, amelyekben fenyegetnek vagy kiközösítenek valakit. Ma már a mobiltelefon olyan eszköz, ami helyettesíti a számítógépet, így telefonon keresztül is küldhetnek szöveges üzenetet, fényképet a másikat megalázó helyzetekről. Vannak blogok, internetes naplók, amelyekben mindenfélét írhatnak a gyerekek egymásról, itt is gyakori, hogy valakit kipécéznek.</w:t>
      </w:r>
    </w:p>
    <w:p w:rsidR="001219A9" w:rsidRDefault="000C09BB" w:rsidP="000C09BB">
      <w:pPr>
        <w:pStyle w:val="NormlWeb"/>
        <w:jc w:val="both"/>
      </w:pPr>
      <w:r>
        <w:t xml:space="preserve">Előfordul, hogy az interneten létrehoznak különböző szavazásokat; mondjuk, szavazni lehet arra, ki a legrondább az osztályban. Ezeket a zaklatási formákat gyakorlatilag nem tudják befolyásolni azok, akik az áldozatai. Gyakran előfordul a közösségi portálokon, hogy valaki létrehoz a másik gyerek fényképével, neve egy-egy betűjének a megváltoztatásával nagyon hasonló </w:t>
      </w:r>
      <w:proofErr w:type="gramStart"/>
      <w:r>
        <w:t>profilt</w:t>
      </w:r>
      <w:proofErr w:type="gramEnd"/>
      <w:r>
        <w:t>, mint az eredeti, és ennek a gyereknek a nevében kezd el rasszista vagy szexuális töltetű üzeneteket küldözgetni a barátainak. Ekkor az áldozat egyáltalán nem, vagy csak nagyon nehezen tudja bebizonyítani, hogy az ő nevében valaki más az üzenetek küldője.</w:t>
      </w:r>
    </w:p>
    <w:p w:rsidR="000C09BB" w:rsidRDefault="000C09BB" w:rsidP="000C09BB">
      <w:pPr>
        <w:pStyle w:val="NormlWeb"/>
        <w:jc w:val="both"/>
      </w:pPr>
      <w:r>
        <w:lastRenderedPageBreak/>
        <w:t>Szoktak pornográf felvételeket vagy vulgáris kifejezéseket is küldözgetni, lehetetlen helyzetbe hozva ezzel az áldozatot.</w:t>
      </w:r>
    </w:p>
    <w:p w:rsidR="000C09BB" w:rsidRDefault="000C09BB" w:rsidP="000C09BB">
      <w:pPr>
        <w:pStyle w:val="NormlWeb"/>
        <w:jc w:val="both"/>
      </w:pPr>
      <w:r>
        <w:t xml:space="preserve">Gyakran valakinek az e-mail fiókját szerzik meg, és az ő nevében küldözgetnek hihetetlen tartalmú e-maileket. Van egy olyan jelenség is, amikor az elkövető áldozatként tünteti fel saját magát, tehát úgy ír a többieknek, hogy képzeljétek, mit tett velem ez a szemét, szóljatok az érdekemben valamit, és ekkor a barátok szidalmaikkal árasztják el azt az „elkövetőt”, aki valójában áldozattá válik. Tehát igen rafinált módjai vannak annak, ahogyan a gyerekek egymást képesek zaklatni, kiközösíteni, kikapcsolni a közösségből. Ez tud talán a leginkább fájni, mert a gyerekek szeretnek mindig „online” üzemmódban, </w:t>
      </w:r>
      <w:proofErr w:type="gramStart"/>
      <w:r>
        <w:t>aktívan</w:t>
      </w:r>
      <w:proofErr w:type="gramEnd"/>
      <w:r>
        <w:t xml:space="preserve"> benne lenni a közösségben, és ha onnét kirekesztik őket, akkor – a tengerentúli vagy a nyugat-európai példák is azt mutatják – igen szélsőséges helyzetekbe kerülhetnek. Hetente kapunk hírt öngyilkos tinédzserekről, akik tettük indokaként azt jelölik meg, hogy őket gyakorlatilag halálba zaklatták.</w:t>
      </w:r>
    </w:p>
    <w:p w:rsidR="000C09BB" w:rsidRDefault="000C09BB" w:rsidP="000C09BB">
      <w:pPr>
        <w:pStyle w:val="NormlWeb"/>
        <w:jc w:val="both"/>
      </w:pPr>
      <w:r>
        <w:t>„Van egy olyan jelenség is, amikor az elkövető áldozatként tünteti fel saját magát, tehát úgy ír a többieknek, hogy képzeljétek, mit tett velem ez a szemét, szóljatok az érdekemben valamit, és ekkor a barátok szidalmaikkal árasztják el azt az „elkövetőt”, aki valójában áldozattá válik.”</w:t>
      </w:r>
    </w:p>
    <w:p w:rsidR="000C09BB" w:rsidRDefault="000C09BB" w:rsidP="000C09BB">
      <w:pPr>
        <w:pStyle w:val="NormlWeb"/>
        <w:jc w:val="both"/>
      </w:pPr>
      <w:r>
        <w:rPr>
          <w:rStyle w:val="Kiemels2"/>
        </w:rPr>
        <w:t>– Közösségekben vagy az iskolában a gyerekek korábban is csúfolták néha egymást. Mennyiben más az internetes zaklatás?</w:t>
      </w:r>
    </w:p>
    <w:p w:rsidR="000C09BB" w:rsidRDefault="00BD3974" w:rsidP="000C09BB">
      <w:pPr>
        <w:pStyle w:val="NormlWeb"/>
        <w:jc w:val="both"/>
      </w:pPr>
      <w:r>
        <w:rPr>
          <w:noProof/>
          <w:color w:val="0000FF"/>
        </w:rPr>
        <w:drawing>
          <wp:anchor distT="0" distB="0" distL="114300" distR="114300" simplePos="0" relativeHeight="251661824" behindDoc="0" locked="0" layoutInCell="1" allowOverlap="1" wp14:anchorId="422EE94C" wp14:editId="1CB8F2F9">
            <wp:simplePos x="0" y="0"/>
            <wp:positionH relativeFrom="column">
              <wp:posOffset>1905</wp:posOffset>
            </wp:positionH>
            <wp:positionV relativeFrom="paragraph">
              <wp:posOffset>86995</wp:posOffset>
            </wp:positionV>
            <wp:extent cx="1678305" cy="2421890"/>
            <wp:effectExtent l="0" t="0" r="0" b="0"/>
            <wp:wrapSquare wrapText="bothSides"/>
            <wp:docPr id="22" name="Kép 22" descr="https://folyoiratok.oh.gov.hu/sites/default/files/styles/pep_content_image_small_size/public/aczel_petra_foto_nagy_gabor_cut_hand_4.jpg?itok=gsfbadv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lyoiratok.oh.gov.hu/sites/default/files/styles/pep_content_image_small_size/public/aczel_petra_foto_nagy_gabor_cut_hand_4.jpg?itok=gsfbadv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8305"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9BB">
        <w:rPr>
          <w:rStyle w:val="Kiemels"/>
          <w:b/>
          <w:bCs/>
        </w:rPr>
        <w:t>Aczél Petra:</w:t>
      </w:r>
      <w:r w:rsidR="000C09BB">
        <w:t xml:space="preserve"> – </w:t>
      </w:r>
      <w:proofErr w:type="gramStart"/>
      <w:r w:rsidR="000C09BB">
        <w:t>A</w:t>
      </w:r>
      <w:proofErr w:type="gramEnd"/>
      <w:r w:rsidR="000C09BB">
        <w:t xml:space="preserve"> gyermekközösségekben nem új jelenség az iskolai csúfolódás, amelynek során egyik gyerek a másikat hosszan és kitartóan, visszatérő módon, szavakkal bántja, gúnyolja, piszkálja. A nagy különbség az internetes vagy újmédiás zaklatás és a hagyományos, iskolai zaklatás között az, hogy az újmédiában, a világhálón nincs egyetlen perc szünet sem. Nincsenek fizikai vagy földrajzi határok. Ha egy iskolában vagy közösségben valaki valakit folyamatosan csúfol, akkor abból az iskolából, abból a közösségből el lehet jönni, akár el lehet egy másik városba költözni, és ott tiszta lappal lehet </w:t>
      </w:r>
      <w:proofErr w:type="spellStart"/>
      <w:r w:rsidR="000C09BB">
        <w:t>ke</w:t>
      </w:r>
      <w:proofErr w:type="spellEnd"/>
      <w:r w:rsidRPr="00BD3974">
        <w:rPr>
          <w:noProof/>
          <w:color w:val="0000FF"/>
        </w:rPr>
        <w:t xml:space="preserve"> </w:t>
      </w:r>
      <w:proofErr w:type="spellStart"/>
      <w:r w:rsidR="000C09BB">
        <w:t>zdeni</w:t>
      </w:r>
      <w:proofErr w:type="spellEnd"/>
      <w:r w:rsidR="000C09BB">
        <w:t xml:space="preserve">. Az újmédiában nincsen „tiszta lap”. A háló teljesen </w:t>
      </w:r>
      <w:proofErr w:type="spellStart"/>
      <w:r w:rsidR="000C09BB">
        <w:t>körbevonja</w:t>
      </w:r>
      <w:proofErr w:type="spellEnd"/>
      <w:r w:rsidR="000C09BB">
        <w:t xml:space="preserve"> ezt a </w:t>
      </w:r>
      <w:proofErr w:type="gramStart"/>
      <w:r w:rsidR="000C09BB">
        <w:t>generációt</w:t>
      </w:r>
      <w:proofErr w:type="gramEnd"/>
      <w:r w:rsidR="000C09BB">
        <w:t>, egyrészt állandó, szünetmentes jelenlétre hívja, másrészt folyamatosan kommunikál vele, akár – mint a zaklatás során is – rettenetes, bántó üzenetekkel.</w:t>
      </w:r>
    </w:p>
    <w:p w:rsidR="000C09BB" w:rsidRDefault="000C09BB" w:rsidP="000C09BB">
      <w:pPr>
        <w:pStyle w:val="NormlWeb"/>
        <w:jc w:val="both"/>
      </w:pPr>
      <w:r>
        <w:t xml:space="preserve">A másik fontos momentum, hogy az internetes zaklatásnak vagy </w:t>
      </w:r>
      <w:proofErr w:type="spellStart"/>
      <w:r>
        <w:t>kiberzaklatásnak</w:t>
      </w:r>
      <w:proofErr w:type="spellEnd"/>
      <w:r>
        <w:t xml:space="preserve"> mindig van egy olyan mozzanata, ami a valóságos életből indul. Természetesen az is lehet, hogy valakit kipécéznek találomra. Gondolom, az én </w:t>
      </w:r>
      <w:proofErr w:type="gramStart"/>
      <w:r>
        <w:t>generációm</w:t>
      </w:r>
      <w:proofErr w:type="gramEnd"/>
      <w:r>
        <w:t xml:space="preserve"> még emlékszik a vonalas telefonos zaklatóra, aki kiszúrt egy telefonszámot, hónapokig hívogatta váratlan pillanatokban, és bizony nem válogatta meg a szavait, ha valaki felvette a kagylót. De az internetes zaklatáskor általában van egy valóságos kiinduló mozzanat, például a fiatalok összevesznek egy szerelmi kérdésben, esetleg valaki nem adja oda a házi feladatát a másiknak, és ennek nyomán indulnak el a különböző típusú zaklató folyamatok: a szidalmazás, a lejáratás, az önazonosság ellopása.</w:t>
      </w:r>
    </w:p>
    <w:p w:rsidR="000C09BB" w:rsidRDefault="000C09BB" w:rsidP="000C09BB">
      <w:pPr>
        <w:pStyle w:val="NormlWeb"/>
        <w:jc w:val="both"/>
        <w:rPr>
          <w:rStyle w:val="Kiemels2"/>
        </w:rPr>
      </w:pPr>
      <w:r>
        <w:rPr>
          <w:rStyle w:val="Kiemels2"/>
        </w:rPr>
        <w:t>– Legutóbb egy 14 éves fiúról olvashattuk a hírekben, hogy azért lett öngyilkos, mert a vörös haja miatt folyamatosan csúfolták. Kommunikációs szempontból miért ennyire fájó az érintetteknek az internetes zaklatás?</w:t>
      </w:r>
    </w:p>
    <w:p w:rsidR="001219A9" w:rsidRDefault="001219A9" w:rsidP="000C09BB">
      <w:pPr>
        <w:pStyle w:val="NormlWeb"/>
        <w:jc w:val="both"/>
      </w:pPr>
    </w:p>
    <w:p w:rsidR="000C09BB" w:rsidRDefault="000C09BB" w:rsidP="000C09BB">
      <w:pPr>
        <w:pStyle w:val="NormlWeb"/>
        <w:jc w:val="both"/>
      </w:pPr>
      <w:r>
        <w:rPr>
          <w:rStyle w:val="Kiemels"/>
          <w:b/>
          <w:bCs/>
        </w:rPr>
        <w:lastRenderedPageBreak/>
        <w:t>Aczél Petra:</w:t>
      </w:r>
      <w:r>
        <w:t xml:space="preserve"> – </w:t>
      </w:r>
      <w:proofErr w:type="gramStart"/>
      <w:r>
        <w:t>A</w:t>
      </w:r>
      <w:proofErr w:type="gramEnd"/>
      <w:r>
        <w:t xml:space="preserve"> zaklatás folyamatosságának tekintetében az okostelefon új dimenziót nyitott meg. Erre ugyanis – az internetre, közösségi oldalakra, e-mail címre való kapcsoltsága miatt – folyamatosan mérhetetlen mennyiségű jelzés érkezhet olyan szöveggel, amelyet itt most nem idéznék. Gondoljunk bele abba, hogy ilyenekből naponta akár több százzal találkozik a címzett, folyamatosan olyasmiket olvasva magáról, hogy te micsoda utolsó, milyen semmirekellő vagy! Ez rendkívül fenyegető és nem egykönnyen dolgozható fel egy fiatal számára. Nehéz pszichológiai értelemben szembesülni azzal, hogy ilyesmi ok nélkül megtörténik, ráadásul legtöbbször az osztálytársak, a barátok, az érintett számára fontos közösség részéről.</w:t>
      </w:r>
    </w:p>
    <w:p w:rsidR="000C09BB" w:rsidRDefault="000C09BB" w:rsidP="000C09BB">
      <w:pPr>
        <w:pStyle w:val="NormlWeb"/>
        <w:jc w:val="both"/>
      </w:pPr>
      <w:r>
        <w:t xml:space="preserve">Gyakran tesznek fel osztálytársak olyan képeket, fotókat az internetre, amelyek lejáratnak valakit, pl. olyan videót, ami azt mutatja, ahogy valakit a társai megvernek, megrugdosnak. Eddig is előfordult, hogy fiatalok egymást megverték, </w:t>
      </w:r>
      <w:proofErr w:type="spellStart"/>
      <w:r>
        <w:t>körbeállva</w:t>
      </w:r>
      <w:proofErr w:type="spellEnd"/>
      <w:r>
        <w:t xml:space="preserve">, drukkolva </w:t>
      </w:r>
      <w:proofErr w:type="spellStart"/>
      <w:r>
        <w:t>végignézték</w:t>
      </w:r>
      <w:proofErr w:type="spellEnd"/>
      <w:r>
        <w:t xml:space="preserve">, majd híresztelték az eseményt, de a feltöltött videó esetében nemcsak egy szűk kör, a valóságos társas környezet tagjai nézik meg, mi történt, hanem akár több millió ember. Ráadásul, ha akarja, éjjel-nappal. Eközben a felvételről nagy mennyiségű másolat is születhet a neten, eltüntethetetlenné válik. Tehát ezek kiirthatatlanok a digitális rendszerből, nem szüntethetők meg, mert az internet nem felejt. Ott úszkál a megaláztatás, bántás filmje a </w:t>
      </w:r>
      <w:proofErr w:type="gramStart"/>
      <w:r>
        <w:t>globális</w:t>
      </w:r>
      <w:proofErr w:type="gramEnd"/>
      <w:r>
        <w:t xml:space="preserve"> adatlevesben, és később bármikor, bárhol előkerülhet. Ez az elkerülhetetlenség is vezet a kilátástalanság érzéséhez, az öngyilkosságokhoz.</w:t>
      </w:r>
    </w:p>
    <w:p w:rsidR="000C09BB" w:rsidRDefault="000C09BB" w:rsidP="000C09BB">
      <w:pPr>
        <w:pStyle w:val="NormlWeb"/>
        <w:jc w:val="both"/>
      </w:pPr>
      <w:r>
        <w:t xml:space="preserve">Én a múltkor a neten találkoztam egy olyan képpel, amelyen gyerekek ábrázolták, miként látják a </w:t>
      </w:r>
      <w:proofErr w:type="spellStart"/>
      <w:r>
        <w:t>cyberbullying-ot</w:t>
      </w:r>
      <w:proofErr w:type="spellEnd"/>
      <w:r>
        <w:t xml:space="preserve">, a </w:t>
      </w:r>
      <w:proofErr w:type="spellStart"/>
      <w:r>
        <w:t>kiberzaklatást</w:t>
      </w:r>
      <w:proofErr w:type="spellEnd"/>
      <w:r>
        <w:t xml:space="preserve">. Felvágott </w:t>
      </w:r>
      <w:proofErr w:type="spellStart"/>
      <w:r>
        <w:t>ereket</w:t>
      </w:r>
      <w:proofErr w:type="spellEnd"/>
      <w:r>
        <w:t xml:space="preserve"> mutattak, ahogyan abból szavak csöpögnek ki vér helyett: azok a sértő szavak, amelyek maradandó sebeket okoznak önérzetükön és a társas világ iránti bizalmukon.</w:t>
      </w:r>
    </w:p>
    <w:p w:rsidR="000C09BB" w:rsidRDefault="000C09BB" w:rsidP="000C09BB">
      <w:pPr>
        <w:pStyle w:val="NormlWeb"/>
        <w:jc w:val="both"/>
      </w:pPr>
      <w:r>
        <w:t>„Először a szülőket kellene rávenni arra, hogy higgyenek a gyereküknek, bízzanak a gyerekükben, és főleg legyen idejük meghallgatni őket, hogy a gyerekek merjenek szólni, kérdezni, és ne féljenek attól, hogy bármilyen retorziója lesz. Még nehezebb kérdés viszont, hogy a gyerekeket hogyan lehet rávenni arra, hogy bízzanak a szüleikben vagy a tanáraikban.”</w:t>
      </w:r>
    </w:p>
    <w:p w:rsidR="000C09BB" w:rsidRDefault="000C09BB" w:rsidP="000C09BB">
      <w:pPr>
        <w:pStyle w:val="NormlWeb"/>
        <w:jc w:val="both"/>
      </w:pPr>
      <w:r>
        <w:rPr>
          <w:rStyle w:val="Kiemels2"/>
        </w:rPr>
        <w:t>– Kihez fordulhatnak segítségért a diákok, a kamaszok? Mit javasolna a zaklatás elszenvedőinek az oktatási jogok biztosa?</w:t>
      </w:r>
    </w:p>
    <w:p w:rsidR="000C09BB" w:rsidRDefault="000C09BB" w:rsidP="000C09BB">
      <w:pPr>
        <w:pStyle w:val="NormlWeb"/>
        <w:jc w:val="both"/>
      </w:pPr>
      <w:proofErr w:type="spellStart"/>
      <w:r>
        <w:rPr>
          <w:rStyle w:val="Kiemels"/>
          <w:b/>
          <w:bCs/>
        </w:rPr>
        <w:t>Aáry</w:t>
      </w:r>
      <w:proofErr w:type="spellEnd"/>
      <w:r>
        <w:rPr>
          <w:rStyle w:val="Kiemels"/>
          <w:b/>
          <w:bCs/>
        </w:rPr>
        <w:t>-Tamás Lajos:</w:t>
      </w:r>
      <w:r>
        <w:rPr>
          <w:rStyle w:val="Kiemels2"/>
        </w:rPr>
        <w:t xml:space="preserve"> </w:t>
      </w:r>
      <w:r>
        <w:t xml:space="preserve">– Nagyon nehéz megmondani, hogy kihez forduljanak. Vannak </w:t>
      </w:r>
      <w:proofErr w:type="gramStart"/>
      <w:r>
        <w:t>anonim</w:t>
      </w:r>
      <w:proofErr w:type="gramEnd"/>
      <w:r>
        <w:t xml:space="preserve"> lelkisegély-szolgáltatást nyújtó állami és civil szervezetek, amelyeknél telefonon vagy az interneten lehet jelentkezni, és országosan elérhetőek. A tinédzserekkel beszélve én azt látom a legnagyobb </w:t>
      </w:r>
      <w:proofErr w:type="gramStart"/>
      <w:r>
        <w:t>problémának</w:t>
      </w:r>
      <w:proofErr w:type="gramEnd"/>
      <w:r>
        <w:t xml:space="preserve">, hogy nem mernek még a szüleikhez sem fordulni. Van ugyanis ennek egy kockázata. Az áldozat gyakran attól tart, úgy fognak rá tekinteni, mint aki maga is hozzájárult az áldozattá váláshoz, ezért fél elmondani bárkinek, hogy mi történik vele. A másik ok, amiért hallgat, hogy mi szülők – ha erős impulzus ér a gyerekeinkkel kapcsolatban – hajlamosak vagyunk úgy </w:t>
      </w:r>
      <w:proofErr w:type="gramStart"/>
      <w:r>
        <w:t>reagálni</w:t>
      </w:r>
      <w:proofErr w:type="gramEnd"/>
      <w:r>
        <w:t>, esetleg büntetni, hogy eltiltjuk őket a számítógéptől. Pedig éppen ez az, amit ők nem akarnak, amitől félnek. Tehát az áldozat attól is retteg, hogy nem elég, hogy a társai kiközösítik, vegzálják, a szülei még ki is zárják a netről. Úgy érzi, ettől végképp egyedül marad. Ezért gondolják a gyerekek, hogy inkább nem szólnak a szüleiknek, és ők maguk megpróbálnak valamit kezdeni ezzel. Láthatjuk a hírekből, hogy néha nem sikerül fölvenniük a versenyt ezzel a szörnyű helyzettel, belepusztulnak.</w:t>
      </w:r>
    </w:p>
    <w:p w:rsidR="001219A9" w:rsidRDefault="000C09BB" w:rsidP="000C09BB">
      <w:pPr>
        <w:pStyle w:val="NormlWeb"/>
        <w:jc w:val="both"/>
      </w:pPr>
      <w:r>
        <w:t xml:space="preserve">Ma nehéz bármit mondani a gyerekeknek. Azt gondolom, először a szülőket kellene rávenni arra, hogy higgyenek a gyereküknek, bízzanak a gyerekükben, és főleg legyen idejük meghallgatni őket, hogy a gyerekek merjenek szólni, kérdezni, és ne féljenek attól, hogy bármilyen retorziója lesz. </w:t>
      </w:r>
    </w:p>
    <w:p w:rsidR="000C09BB" w:rsidRDefault="000C09BB" w:rsidP="000C09BB">
      <w:pPr>
        <w:pStyle w:val="NormlWeb"/>
        <w:jc w:val="both"/>
      </w:pPr>
      <w:r>
        <w:lastRenderedPageBreak/>
        <w:t>Higgyék el a szülők, amit a gyerekük mond, hogy történt vele valami olyasmi, ami bántja, ne menjenek el emellett szó nélkül. Még nehezebb kérdés viszont, hogy a gyerekeket hogyan lehet rávenni arra, hogy bízzanak a szüleikben vagy a tanáraikban.</w:t>
      </w:r>
    </w:p>
    <w:p w:rsidR="000C09BB" w:rsidRDefault="000C09BB" w:rsidP="000C09BB">
      <w:pPr>
        <w:pStyle w:val="NormlWeb"/>
        <w:jc w:val="both"/>
      </w:pPr>
      <w:r>
        <w:t xml:space="preserve">Mi felnőttek, alig tudunk valamit a médiának erről a világáról. Halvány fogalmunk sincs arról, hogyan működik, a gyerekeink ebben hogyan élnek. Ők ebben lubickolnak, maguk állítják föl az erkölcsi szabályokat, nem tudunk nekik segíteni. Ez egy rettenetes élménye az én </w:t>
      </w:r>
      <w:proofErr w:type="gramStart"/>
      <w:r>
        <w:t>generációmnak</w:t>
      </w:r>
      <w:proofErr w:type="gramEnd"/>
      <w:r>
        <w:t>, mert a történelemben kevés ilyen helyzet volt, amikor a gyerekek többet tudtak, mint a felnőttek. Most az újmédia esetében ez a helyzet, és bizony nagyon sok szülő megriad attól, mit is mondjon, hogyan segítsen a gyermekén, aki szintén riadt.</w:t>
      </w:r>
    </w:p>
    <w:p w:rsidR="000C09BB" w:rsidRDefault="000C09BB" w:rsidP="000C09BB">
      <w:pPr>
        <w:pStyle w:val="NormlWeb"/>
        <w:jc w:val="both"/>
      </w:pPr>
      <w:r>
        <w:rPr>
          <w:rStyle w:val="Kiemels2"/>
        </w:rPr>
        <w:t>– Talán mégis segíthetne a szülő, a felnőtt, ha technikailag nem is, de legalább az emberismeretével, a tapasztalatával.</w:t>
      </w:r>
    </w:p>
    <w:p w:rsidR="000C09BB" w:rsidRDefault="000C09BB" w:rsidP="000C09BB">
      <w:pPr>
        <w:pStyle w:val="NormlWeb"/>
        <w:jc w:val="both"/>
      </w:pPr>
      <w:r>
        <w:rPr>
          <w:rStyle w:val="Kiemels"/>
          <w:b/>
          <w:bCs/>
        </w:rPr>
        <w:t>Aczél Petra:</w:t>
      </w:r>
      <w:r>
        <w:t xml:space="preserve"> – Néhány kutató azt mondja, hogy az emberiség történetében először jött létre egy olyan kultúra, amelyben a tudás birtokosai nem a középkorúak vagy az idősebbek, hanem a fiatalok. Vagyis most az a kérdés a mi </w:t>
      </w:r>
      <w:proofErr w:type="spellStart"/>
      <w:proofErr w:type="gramStart"/>
      <w:r>
        <w:t>generációnk</w:t>
      </w:r>
      <w:proofErr w:type="spellEnd"/>
      <w:proofErr w:type="gramEnd"/>
      <w:r>
        <w:t xml:space="preserve"> számára, hogy tudunk-e úgy civilizálni, mint annakidején a bevándorlók a bennszülötteket? Képesek vagyunk-e arra, hogy a saját kultúránkat egy kicsit mégis átörökítsük, és a </w:t>
      </w:r>
      <w:proofErr w:type="spellStart"/>
      <w:r>
        <w:t>régebbivel</w:t>
      </w:r>
      <w:proofErr w:type="spellEnd"/>
      <w:r>
        <w:t xml:space="preserve"> </w:t>
      </w:r>
      <w:proofErr w:type="spellStart"/>
      <w:r>
        <w:t>újracivilizáljuk</w:t>
      </w:r>
      <w:proofErr w:type="spellEnd"/>
      <w:r>
        <w:t xml:space="preserve"> a fiatal nemzedéket? De – egyetértve </w:t>
      </w:r>
      <w:proofErr w:type="spellStart"/>
      <w:r>
        <w:t>Aáry</w:t>
      </w:r>
      <w:proofErr w:type="spellEnd"/>
      <w:r>
        <w:t xml:space="preserve">-Tamás Lajossal –, az a jellemző, hogy nincs szülői tudatosság sem. Gondoljunk arra, hogy a szülő is milyen meggondolatlanul küld el egy-egy </w:t>
      </w:r>
      <w:proofErr w:type="spellStart"/>
      <w:r>
        <w:t>sms-t</w:t>
      </w:r>
      <w:proofErr w:type="spellEnd"/>
      <w:r>
        <w:t xml:space="preserve"> vagy e-mailt, nem figyelve arra, hogy azt a címzett is </w:t>
      </w:r>
      <w:proofErr w:type="spellStart"/>
      <w:r>
        <w:t>továbbküldheti</w:t>
      </w:r>
      <w:proofErr w:type="spellEnd"/>
      <w:r>
        <w:t>, ha tehát ír benne valami butaságot, személyességet vagy meggondolatlanságot, az millió helyre eljuthat.</w:t>
      </w:r>
    </w:p>
    <w:p w:rsidR="000C09BB" w:rsidRDefault="000C09BB" w:rsidP="000C09BB">
      <w:pPr>
        <w:pStyle w:val="NormlWeb"/>
        <w:jc w:val="both"/>
      </w:pPr>
      <w:r>
        <w:t>A másik nehézség, hogy a „</w:t>
      </w:r>
      <w:proofErr w:type="spellStart"/>
      <w:r>
        <w:t>kiberbullit</w:t>
      </w:r>
      <w:proofErr w:type="spellEnd"/>
      <w:r>
        <w:t xml:space="preserve">”, a zaklatót, szinte lehetetlen megállítani. Beáll tehát a zaklatás helyzete: megállapítható, hogy valóban folyamatosan piszkálnak, zaklatnak egy gyereket, egészen alantas módon üldözik sértésekkel, szidalmakkal, akár még az online játékokban is bántják. Ezt a tartóssá váló, fokozódó nyomást kellene megállítani, megszüntetni. Nem könnyű, hiszen az új médiatér jellemzően </w:t>
      </w:r>
      <w:proofErr w:type="gramStart"/>
      <w:r>
        <w:t>anonim</w:t>
      </w:r>
      <w:proofErr w:type="gramEnd"/>
      <w:r>
        <w:t xml:space="preserve">, amelyben virtuális lények vagyunk. Ebben kellene azonosítani, hogy ki az, aki tényleg nyomja azt a gombot, ki az, aki tényleg ott ül egy képernyő előtt, és kiszúrt minket vagy a gyerekünket. Aztán pedig, ha bármely cím nyomára jutunk, onnan egyszerre megszűnnek a szitkok, de másnap egy új címről, </w:t>
      </w:r>
      <w:proofErr w:type="gramStart"/>
      <w:r>
        <w:t>profilról</w:t>
      </w:r>
      <w:proofErr w:type="gramEnd"/>
      <w:r>
        <w:t xml:space="preserve"> már újra megjelenik a több száz jelzés, poszt. Olyan térben vagyunk tehát, ahol a megoldások sem könnyűek, mert nem lehet jól és könnyen azonosítani, felismerni azt, aki zaklat.</w:t>
      </w:r>
    </w:p>
    <w:p w:rsidR="000C09BB" w:rsidRDefault="000C09BB" w:rsidP="000C09BB">
      <w:pPr>
        <w:pStyle w:val="NormlWeb"/>
        <w:jc w:val="both"/>
      </w:pPr>
      <w:r>
        <w:t>„Az új médiakommunikáció nyelvezetében nem olyan egyszerű megállapítani a stílusjegyeket, és meghatározni, melyik a vulgáris, a familiáris, a kiművelt nyelvhasználat. Itt már nem könnyű eldönteni, hogy a </w:t>
      </w:r>
      <w:proofErr w:type="spellStart"/>
      <w:r>
        <w:t>vulgaritás</w:t>
      </w:r>
      <w:proofErr w:type="spellEnd"/>
      <w:r>
        <w:t xml:space="preserve"> mikor bántás és mikor nem az.”</w:t>
      </w:r>
    </w:p>
    <w:p w:rsidR="000C09BB" w:rsidRDefault="000C09BB" w:rsidP="000C09BB">
      <w:pPr>
        <w:pStyle w:val="NormlWeb"/>
        <w:jc w:val="both"/>
      </w:pPr>
      <w:r>
        <w:rPr>
          <w:rStyle w:val="Kiemels2"/>
        </w:rPr>
        <w:t>– Melyek lehetnek azok a kommunikációs jelek, amelyekre érdemes felfigyelni akár a diáknak, akit zaklatni kezdenek, akár a diák szüleinek vagy a tanárainak?</w:t>
      </w:r>
    </w:p>
    <w:p w:rsidR="001219A9" w:rsidRDefault="000C09BB" w:rsidP="000C09BB">
      <w:pPr>
        <w:pStyle w:val="NormlWeb"/>
        <w:jc w:val="both"/>
      </w:pPr>
      <w:r>
        <w:rPr>
          <w:rStyle w:val="Kiemels"/>
          <w:b/>
          <w:bCs/>
        </w:rPr>
        <w:t>Aczél Petra:</w:t>
      </w:r>
      <w:r>
        <w:rPr>
          <w:rStyle w:val="Kiemels2"/>
        </w:rPr>
        <w:t xml:space="preserve"> </w:t>
      </w:r>
      <w:r>
        <w:t xml:space="preserve">– Van néhány jele, </w:t>
      </w:r>
      <w:proofErr w:type="gramStart"/>
      <w:r>
        <w:t>kritériuma</w:t>
      </w:r>
      <w:proofErr w:type="gramEnd"/>
      <w:r>
        <w:t xml:space="preserve"> a zaklatásnak, ilyen az például, hogy folyamatosan és ismétlődően, érzelmileg </w:t>
      </w:r>
      <w:proofErr w:type="spellStart"/>
      <w:r>
        <w:t>abuzív</w:t>
      </w:r>
      <w:proofErr w:type="spellEnd"/>
      <w:r>
        <w:t xml:space="preserve">, bántó jelleggel áll elő. De azért ez sem állapítható meg mindig egyszerűen. Mondok egy példát. Tegyük fel, hogy a kamasz fiam megmutatja, hogyan kommunikál a közösségi oldalon a barátaival, és engem megdöbbent az a tónus, amit ezekben a posztokban a fiúk használnak. Mire ő elneveti magát, és azt mondja, ugyan Mama, nincs semmi baj, nagyon jóban vagyunk a haverokkal! Máskor meg azt látom, hogy igencsak elkeseredett, és bár én nem veszek észre semmit a digitális felületen, ami feltűnően sértő, a haveri tónustól eltérő lenne, ő mégis arról panaszkodik – ha egyáltalán elmondja –, hogy megbántották. </w:t>
      </w:r>
    </w:p>
    <w:p w:rsidR="000C09BB" w:rsidRDefault="000C09BB" w:rsidP="000C09BB">
      <w:pPr>
        <w:pStyle w:val="NormlWeb"/>
        <w:jc w:val="both"/>
      </w:pPr>
      <w:r>
        <w:lastRenderedPageBreak/>
        <w:t xml:space="preserve">Tehát az új médiakommunikáció nyelvezetében nem olyan egyszerű megállapítani a stílusjegyeket, és meghatározni, melyik a vulgáris, a familiáris, a kiművelt nyelvhasználat. Itt már nem könnyű eldönteni, hogy a </w:t>
      </w:r>
      <w:proofErr w:type="spellStart"/>
      <w:r>
        <w:t>vulgaritás</w:t>
      </w:r>
      <w:proofErr w:type="spellEnd"/>
      <w:r>
        <w:t xml:space="preserve"> mikor bántás és mikor nem az.</w:t>
      </w:r>
    </w:p>
    <w:p w:rsidR="000C09BB" w:rsidRDefault="000C09BB" w:rsidP="000C09BB">
      <w:pPr>
        <w:pStyle w:val="NormlWeb"/>
        <w:jc w:val="both"/>
      </w:pPr>
      <w:r>
        <w:t xml:space="preserve">A másik nehézség, hogy csak az, akit zaklatnak, tudja pontosan, mi a kiindulópontja az őt ért bántásoknak, hogy milyen tekintetben zaklatás, ami vele történik. Tehát a szülőnek, vagy a segíteni akaró felnőttnek, tanárnak általában hiányzik egy – vagy több – lényeges </w:t>
      </w:r>
      <w:proofErr w:type="gramStart"/>
      <w:r>
        <w:t>információs</w:t>
      </w:r>
      <w:proofErr w:type="gramEnd"/>
      <w:r>
        <w:t xml:space="preserve"> láncszem. Azt szokták tanácsolni a gyerekeknek, ha úgy érzik, hogy zaklatják őket – és ez az, amit kívülről nehéz kommunikációs szempontból meg</w:t>
      </w:r>
      <w:r>
        <w:softHyphen/>
        <w:t xml:space="preserve">ítélni –, akkor kövessék a hármas szabályt, ami így hangzik: ismerd fel, mi történik, blokkold a csatornát, és fordulj egy felnőtthöz (vagy egy idősebb társadhoz), mondd el, mit élsz át! Mondd el, hogy miben van részed, és mutasd meg azokat az üzeneteket, amiket kapsz! És, ami a legfontosabb, ne okold magad, és ne </w:t>
      </w:r>
      <w:proofErr w:type="spellStart"/>
      <w:r>
        <w:t>kicsinyítsd</w:t>
      </w:r>
      <w:proofErr w:type="spellEnd"/>
      <w:r>
        <w:t xml:space="preserve"> a </w:t>
      </w:r>
      <w:proofErr w:type="gramStart"/>
      <w:r>
        <w:t>problémát</w:t>
      </w:r>
      <w:proofErr w:type="gramEnd"/>
      <w:r>
        <w:t xml:space="preserve">. Előfordul, hogy a szülők hajlamosak legyinteni: „á, ez csupán egy-két </w:t>
      </w:r>
      <w:proofErr w:type="spellStart"/>
      <w:r>
        <w:t>sms</w:t>
      </w:r>
      <w:proofErr w:type="spellEnd"/>
      <w:r>
        <w:t xml:space="preserve">”. De aztán jöhet húsz, ötven, 100 vagy akár 700. Tudunk olyan történetet, hogy mire hazaér a kislány az iskolából, már várja 700 e-mail, ami mind arról szól, hogy ő milyen utolsó utcalány. Tehát a mennyiségekre a szülők nem mindig érzékenyek, pedig akár egyetlen </w:t>
      </w:r>
      <w:proofErr w:type="spellStart"/>
      <w:r>
        <w:t>sms</w:t>
      </w:r>
      <w:proofErr w:type="spellEnd"/>
      <w:r>
        <w:t xml:space="preserve"> is tud zaklató lenni, és annak a jelét mutatja, hogy megkezdődött a káros folyamat.</w:t>
      </w:r>
    </w:p>
    <w:p w:rsidR="00BD3974" w:rsidRDefault="00BD3974" w:rsidP="000C09BB">
      <w:pPr>
        <w:jc w:val="both"/>
      </w:pPr>
    </w:p>
    <w:p w:rsidR="00BD3974" w:rsidRDefault="00BD3974" w:rsidP="000C09BB">
      <w:pPr>
        <w:jc w:val="both"/>
      </w:pPr>
    </w:p>
    <w:p w:rsidR="000C09BB" w:rsidRDefault="000C09BB" w:rsidP="000C09BB">
      <w:pPr>
        <w:jc w:val="both"/>
      </w:pPr>
      <w:r>
        <w:t xml:space="preserve">A Biztonságosinternet </w:t>
      </w:r>
      <w:proofErr w:type="spellStart"/>
      <w:r>
        <w:t>Hotline</w:t>
      </w:r>
      <w:proofErr w:type="spellEnd"/>
      <w:r>
        <w:t xml:space="preserve"> 2011 májusa óta fogad bejelentéseket az interneten található káros és </w:t>
      </w:r>
      <w:proofErr w:type="gramStart"/>
      <w:r>
        <w:t>illegális</w:t>
      </w:r>
      <w:proofErr w:type="gramEnd"/>
      <w:r>
        <w:t xml:space="preserve"> tartalmakkal kapcsolatban. A </w:t>
      </w:r>
      <w:proofErr w:type="spellStart"/>
      <w:r>
        <w:t>Biztonsagosinternet</w:t>
      </w:r>
      <w:proofErr w:type="spellEnd"/>
      <w:r>
        <w:t xml:space="preserve"> </w:t>
      </w:r>
      <w:proofErr w:type="spellStart"/>
      <w:r>
        <w:t>Hotline</w:t>
      </w:r>
      <w:proofErr w:type="spellEnd"/>
      <w:r>
        <w:t xml:space="preserve">-t a Nemzeti Infokommunikációs Szolgáltató </w:t>
      </w:r>
      <w:proofErr w:type="spellStart"/>
      <w:r>
        <w:t>Zrt</w:t>
      </w:r>
      <w:proofErr w:type="spellEnd"/>
      <w:r>
        <w:t xml:space="preserve">. üzemelteti a magyarországi </w:t>
      </w:r>
      <w:proofErr w:type="spellStart"/>
      <w:r>
        <w:t>Safer</w:t>
      </w:r>
      <w:proofErr w:type="spellEnd"/>
      <w:r>
        <w:t xml:space="preserve"> Internet program keretén belül.</w:t>
      </w:r>
    </w:p>
    <w:p w:rsidR="000C09BB" w:rsidRDefault="000C09BB" w:rsidP="00BD3974">
      <w:pPr>
        <w:jc w:val="center"/>
      </w:pPr>
      <w:r>
        <w:t xml:space="preserve">Biztonságosinternet </w:t>
      </w:r>
      <w:proofErr w:type="spellStart"/>
      <w:r>
        <w:t>Hotline</w:t>
      </w:r>
      <w:proofErr w:type="spellEnd"/>
      <w:r>
        <w:t>:</w:t>
      </w:r>
      <w:r>
        <w:br/>
      </w:r>
      <w:hyperlink r:id="rId22" w:history="1">
        <w:r>
          <w:rPr>
            <w:rStyle w:val="Hiperhivatkozs"/>
            <w:b/>
            <w:bCs/>
          </w:rPr>
          <w:t>www.biztonsagosinternet.hu</w:t>
        </w:r>
      </w:hyperlink>
    </w:p>
    <w:p w:rsidR="000C09BB" w:rsidRDefault="000C09BB" w:rsidP="00BD3974">
      <w:pPr>
        <w:jc w:val="center"/>
      </w:pPr>
      <w:r>
        <w:t xml:space="preserve">További </w:t>
      </w:r>
      <w:proofErr w:type="gramStart"/>
      <w:r>
        <w:t>információ</w:t>
      </w:r>
      <w:proofErr w:type="gramEnd"/>
      <w:r>
        <w:t xml:space="preserve">: </w:t>
      </w:r>
      <w:hyperlink r:id="rId23" w:history="1">
        <w:r>
          <w:rPr>
            <w:rStyle w:val="Hiperhivatkozs"/>
            <w:b/>
            <w:bCs/>
          </w:rPr>
          <w:t>www.saferinternet.hu</w:t>
        </w:r>
      </w:hyperlink>
    </w:p>
    <w:p w:rsidR="000C09BB" w:rsidRDefault="000C09BB" w:rsidP="000C09BB">
      <w:pPr>
        <w:pStyle w:val="NormlWeb"/>
        <w:jc w:val="both"/>
      </w:pPr>
      <w:r>
        <w:rPr>
          <w:rStyle w:val="Kiemels2"/>
        </w:rPr>
        <w:t>– Segíthet-e a tanár, ha online zaklatást vagy zavart viselkedést tapasztal az osztályában?</w:t>
      </w:r>
    </w:p>
    <w:p w:rsidR="000C09BB" w:rsidRDefault="000C09BB" w:rsidP="000C09BB">
      <w:pPr>
        <w:pStyle w:val="NormlWeb"/>
        <w:jc w:val="both"/>
      </w:pPr>
      <w:proofErr w:type="spellStart"/>
      <w:r>
        <w:rPr>
          <w:rStyle w:val="Kiemels"/>
          <w:b/>
          <w:bCs/>
        </w:rPr>
        <w:t>Aáry</w:t>
      </w:r>
      <w:proofErr w:type="spellEnd"/>
      <w:r>
        <w:rPr>
          <w:rStyle w:val="Kiemels"/>
          <w:b/>
          <w:bCs/>
        </w:rPr>
        <w:t>-Tamás Lajos:</w:t>
      </w:r>
      <w:r>
        <w:t xml:space="preserve"> – Természetesen a gyerekekkel kapcsolatos ügyekben a szülők azt várják, hogy a tanárok legyenek a segítségükre. Az igazi gond az, hogy a </w:t>
      </w:r>
      <w:proofErr w:type="spellStart"/>
      <w:r>
        <w:t>kiberzaklatás</w:t>
      </w:r>
      <w:proofErr w:type="spellEnd"/>
      <w:r>
        <w:t xml:space="preserve"> nem iskolai </w:t>
      </w:r>
      <w:proofErr w:type="gramStart"/>
      <w:r>
        <w:t>probléma</w:t>
      </w:r>
      <w:proofErr w:type="gramEnd"/>
      <w:r>
        <w:t xml:space="preserve">. Igaz, hogy előfordul az iskolában, és akár iskolai vagy osztályon belüli ellentét is lehet a valóságos alapja – tehát diákok közötti jelenségről beszélünk –, de folyamatosan tart, délután, este, éjszaka, tehát a nap 24 órájában, bárhol, bármikor. Ezért tehát nem iskolai </w:t>
      </w:r>
      <w:proofErr w:type="gramStart"/>
      <w:r>
        <w:t>probléma</w:t>
      </w:r>
      <w:proofErr w:type="gramEnd"/>
      <w:r>
        <w:t xml:space="preserve">. Ha a tanár mégis „behúzza” az iskolába, és elkezdi felderíteni, vagy kiderül, mert néha azért ki is derül, és elkezdi „kezelni”, akkor egy jogi gátba ütközik, hogy kezelhet-e egy iskolán kívüli </w:t>
      </w:r>
      <w:proofErr w:type="gramStart"/>
      <w:r>
        <w:t>problémát</w:t>
      </w:r>
      <w:proofErr w:type="gramEnd"/>
      <w:r>
        <w:t xml:space="preserve"> vagy nem. És gyakran visszaverik a tanár kezdeményezését, mondván, ehhez semmi köze. Tehát a tanárnak megvannak a korlátai ebben a kérdésben, azon túlmenően, hogy valószínűleg ő is nagyon kevés </w:t>
      </w:r>
      <w:proofErr w:type="gramStart"/>
      <w:r>
        <w:t>információval</w:t>
      </w:r>
      <w:proofErr w:type="gramEnd"/>
      <w:r>
        <w:t xml:space="preserve"> rendelkezik.</w:t>
      </w:r>
    </w:p>
    <w:p w:rsidR="00BD3974" w:rsidRDefault="000C09BB" w:rsidP="000C09BB">
      <w:pPr>
        <w:pStyle w:val="NormlWeb"/>
        <w:jc w:val="both"/>
      </w:pPr>
      <w:r>
        <w:rPr>
          <w:rStyle w:val="Kiemels"/>
          <w:b/>
          <w:bCs/>
        </w:rPr>
        <w:t>Aczél Petra:</w:t>
      </w:r>
      <w:r>
        <w:t xml:space="preserve"> – Érdekes és elgondolkodtató a nemzetközi szakemberek megfigyelése, hogy bár a </w:t>
      </w:r>
      <w:proofErr w:type="spellStart"/>
      <w:r>
        <w:t>kiberzaklatás</w:t>
      </w:r>
      <w:proofErr w:type="spellEnd"/>
      <w:r>
        <w:t xml:space="preserve"> nem az iskolában történik, mégis csökken a mértéke a nyári szünetekben. Tehát nyilván az iskolai élethez, de nem az iskola teréhez-világához kapcsolódik. </w:t>
      </w:r>
    </w:p>
    <w:p w:rsidR="001219A9" w:rsidRDefault="000C09BB" w:rsidP="000C09BB">
      <w:pPr>
        <w:pStyle w:val="NormlWeb"/>
        <w:jc w:val="both"/>
      </w:pPr>
      <w:r>
        <w:t xml:space="preserve">És ez valóban a tanár nehézsége is, mert nem tud hol, nem tud hogyan belekapcsolódni, segíteni a tanítványainak. </w:t>
      </w:r>
    </w:p>
    <w:p w:rsidR="000C09BB" w:rsidRDefault="000C09BB" w:rsidP="000C09BB">
      <w:pPr>
        <w:pStyle w:val="NormlWeb"/>
        <w:jc w:val="both"/>
      </w:pPr>
      <w:bookmarkStart w:id="0" w:name="_GoBack"/>
      <w:bookmarkEnd w:id="0"/>
      <w:r>
        <w:lastRenderedPageBreak/>
        <w:t>Hallottam olyan esetekről, amikor a tanár, a legjobb indulattal, az iskolában a közösség előtt, tehát nyilvánosan hozott felszínre egy esetet, meggondolatlanul fokozva az érintett tanítvány megalázottságát. Így már az egész iskola – az újmédiát nem használó közeg is – tudta, hogy a zaklatás áldozatával mi történt.</w:t>
      </w:r>
    </w:p>
    <w:p w:rsidR="000C09BB" w:rsidRDefault="000C09BB" w:rsidP="000C09BB">
      <w:pPr>
        <w:pStyle w:val="NormlWeb"/>
        <w:jc w:val="both"/>
      </w:pPr>
      <w:r>
        <w:t xml:space="preserve">És van itt szerintem még egy érdekes körülmény. Az online zaklatónál nagyon sokszor előfordul, hogy egyébként nagyon csendes, jó tanuló, vagyis nem feltétlenül </w:t>
      </w:r>
      <w:proofErr w:type="gramStart"/>
      <w:r>
        <w:t>problémás</w:t>
      </w:r>
      <w:proofErr w:type="gramEnd"/>
      <w:r>
        <w:t xml:space="preserve"> gyerek. Így aztán, amikor mondjuk az iskolában hall a tanárától a </w:t>
      </w:r>
      <w:proofErr w:type="spellStart"/>
      <w:r>
        <w:t>kiberzaklatásról</w:t>
      </w:r>
      <w:proofErr w:type="spellEnd"/>
      <w:r>
        <w:t>, azt mondja: ez rám nem vonatkozik. Ugyan csúnyaságokat néha írok ennek-annak, de én egyébként nagyon rendes gyerek vagyok. Előfordulhat az is, hogy valakit, aki nagyon szeretne a vagány lányok vagy a vagány fiúk csapatához tartozni, zsarolással vagy csak a hecc kedvéért rávesznek, hogy e-mailben több osztálytársáról írjon bántó véleményt, kritizálja őket. Majd azok, akik erre rábírták, szétküldik a világhálón a szöveget, tehát ő anélkül, hogy igazán rosszat akart volna, rosszat tesz, csak azért, hogy valakikhez tartozhasson. Végül őt feketítik be a többiek előtt, tulajdonképpen belőle is áldozat lesz.</w:t>
      </w:r>
    </w:p>
    <w:p w:rsidR="000C09BB" w:rsidRDefault="000C09BB" w:rsidP="000C09BB">
      <w:pPr>
        <w:pStyle w:val="NormlWeb"/>
        <w:jc w:val="both"/>
      </w:pPr>
      <w:r>
        <w:t xml:space="preserve">Vannak olyanok, akik szerint éppen akkor követünk el hibát, amikor nagyon erősen próbáljuk kategorizálni, kikből lehet </w:t>
      </w:r>
      <w:proofErr w:type="spellStart"/>
      <w:r>
        <w:t>kiberzaklató</w:t>
      </w:r>
      <w:proofErr w:type="spellEnd"/>
      <w:r>
        <w:t xml:space="preserve"> és kiből lehet </w:t>
      </w:r>
      <w:proofErr w:type="spellStart"/>
      <w:r>
        <w:t>kiberáldozat</w:t>
      </w:r>
      <w:proofErr w:type="spellEnd"/>
      <w:r>
        <w:t>. Helyes lányokból, sikeres gyerekekből is lehet áldozat, mint ahogy nagyon jó tanulók osztott önazonossággal üldözhetnek valakit vagy akár többeket is a szidalmaikkal.</w:t>
      </w:r>
    </w:p>
    <w:p w:rsidR="000C09BB" w:rsidRDefault="000C09BB" w:rsidP="000C09BB">
      <w:pPr>
        <w:pStyle w:val="NormlWeb"/>
        <w:jc w:val="both"/>
      </w:pPr>
      <w:r>
        <w:t xml:space="preserve">„Tervezünk egy magyarországi </w:t>
      </w:r>
      <w:proofErr w:type="spellStart"/>
      <w:r>
        <w:t>cyberbullying</w:t>
      </w:r>
      <w:proofErr w:type="spellEnd"/>
      <w:r>
        <w:t>-vizsgálatot. Ebbe bevonunk majd gyerekeket, akik segítenek nekünk megérteni ezt az egész kérdéskört, mert nagy valószínűséggel akkor tudjuk majd, hogy mit tehetünk ellene, ha alaposan megismertük. – Erre a jelenségre végképp igaz, hogy a gyerekek nélkül nem fog menni.”</w:t>
      </w:r>
    </w:p>
    <w:p w:rsidR="000C09BB" w:rsidRDefault="000C09BB" w:rsidP="000C09BB">
      <w:pPr>
        <w:pStyle w:val="NormlWeb"/>
        <w:jc w:val="both"/>
      </w:pPr>
      <w:r>
        <w:rPr>
          <w:rStyle w:val="Kiemels2"/>
        </w:rPr>
        <w:t xml:space="preserve">– Az online zaklatás az oktatási szakemberek figyelmének is a középpontjába került. A </w:t>
      </w:r>
      <w:proofErr w:type="gramStart"/>
      <w:r>
        <w:rPr>
          <w:rStyle w:val="Kiemels2"/>
        </w:rPr>
        <w:t>konferenciák</w:t>
      </w:r>
      <w:proofErr w:type="gramEnd"/>
      <w:r>
        <w:rPr>
          <w:rStyle w:val="Kiemels2"/>
        </w:rPr>
        <w:t xml:space="preserve"> szervezésén, előadások tartásán túl ők mit tehetnek a kollektív felelősség erősítése, a médiatudatosság javítása érdekében?</w:t>
      </w:r>
    </w:p>
    <w:p w:rsidR="000C09BB" w:rsidRDefault="000C09BB" w:rsidP="000C09BB">
      <w:pPr>
        <w:pStyle w:val="NormlWeb"/>
        <w:jc w:val="both"/>
      </w:pPr>
      <w:proofErr w:type="spellStart"/>
      <w:r>
        <w:rPr>
          <w:rStyle w:val="Kiemels"/>
          <w:b/>
          <w:bCs/>
        </w:rPr>
        <w:t>Aáry</w:t>
      </w:r>
      <w:proofErr w:type="spellEnd"/>
      <w:r>
        <w:rPr>
          <w:rStyle w:val="Kiemels"/>
          <w:b/>
          <w:bCs/>
        </w:rPr>
        <w:t>-Tamás Lajos:</w:t>
      </w:r>
      <w:r>
        <w:rPr>
          <w:rStyle w:val="Kiemels2"/>
        </w:rPr>
        <w:t xml:space="preserve"> </w:t>
      </w:r>
      <w:r>
        <w:t xml:space="preserve">– Egyetlenegy dolgot tudunk tenni. Lesz egy nagy központi program, ami igazából az iskolai </w:t>
      </w:r>
      <w:proofErr w:type="gramStart"/>
      <w:r>
        <w:t>agresszió</w:t>
      </w:r>
      <w:proofErr w:type="gramEnd"/>
      <w:r>
        <w:t xml:space="preserve"> visszaszorításáról szól, de úgy döntöttünk, hogy átcsoportosítunk a forrásokból egy magyarországi </w:t>
      </w:r>
      <w:proofErr w:type="spellStart"/>
      <w:r>
        <w:t>cyberbullying</w:t>
      </w:r>
      <w:proofErr w:type="spellEnd"/>
      <w:r>
        <w:t xml:space="preserve">-vizsgálatra. Szeretnénk megismerni ezt a jelenséget, sokkal többet tudni róla, mint amennyit ma tudunk. Ebbe bevonunk majd gyerekeket, akik segítenek nekünk megérteni ezt az egész kérdéskört, mert nagy valószínűséggel akkor tudjuk majd, hogy mit tehetünk ellene, ha alaposan megismertük. Sokkal többet kellene tudnunk arról, mi is zajlik ebben a térben. Én azt gondolom, egy ilyen átfogó vizsgálat után, ami nemsokára elindul, sokkal okosabbak leszünk, képesek leszünk a vitáinkat lefolytatni, a gyerekekkel közösen keresni és </w:t>
      </w:r>
      <w:proofErr w:type="gramStart"/>
      <w:r>
        <w:t>megtalálni</w:t>
      </w:r>
      <w:proofErr w:type="gramEnd"/>
      <w:r>
        <w:t xml:space="preserve"> a megoldást. Erre a jelenségre végképp igaz, hogy a gyerekek nélkül nem fog menni. Ha mi a korábbi szabályaink vagy elképzeléseink szerint járunk el, akkor a gyerekek be fognak zárkózni előlünk, mert tartanak majd attól, hogy szétcsapjuk ezt a felületet. Óriási jelentősége lenne egy ilyen vizsgálatnak!</w:t>
      </w:r>
    </w:p>
    <w:p w:rsidR="000C09BB" w:rsidRDefault="000C09BB" w:rsidP="000C09BB">
      <w:pPr>
        <w:pStyle w:val="NormlWeb"/>
        <w:jc w:val="both"/>
      </w:pPr>
      <w:r>
        <w:t xml:space="preserve">Európában több ország is foglalkozik ezzel a </w:t>
      </w:r>
      <w:proofErr w:type="gramStart"/>
      <w:r>
        <w:t>problémával</w:t>
      </w:r>
      <w:proofErr w:type="gramEnd"/>
      <w:r>
        <w:t xml:space="preserve">, ezért az a tervünk, hogy az európai barátainkkal közösen folytatunk hasonló módszertannal vizsgálatot. Tudjuk, hogy a német, az angol vagy a francia gyerekek hasonló cselekményei semmiben sem különböznek a magyarokétól, kizárólag csak a nyelvében vagy néhány elkövetési formában. Az amerikaiak </w:t>
      </w:r>
      <w:proofErr w:type="gramStart"/>
      <w:r>
        <w:t>elöl</w:t>
      </w:r>
      <w:proofErr w:type="gramEnd"/>
      <w:r>
        <w:t xml:space="preserve"> járnak, ők már jobban látják ezt a kérdéskört, de itt a távolságok egész egyszerűen lecsökkennek. Amit az amerikai gyerekek az újmédiában kipróbálnak, azt a magyar gyerekek pár hét múlva ugyanúgy meg tudják tenni.</w:t>
      </w:r>
    </w:p>
    <w:p w:rsidR="000C09BB" w:rsidRDefault="000C09BB" w:rsidP="000C09BB">
      <w:pPr>
        <w:pStyle w:val="NormlWeb"/>
        <w:jc w:val="both"/>
      </w:pPr>
      <w:r>
        <w:rPr>
          <w:rStyle w:val="Kiemels"/>
          <w:b/>
          <w:bCs/>
        </w:rPr>
        <w:lastRenderedPageBreak/>
        <w:t>Aczél Petra:</w:t>
      </w:r>
      <w:r>
        <w:rPr>
          <w:rStyle w:val="Kiemels2"/>
        </w:rPr>
        <w:t xml:space="preserve"> </w:t>
      </w:r>
      <w:r>
        <w:t xml:space="preserve">– </w:t>
      </w:r>
      <w:proofErr w:type="gramStart"/>
      <w:r>
        <w:t>A</w:t>
      </w:r>
      <w:proofErr w:type="gramEnd"/>
      <w:r>
        <w:t xml:space="preserve"> nemzetközi összefogás szerintem azért is különösen fontos, mert a </w:t>
      </w:r>
      <w:proofErr w:type="spellStart"/>
      <w:r>
        <w:t>cyberbullying</w:t>
      </w:r>
      <w:proofErr w:type="spellEnd"/>
      <w:r>
        <w:t>-jelenség lényegi jellemzője a globalitás. Vagyis éppen azért nehéz ellene fellépni, azért nem lehet leállítani, mert az egész világon mindenütt megjelenik, felbukkanhat. Senki, aki a „hálózat része”, nem tud elmenekülni előle. Megjegyzem, ugyanaz a digitális újmédia, amely megengedi, hogy zaklassanak egy gyereket, azt is lehetővé teszi, hogy fel is világosítsuk erről. Ez az az eset tehát, amikor a veszélyt hordozó technológiát használhatjuk jóra is: arra, hogy eljussunk a gyerekekhez, fiatalokhoz, felhívjuk a figyelmüket a veszélyekre, és tudatosítsuk bennük a védekezés lehetőségeit.</w:t>
      </w:r>
    </w:p>
    <w:p w:rsidR="000C09BB" w:rsidRPr="00BD3974" w:rsidRDefault="000C09BB" w:rsidP="000C09BB">
      <w:pPr>
        <w:jc w:val="both"/>
        <w:rPr>
          <w:color w:val="C00000"/>
        </w:rPr>
      </w:pPr>
      <w:r w:rsidRPr="00BD3974">
        <w:rPr>
          <w:rStyle w:val="Kiemels2"/>
          <w:color w:val="C00000"/>
        </w:rPr>
        <w:t>HÁRMAS SZABÁLY</w:t>
      </w:r>
    </w:p>
    <w:p w:rsidR="000C09BB" w:rsidRDefault="000C09BB" w:rsidP="000C09BB">
      <w:pPr>
        <w:jc w:val="both"/>
      </w:pPr>
      <w:r>
        <w:rPr>
          <w:rStyle w:val="Kiemels2"/>
        </w:rPr>
        <w:t>Tanács gyerekeknek, ha internetes zaklatás éri őket</w:t>
      </w:r>
    </w:p>
    <w:tbl>
      <w:tblPr>
        <w:tblW w:w="7605" w:type="dxa"/>
        <w:tblCellSpacing w:w="0" w:type="dxa"/>
        <w:tblInd w:w="736" w:type="dxa"/>
        <w:tblCellMar>
          <w:left w:w="0" w:type="dxa"/>
          <w:right w:w="0" w:type="dxa"/>
        </w:tblCellMar>
        <w:tblLook w:val="04A0" w:firstRow="1" w:lastRow="0" w:firstColumn="1" w:lastColumn="0" w:noHBand="0" w:noVBand="1"/>
      </w:tblPr>
      <w:tblGrid>
        <w:gridCol w:w="3519"/>
        <w:gridCol w:w="510"/>
        <w:gridCol w:w="3576"/>
      </w:tblGrid>
      <w:tr w:rsidR="00BD3974" w:rsidRPr="00BD3974" w:rsidTr="00BD3974">
        <w:trPr>
          <w:trHeight w:val="60"/>
          <w:tblCellSpacing w:w="0" w:type="dxa"/>
        </w:trPr>
        <w:tc>
          <w:tcPr>
            <w:tcW w:w="0" w:type="auto"/>
            <w:vAlign w:val="center"/>
            <w:hideMark/>
          </w:tcPr>
          <w:p w:rsidR="000C09BB" w:rsidRPr="00BD3974" w:rsidRDefault="000C09BB" w:rsidP="000C09BB">
            <w:pPr>
              <w:pStyle w:val="NormlWeb"/>
              <w:jc w:val="both"/>
              <w:rPr>
                <w:color w:val="548DD4" w:themeColor="text2" w:themeTint="99"/>
                <w:sz w:val="32"/>
                <w:szCs w:val="32"/>
              </w:rPr>
            </w:pPr>
            <w:r w:rsidRPr="00BD3974">
              <w:rPr>
                <w:rStyle w:val="Kiemels2"/>
                <w:color w:val="548DD4" w:themeColor="text2" w:themeTint="99"/>
                <w:sz w:val="32"/>
                <w:szCs w:val="32"/>
              </w:rPr>
              <w:t>Állj le!</w:t>
            </w:r>
            <w:r w:rsidRPr="00BD3974">
              <w:rPr>
                <w:color w:val="548DD4" w:themeColor="text2" w:themeTint="99"/>
                <w:sz w:val="32"/>
                <w:szCs w:val="32"/>
              </w:rPr>
              <w:t xml:space="preserve"> Ne </w:t>
            </w:r>
            <w:proofErr w:type="gramStart"/>
            <w:r w:rsidRPr="00BD3974">
              <w:rPr>
                <w:color w:val="548DD4" w:themeColor="text2" w:themeTint="99"/>
                <w:sz w:val="32"/>
                <w:szCs w:val="32"/>
              </w:rPr>
              <w:t>reagálj</w:t>
            </w:r>
            <w:proofErr w:type="gramEnd"/>
            <w:r w:rsidRPr="00BD3974">
              <w:rPr>
                <w:color w:val="548DD4" w:themeColor="text2" w:themeTint="99"/>
                <w:sz w:val="32"/>
                <w:szCs w:val="32"/>
              </w:rPr>
              <w:t xml:space="preserve"> azonnal.</w:t>
            </w:r>
          </w:p>
        </w:tc>
        <w:tc>
          <w:tcPr>
            <w:tcW w:w="510" w:type="dxa"/>
            <w:vAlign w:val="center"/>
            <w:hideMark/>
          </w:tcPr>
          <w:p w:rsidR="000C09BB" w:rsidRPr="00BD3974" w:rsidRDefault="000C09BB" w:rsidP="000C09BB">
            <w:pPr>
              <w:pStyle w:val="NormlWeb"/>
              <w:jc w:val="both"/>
              <w:rPr>
                <w:color w:val="548DD4" w:themeColor="text2" w:themeTint="99"/>
                <w:sz w:val="32"/>
                <w:szCs w:val="32"/>
              </w:rPr>
            </w:pPr>
            <w:r w:rsidRPr="00BD3974">
              <w:rPr>
                <w:rStyle w:val="Kiemels2"/>
                <w:color w:val="548DD4" w:themeColor="text2" w:themeTint="99"/>
                <w:sz w:val="32"/>
                <w:szCs w:val="32"/>
              </w:rPr>
              <w:t>1.</w:t>
            </w:r>
          </w:p>
        </w:tc>
        <w:tc>
          <w:tcPr>
            <w:tcW w:w="0" w:type="auto"/>
            <w:vAlign w:val="center"/>
            <w:hideMark/>
          </w:tcPr>
          <w:p w:rsidR="000C09BB" w:rsidRPr="00BD3974" w:rsidRDefault="000C09BB" w:rsidP="000C09BB">
            <w:pPr>
              <w:pStyle w:val="NormlWeb"/>
              <w:jc w:val="both"/>
              <w:rPr>
                <w:color w:val="548DD4" w:themeColor="text2" w:themeTint="99"/>
                <w:sz w:val="32"/>
                <w:szCs w:val="32"/>
              </w:rPr>
            </w:pPr>
            <w:r w:rsidRPr="00BD3974">
              <w:rPr>
                <w:rStyle w:val="Kiemels2"/>
                <w:color w:val="548DD4" w:themeColor="text2" w:themeTint="99"/>
                <w:sz w:val="32"/>
                <w:szCs w:val="32"/>
              </w:rPr>
              <w:t>STOP!</w:t>
            </w:r>
            <w:r w:rsidRPr="00BD3974">
              <w:rPr>
                <w:color w:val="548DD4" w:themeColor="text2" w:themeTint="99"/>
                <w:sz w:val="32"/>
                <w:szCs w:val="32"/>
              </w:rPr>
              <w:t xml:space="preserve"> </w:t>
            </w:r>
            <w:proofErr w:type="spellStart"/>
            <w:r w:rsidRPr="00BD3974">
              <w:rPr>
                <w:color w:val="548DD4" w:themeColor="text2" w:themeTint="99"/>
                <w:sz w:val="32"/>
                <w:szCs w:val="32"/>
              </w:rPr>
              <w:t>Don’t</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do</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anything</w:t>
            </w:r>
            <w:proofErr w:type="spellEnd"/>
            <w:r w:rsidRPr="00BD3974">
              <w:rPr>
                <w:color w:val="548DD4" w:themeColor="text2" w:themeTint="99"/>
                <w:sz w:val="32"/>
                <w:szCs w:val="32"/>
              </w:rPr>
              <w:t>.</w:t>
            </w:r>
          </w:p>
        </w:tc>
      </w:tr>
      <w:tr w:rsidR="00BD3974" w:rsidRPr="00BD3974" w:rsidTr="00BD3974">
        <w:trPr>
          <w:trHeight w:val="60"/>
          <w:tblCellSpacing w:w="0" w:type="dxa"/>
        </w:trPr>
        <w:tc>
          <w:tcPr>
            <w:tcW w:w="0" w:type="auto"/>
            <w:vAlign w:val="center"/>
            <w:hideMark/>
          </w:tcPr>
          <w:p w:rsidR="000C09BB" w:rsidRPr="00BD3974" w:rsidRDefault="000C09BB" w:rsidP="00BD3974">
            <w:pPr>
              <w:pStyle w:val="NormlWeb"/>
              <w:rPr>
                <w:color w:val="548DD4" w:themeColor="text2" w:themeTint="99"/>
                <w:sz w:val="32"/>
                <w:szCs w:val="32"/>
              </w:rPr>
            </w:pPr>
            <w:r w:rsidRPr="00BD3974">
              <w:rPr>
                <w:rStyle w:val="Kiemels2"/>
                <w:color w:val="548DD4" w:themeColor="text2" w:themeTint="99"/>
                <w:sz w:val="32"/>
                <w:szCs w:val="32"/>
              </w:rPr>
              <w:t>Blokkold a csatornát!</w:t>
            </w:r>
            <w:r w:rsidRPr="00BD3974">
              <w:rPr>
                <w:color w:val="548DD4" w:themeColor="text2" w:themeTint="99"/>
                <w:sz w:val="32"/>
                <w:szCs w:val="32"/>
              </w:rPr>
              <w:t xml:space="preserve"> A lehető összes módon korlátozd és </w:t>
            </w:r>
            <w:proofErr w:type="spellStart"/>
            <w:r w:rsidRPr="00BD3974">
              <w:rPr>
                <w:color w:val="548DD4" w:themeColor="text2" w:themeTint="99"/>
                <w:sz w:val="32"/>
                <w:szCs w:val="32"/>
              </w:rPr>
              <w:t>szakítsd</w:t>
            </w:r>
            <w:proofErr w:type="spellEnd"/>
            <w:r w:rsidRPr="00BD3974">
              <w:rPr>
                <w:color w:val="548DD4" w:themeColor="text2" w:themeTint="99"/>
                <w:sz w:val="32"/>
                <w:szCs w:val="32"/>
              </w:rPr>
              <w:t xml:space="preserve"> meg a kapcsolat lehetőségét a zaklatóval.</w:t>
            </w:r>
          </w:p>
        </w:tc>
        <w:tc>
          <w:tcPr>
            <w:tcW w:w="510" w:type="dxa"/>
            <w:vAlign w:val="center"/>
            <w:hideMark/>
          </w:tcPr>
          <w:p w:rsidR="000C09BB" w:rsidRPr="00BD3974" w:rsidRDefault="000C09BB" w:rsidP="000C09BB">
            <w:pPr>
              <w:pStyle w:val="NormlWeb"/>
              <w:jc w:val="both"/>
              <w:rPr>
                <w:color w:val="548DD4" w:themeColor="text2" w:themeTint="99"/>
                <w:sz w:val="32"/>
                <w:szCs w:val="32"/>
              </w:rPr>
            </w:pPr>
            <w:r w:rsidRPr="00BD3974">
              <w:rPr>
                <w:rStyle w:val="Kiemels2"/>
                <w:color w:val="548DD4" w:themeColor="text2" w:themeTint="99"/>
                <w:sz w:val="32"/>
                <w:szCs w:val="32"/>
              </w:rPr>
              <w:t>2.</w:t>
            </w:r>
          </w:p>
        </w:tc>
        <w:tc>
          <w:tcPr>
            <w:tcW w:w="0" w:type="auto"/>
            <w:vAlign w:val="center"/>
            <w:hideMark/>
          </w:tcPr>
          <w:p w:rsidR="000C09BB" w:rsidRPr="00BD3974" w:rsidRDefault="000C09BB" w:rsidP="00BD3974">
            <w:pPr>
              <w:pStyle w:val="NormlWeb"/>
              <w:rPr>
                <w:color w:val="548DD4" w:themeColor="text2" w:themeTint="99"/>
                <w:sz w:val="32"/>
                <w:szCs w:val="32"/>
              </w:rPr>
            </w:pPr>
            <w:r w:rsidRPr="00BD3974">
              <w:rPr>
                <w:rStyle w:val="Kiemels2"/>
                <w:color w:val="548DD4" w:themeColor="text2" w:themeTint="99"/>
                <w:sz w:val="32"/>
                <w:szCs w:val="32"/>
              </w:rPr>
              <w:t>BLOCK!</w:t>
            </w:r>
            <w:r w:rsidRPr="00BD3974">
              <w:rPr>
                <w:color w:val="548DD4" w:themeColor="text2" w:themeTint="99"/>
                <w:sz w:val="32"/>
                <w:szCs w:val="32"/>
              </w:rPr>
              <w:t xml:space="preserve"> </w:t>
            </w:r>
            <w:proofErr w:type="spellStart"/>
            <w:r w:rsidRPr="00BD3974">
              <w:rPr>
                <w:color w:val="548DD4" w:themeColor="text2" w:themeTint="99"/>
                <w:sz w:val="32"/>
                <w:szCs w:val="32"/>
              </w:rPr>
              <w:t>Block</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the</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cyberbully</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or</w:t>
            </w:r>
            <w:proofErr w:type="spellEnd"/>
            <w:r w:rsidRPr="00BD3974">
              <w:rPr>
                <w:color w:val="548DD4" w:themeColor="text2" w:themeTint="99"/>
                <w:sz w:val="32"/>
                <w:szCs w:val="32"/>
              </w:rPr>
              <w:t xml:space="preserve"> </w:t>
            </w:r>
            <w:proofErr w:type="gramStart"/>
            <w:r w:rsidRPr="00BD3974">
              <w:rPr>
                <w:color w:val="548DD4" w:themeColor="text2" w:themeTint="99"/>
                <w:sz w:val="32"/>
                <w:szCs w:val="32"/>
              </w:rPr>
              <w:t>limit</w:t>
            </w:r>
            <w:proofErr w:type="gramEnd"/>
            <w:r w:rsidRPr="00BD3974">
              <w:rPr>
                <w:color w:val="548DD4" w:themeColor="text2" w:themeTint="99"/>
                <w:sz w:val="32"/>
                <w:szCs w:val="32"/>
              </w:rPr>
              <w:t xml:space="preserve"> </w:t>
            </w:r>
            <w:proofErr w:type="spellStart"/>
            <w:r w:rsidRPr="00BD3974">
              <w:rPr>
                <w:color w:val="548DD4" w:themeColor="text2" w:themeTint="99"/>
                <w:sz w:val="32"/>
                <w:szCs w:val="32"/>
              </w:rPr>
              <w:t>all</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communications</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to</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those</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on</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your</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buddy</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list</w:t>
            </w:r>
            <w:proofErr w:type="spellEnd"/>
            <w:r w:rsidRPr="00BD3974">
              <w:rPr>
                <w:color w:val="548DD4" w:themeColor="text2" w:themeTint="99"/>
                <w:sz w:val="32"/>
                <w:szCs w:val="32"/>
              </w:rPr>
              <w:t>.</w:t>
            </w:r>
          </w:p>
        </w:tc>
      </w:tr>
      <w:tr w:rsidR="00BD3974" w:rsidRPr="00BD3974" w:rsidTr="00BD3974">
        <w:trPr>
          <w:trHeight w:val="60"/>
          <w:tblCellSpacing w:w="0" w:type="dxa"/>
        </w:trPr>
        <w:tc>
          <w:tcPr>
            <w:tcW w:w="0" w:type="auto"/>
            <w:vAlign w:val="center"/>
            <w:hideMark/>
          </w:tcPr>
          <w:p w:rsidR="000C09BB" w:rsidRPr="00BD3974" w:rsidRDefault="000C09BB" w:rsidP="00BD3974">
            <w:pPr>
              <w:pStyle w:val="NormlWeb"/>
              <w:rPr>
                <w:color w:val="548DD4" w:themeColor="text2" w:themeTint="99"/>
                <w:sz w:val="32"/>
                <w:szCs w:val="32"/>
              </w:rPr>
            </w:pPr>
            <w:r w:rsidRPr="00BD3974">
              <w:rPr>
                <w:rStyle w:val="Kiemels2"/>
                <w:color w:val="548DD4" w:themeColor="text2" w:themeTint="99"/>
                <w:sz w:val="32"/>
                <w:szCs w:val="32"/>
              </w:rPr>
              <w:t>Mondd el, mi történik veled!</w:t>
            </w:r>
            <w:r w:rsidRPr="00BD3974">
              <w:rPr>
                <w:color w:val="548DD4" w:themeColor="text2" w:themeTint="99"/>
                <w:sz w:val="32"/>
                <w:szCs w:val="32"/>
              </w:rPr>
              <w:t xml:space="preserve"> Szüleidnek, egy megbízható felnőttnek, tanárodnak vagy barátodnak.</w:t>
            </w:r>
          </w:p>
        </w:tc>
        <w:tc>
          <w:tcPr>
            <w:tcW w:w="510" w:type="dxa"/>
            <w:vAlign w:val="center"/>
            <w:hideMark/>
          </w:tcPr>
          <w:p w:rsidR="000C09BB" w:rsidRPr="00BD3974" w:rsidRDefault="000C09BB" w:rsidP="000C09BB">
            <w:pPr>
              <w:pStyle w:val="NormlWeb"/>
              <w:jc w:val="both"/>
              <w:rPr>
                <w:color w:val="548DD4" w:themeColor="text2" w:themeTint="99"/>
                <w:sz w:val="32"/>
                <w:szCs w:val="32"/>
              </w:rPr>
            </w:pPr>
            <w:r w:rsidRPr="00BD3974">
              <w:rPr>
                <w:rStyle w:val="Kiemels2"/>
                <w:color w:val="548DD4" w:themeColor="text2" w:themeTint="99"/>
                <w:sz w:val="32"/>
                <w:szCs w:val="32"/>
              </w:rPr>
              <w:t>3.</w:t>
            </w:r>
          </w:p>
        </w:tc>
        <w:tc>
          <w:tcPr>
            <w:tcW w:w="0" w:type="auto"/>
            <w:vAlign w:val="center"/>
            <w:hideMark/>
          </w:tcPr>
          <w:p w:rsidR="000C09BB" w:rsidRPr="00BD3974" w:rsidRDefault="000C09BB" w:rsidP="00BD3974">
            <w:pPr>
              <w:pStyle w:val="NormlWeb"/>
              <w:rPr>
                <w:color w:val="548DD4" w:themeColor="text2" w:themeTint="99"/>
                <w:sz w:val="32"/>
                <w:szCs w:val="32"/>
              </w:rPr>
            </w:pPr>
            <w:r w:rsidRPr="00BD3974">
              <w:rPr>
                <w:rStyle w:val="Kiemels2"/>
                <w:color w:val="548DD4" w:themeColor="text2" w:themeTint="99"/>
                <w:sz w:val="32"/>
                <w:szCs w:val="32"/>
              </w:rPr>
              <w:t>Tell!</w:t>
            </w:r>
            <w:r w:rsidRPr="00BD3974">
              <w:rPr>
                <w:color w:val="548DD4" w:themeColor="text2" w:themeTint="99"/>
                <w:sz w:val="32"/>
                <w:szCs w:val="32"/>
              </w:rPr>
              <w:t xml:space="preserve"> Tell a </w:t>
            </w:r>
            <w:proofErr w:type="spellStart"/>
            <w:r w:rsidRPr="00BD3974">
              <w:rPr>
                <w:color w:val="548DD4" w:themeColor="text2" w:themeTint="99"/>
                <w:sz w:val="32"/>
                <w:szCs w:val="32"/>
              </w:rPr>
              <w:t>trusted</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adult</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you</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don’t</w:t>
            </w:r>
            <w:proofErr w:type="spellEnd"/>
            <w:r w:rsidRPr="00BD3974">
              <w:rPr>
                <w:color w:val="548DD4" w:themeColor="text2" w:themeTint="99"/>
                <w:sz w:val="32"/>
                <w:szCs w:val="32"/>
              </w:rPr>
              <w:br/>
            </w:r>
            <w:proofErr w:type="spellStart"/>
            <w:r w:rsidRPr="00BD3974">
              <w:rPr>
                <w:color w:val="548DD4" w:themeColor="text2" w:themeTint="99"/>
                <w:sz w:val="32"/>
                <w:szCs w:val="32"/>
              </w:rPr>
              <w:t>have</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to</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face</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this</w:t>
            </w:r>
            <w:proofErr w:type="spellEnd"/>
            <w:r w:rsidRPr="00BD3974">
              <w:rPr>
                <w:color w:val="548DD4" w:themeColor="text2" w:themeTint="99"/>
                <w:sz w:val="32"/>
                <w:szCs w:val="32"/>
              </w:rPr>
              <w:t xml:space="preserve"> </w:t>
            </w:r>
            <w:proofErr w:type="spellStart"/>
            <w:r w:rsidRPr="00BD3974">
              <w:rPr>
                <w:color w:val="548DD4" w:themeColor="text2" w:themeTint="99"/>
                <w:sz w:val="32"/>
                <w:szCs w:val="32"/>
              </w:rPr>
              <w:t>alone</w:t>
            </w:r>
            <w:proofErr w:type="spellEnd"/>
            <w:r w:rsidRPr="00BD3974">
              <w:rPr>
                <w:color w:val="548DD4" w:themeColor="text2" w:themeTint="99"/>
                <w:sz w:val="32"/>
                <w:szCs w:val="32"/>
              </w:rPr>
              <w:t>.</w:t>
            </w:r>
          </w:p>
        </w:tc>
      </w:tr>
    </w:tbl>
    <w:p w:rsidR="00BD3974" w:rsidRDefault="00BD3974" w:rsidP="00BD3974">
      <w:pPr>
        <w:pStyle w:val="Cmsor1"/>
      </w:pPr>
    </w:p>
    <w:p w:rsidR="00BD3974" w:rsidRDefault="00BD3974" w:rsidP="00BD3974">
      <w:pPr>
        <w:pStyle w:val="Cmsor1"/>
        <w:jc w:val="center"/>
        <w:rPr>
          <w:b/>
          <w:color w:val="C00000"/>
          <w:u w:val="single"/>
        </w:rPr>
      </w:pPr>
      <w:r w:rsidRPr="00BD3974">
        <w:rPr>
          <w:b/>
          <w:color w:val="C00000"/>
          <w:u w:val="single"/>
        </w:rPr>
        <w:t>„Ne válaszolj! Ne vágj vissza!</w:t>
      </w:r>
    </w:p>
    <w:p w:rsidR="00BD3974" w:rsidRPr="00BD3974" w:rsidRDefault="00BD3974" w:rsidP="00BD3974">
      <w:pPr>
        <w:pStyle w:val="Cmsor1"/>
        <w:jc w:val="center"/>
        <w:rPr>
          <w:b/>
          <w:color w:val="C00000"/>
          <w:sz w:val="56"/>
          <w:szCs w:val="56"/>
          <w:u w:val="single"/>
        </w:rPr>
      </w:pPr>
      <w:r w:rsidRPr="00BD3974">
        <w:rPr>
          <w:b/>
          <w:color w:val="C00000"/>
          <w:szCs w:val="24"/>
          <w:u w:val="single"/>
        </w:rPr>
        <w:t>És</w:t>
      </w:r>
      <w:r w:rsidRPr="00BD3974">
        <w:rPr>
          <w:b/>
          <w:color w:val="C00000"/>
          <w:sz w:val="56"/>
          <w:szCs w:val="56"/>
          <w:u w:val="single"/>
        </w:rPr>
        <w:t xml:space="preserve"> </w:t>
      </w:r>
      <w:proofErr w:type="spellStart"/>
      <w:r w:rsidRPr="00BD3974">
        <w:rPr>
          <w:b/>
          <w:color w:val="C00000"/>
          <w:sz w:val="56"/>
          <w:szCs w:val="56"/>
          <w:u w:val="single"/>
        </w:rPr>
        <w:t>mentsd</w:t>
      </w:r>
      <w:proofErr w:type="spellEnd"/>
      <w:r w:rsidRPr="00BD3974">
        <w:rPr>
          <w:b/>
          <w:color w:val="C00000"/>
          <w:sz w:val="56"/>
          <w:szCs w:val="56"/>
          <w:u w:val="single"/>
        </w:rPr>
        <w:t xml:space="preserve"> a bizonyítékot!”-</w:t>
      </w:r>
    </w:p>
    <w:p w:rsidR="00BD3974" w:rsidRDefault="00BD3974" w:rsidP="000C09BB">
      <w:pPr>
        <w:pStyle w:val="NormlWeb"/>
        <w:jc w:val="both"/>
      </w:pPr>
    </w:p>
    <w:p w:rsidR="000C09BB" w:rsidRDefault="000C09BB" w:rsidP="000C09BB">
      <w:pPr>
        <w:jc w:val="both"/>
      </w:pPr>
      <w:r>
        <w:rPr>
          <w:rStyle w:val="Kiemels2"/>
        </w:rPr>
        <w:t>-Kék Vonal Gyermekkrízis Alapítvány</w:t>
      </w:r>
      <w:r>
        <w:t xml:space="preserve">  e-mail: </w:t>
      </w:r>
      <w:hyperlink r:id="rId24" w:history="1">
        <w:r>
          <w:rPr>
            <w:rStyle w:val="Hiperhivatkozs"/>
          </w:rPr>
          <w:t>info@kek-vonal.hu</w:t>
        </w:r>
      </w:hyperlink>
    </w:p>
    <w:p w:rsidR="000C09BB" w:rsidRDefault="000C09BB" w:rsidP="000C09BB">
      <w:pPr>
        <w:jc w:val="both"/>
      </w:pPr>
      <w:r>
        <w:rPr>
          <w:rStyle w:val="Kiemels2"/>
        </w:rPr>
        <w:t xml:space="preserve">-NISZ Nemzeti Infokommunikációs Szolgáltató </w:t>
      </w:r>
      <w:proofErr w:type="spellStart"/>
      <w:r>
        <w:rPr>
          <w:rStyle w:val="Kiemels2"/>
        </w:rPr>
        <w:t>Zrt</w:t>
      </w:r>
      <w:proofErr w:type="spellEnd"/>
      <w:r>
        <w:rPr>
          <w:rStyle w:val="Kiemels2"/>
        </w:rPr>
        <w:t>. </w:t>
      </w:r>
      <w:r>
        <w:t xml:space="preserve"> e-mail: </w:t>
      </w:r>
      <w:hyperlink r:id="rId25" w:history="1">
        <w:r>
          <w:rPr>
            <w:rStyle w:val="Hiperhivatkozs"/>
          </w:rPr>
          <w:t>bejelentes@biztonsagosinternet.hu</w:t>
        </w:r>
      </w:hyperlink>
    </w:p>
    <w:p w:rsidR="000C09BB" w:rsidRDefault="000C09BB" w:rsidP="000C09BB">
      <w:pPr>
        <w:jc w:val="both"/>
      </w:pPr>
      <w:r>
        <w:rPr>
          <w:rStyle w:val="Kiemels2"/>
        </w:rPr>
        <w:t>-Nemzetközi Gyermekmentő Szolgálat</w:t>
      </w:r>
      <w:r>
        <w:t xml:space="preserve">  </w:t>
      </w:r>
      <w:hyperlink r:id="rId26" w:history="1">
        <w:r>
          <w:rPr>
            <w:rStyle w:val="Hiperhivatkozs"/>
          </w:rPr>
          <w:t>www.gyermekmento.hu</w:t>
        </w:r>
      </w:hyperlink>
      <w:r>
        <w:t xml:space="preserve">, e-mail: </w:t>
      </w:r>
      <w:hyperlink r:id="rId27" w:history="1">
        <w:r>
          <w:rPr>
            <w:rStyle w:val="Hiperhivatkozs"/>
          </w:rPr>
          <w:t>ngysz@gyermekmento.hu</w:t>
        </w:r>
      </w:hyperlink>
    </w:p>
    <w:p w:rsidR="000C09BB" w:rsidRDefault="000C09BB"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0C09BB">
      <w:pPr>
        <w:pStyle w:val="Listaszerbekezds"/>
        <w:jc w:val="both"/>
        <w:rPr>
          <w:rFonts w:cstheme="minorHAnsi"/>
          <w:i/>
          <w:sz w:val="24"/>
          <w:szCs w:val="24"/>
        </w:rPr>
      </w:pPr>
    </w:p>
    <w:p w:rsidR="00AC4428" w:rsidRDefault="00AC4428" w:rsidP="00AC4428">
      <w:pPr>
        <w:pStyle w:val="Listaszerbekezds"/>
        <w:numPr>
          <w:ilvl w:val="0"/>
          <w:numId w:val="50"/>
        </w:numPr>
        <w:jc w:val="right"/>
        <w:rPr>
          <w:rFonts w:cstheme="minorHAnsi"/>
          <w:i/>
          <w:sz w:val="24"/>
          <w:szCs w:val="24"/>
        </w:rPr>
      </w:pPr>
      <w:r>
        <w:rPr>
          <w:rFonts w:cstheme="minorHAnsi"/>
          <w:i/>
          <w:sz w:val="24"/>
          <w:szCs w:val="24"/>
        </w:rPr>
        <w:lastRenderedPageBreak/>
        <w:t>sz. melléklet</w:t>
      </w:r>
    </w:p>
    <w:p w:rsidR="00AC4428" w:rsidRDefault="00AC4428" w:rsidP="00AC4428">
      <w:pPr>
        <w:jc w:val="right"/>
        <w:rPr>
          <w:rFonts w:cstheme="minorHAnsi"/>
          <w:i/>
          <w:sz w:val="24"/>
          <w:szCs w:val="24"/>
        </w:rPr>
      </w:pPr>
    </w:p>
    <w:tbl>
      <w:tblPr>
        <w:tblStyle w:val="Rcsostblzat"/>
        <w:tblW w:w="0" w:type="auto"/>
        <w:tblLook w:val="04A0" w:firstRow="1" w:lastRow="0" w:firstColumn="1" w:lastColumn="0" w:noHBand="0" w:noVBand="1"/>
      </w:tblPr>
      <w:tblGrid>
        <w:gridCol w:w="6382"/>
        <w:gridCol w:w="2680"/>
      </w:tblGrid>
      <w:tr w:rsidR="004F18D0" w:rsidTr="004F18D0">
        <w:tc>
          <w:tcPr>
            <w:tcW w:w="6487" w:type="dxa"/>
          </w:tcPr>
          <w:p w:rsidR="004F18D0" w:rsidRDefault="004F18D0" w:rsidP="004F18D0">
            <w:pPr>
              <w:rPr>
                <w:rFonts w:cstheme="minorHAnsi"/>
                <w:i/>
                <w:sz w:val="24"/>
                <w:szCs w:val="24"/>
              </w:rPr>
            </w:pPr>
            <w:r w:rsidRPr="0026770C">
              <w:rPr>
                <w:rFonts w:cstheme="minorHAnsi"/>
                <w:sz w:val="24"/>
                <w:szCs w:val="24"/>
              </w:rPr>
              <w:t>A HH-s tanulók részvétele a tanórán kívüli foglalkozásokon:</w:t>
            </w:r>
          </w:p>
        </w:tc>
        <w:tc>
          <w:tcPr>
            <w:tcW w:w="2725" w:type="dxa"/>
          </w:tcPr>
          <w:p w:rsidR="004F18D0" w:rsidRPr="004F18D0" w:rsidRDefault="004F18D0" w:rsidP="004F18D0">
            <w:pPr>
              <w:jc w:val="both"/>
              <w:rPr>
                <w:rFonts w:cstheme="minorHAnsi"/>
                <w:sz w:val="24"/>
                <w:szCs w:val="24"/>
              </w:rPr>
            </w:pPr>
            <w:r>
              <w:rPr>
                <w:rFonts w:cstheme="minorHAnsi"/>
                <w:sz w:val="24"/>
                <w:szCs w:val="24"/>
              </w:rPr>
              <w:t>86 %</w:t>
            </w:r>
          </w:p>
        </w:tc>
      </w:tr>
      <w:tr w:rsidR="004F18D0" w:rsidTr="004F18D0">
        <w:tc>
          <w:tcPr>
            <w:tcW w:w="6487" w:type="dxa"/>
          </w:tcPr>
          <w:p w:rsidR="004F18D0" w:rsidRPr="0026770C" w:rsidRDefault="004F18D0" w:rsidP="004F18D0">
            <w:pPr>
              <w:rPr>
                <w:rFonts w:cstheme="minorHAnsi"/>
                <w:sz w:val="24"/>
                <w:szCs w:val="24"/>
              </w:rPr>
            </w:pPr>
            <w:r w:rsidRPr="0026770C">
              <w:rPr>
                <w:rFonts w:cstheme="minorHAnsi"/>
                <w:sz w:val="24"/>
                <w:szCs w:val="24"/>
              </w:rPr>
              <w:t>A HHH-s tanulók részvétele a tanórán kívüli foglalkozásokon:</w:t>
            </w:r>
          </w:p>
        </w:tc>
        <w:tc>
          <w:tcPr>
            <w:tcW w:w="2725" w:type="dxa"/>
          </w:tcPr>
          <w:p w:rsidR="004F18D0" w:rsidRPr="004F18D0" w:rsidRDefault="004F18D0" w:rsidP="004F18D0">
            <w:pPr>
              <w:jc w:val="both"/>
              <w:rPr>
                <w:rFonts w:cstheme="minorHAnsi"/>
                <w:sz w:val="24"/>
                <w:szCs w:val="24"/>
              </w:rPr>
            </w:pPr>
            <w:r>
              <w:rPr>
                <w:rFonts w:cstheme="minorHAnsi"/>
                <w:sz w:val="24"/>
                <w:szCs w:val="24"/>
              </w:rPr>
              <w:t>75 %</w:t>
            </w:r>
          </w:p>
        </w:tc>
      </w:tr>
      <w:tr w:rsidR="004F18D0" w:rsidTr="004F18D0">
        <w:tc>
          <w:tcPr>
            <w:tcW w:w="6487" w:type="dxa"/>
          </w:tcPr>
          <w:p w:rsidR="004F18D0" w:rsidRPr="0026770C" w:rsidRDefault="004F18D0" w:rsidP="004F18D0">
            <w:pPr>
              <w:rPr>
                <w:rFonts w:cstheme="minorHAnsi"/>
                <w:sz w:val="24"/>
                <w:szCs w:val="24"/>
              </w:rPr>
            </w:pPr>
            <w:r w:rsidRPr="0026770C">
              <w:rPr>
                <w:rFonts w:cstheme="minorHAnsi"/>
                <w:sz w:val="24"/>
                <w:szCs w:val="24"/>
              </w:rPr>
              <w:t>A BTM-s tanulók részvétele a tanórán kívüli foglalkozásokon:</w:t>
            </w:r>
          </w:p>
        </w:tc>
        <w:tc>
          <w:tcPr>
            <w:tcW w:w="2725" w:type="dxa"/>
          </w:tcPr>
          <w:p w:rsidR="004F18D0" w:rsidRDefault="004F18D0" w:rsidP="004F18D0">
            <w:pPr>
              <w:jc w:val="both"/>
              <w:rPr>
                <w:rFonts w:cstheme="minorHAnsi"/>
                <w:sz w:val="24"/>
                <w:szCs w:val="24"/>
              </w:rPr>
            </w:pPr>
            <w:r>
              <w:rPr>
                <w:rFonts w:cstheme="minorHAnsi"/>
                <w:sz w:val="24"/>
                <w:szCs w:val="24"/>
              </w:rPr>
              <w:t>100%</w:t>
            </w:r>
          </w:p>
        </w:tc>
      </w:tr>
      <w:tr w:rsidR="004F18D0" w:rsidTr="004F18D0">
        <w:tc>
          <w:tcPr>
            <w:tcW w:w="6487" w:type="dxa"/>
          </w:tcPr>
          <w:p w:rsidR="004F18D0" w:rsidRPr="0026770C" w:rsidRDefault="00C27803" w:rsidP="004F18D0">
            <w:pPr>
              <w:rPr>
                <w:rFonts w:cstheme="minorHAnsi"/>
                <w:sz w:val="24"/>
                <w:szCs w:val="24"/>
              </w:rPr>
            </w:pPr>
            <w:r>
              <w:rPr>
                <w:rFonts w:cstheme="minorHAnsi"/>
                <w:sz w:val="24"/>
                <w:szCs w:val="24"/>
              </w:rPr>
              <w:t xml:space="preserve">Az SNI-s </w:t>
            </w:r>
            <w:r w:rsidR="004F18D0" w:rsidRPr="0026770C">
              <w:rPr>
                <w:rFonts w:cstheme="minorHAnsi"/>
                <w:sz w:val="24"/>
                <w:szCs w:val="24"/>
              </w:rPr>
              <w:t>tanulók részvétele a tanórán kívüli foglalkozásokon:</w:t>
            </w:r>
          </w:p>
        </w:tc>
        <w:tc>
          <w:tcPr>
            <w:tcW w:w="2725" w:type="dxa"/>
          </w:tcPr>
          <w:p w:rsidR="004F18D0" w:rsidRDefault="004F18D0" w:rsidP="004F18D0">
            <w:pPr>
              <w:jc w:val="both"/>
              <w:rPr>
                <w:rFonts w:cstheme="minorHAnsi"/>
                <w:sz w:val="24"/>
                <w:szCs w:val="24"/>
              </w:rPr>
            </w:pPr>
            <w:r>
              <w:rPr>
                <w:rFonts w:cstheme="minorHAnsi"/>
                <w:sz w:val="24"/>
                <w:szCs w:val="24"/>
              </w:rPr>
              <w:t>100%</w:t>
            </w:r>
          </w:p>
        </w:tc>
      </w:tr>
      <w:tr w:rsidR="004F18D0" w:rsidTr="004F18D0">
        <w:tc>
          <w:tcPr>
            <w:tcW w:w="6487" w:type="dxa"/>
          </w:tcPr>
          <w:p w:rsidR="004F18D0" w:rsidRPr="0026770C" w:rsidRDefault="004F18D0" w:rsidP="004F18D0">
            <w:pPr>
              <w:rPr>
                <w:rFonts w:cstheme="minorHAnsi"/>
                <w:sz w:val="24"/>
                <w:szCs w:val="24"/>
              </w:rPr>
            </w:pPr>
            <w:r w:rsidRPr="0026770C">
              <w:rPr>
                <w:rFonts w:cstheme="minorHAnsi"/>
                <w:sz w:val="24"/>
                <w:szCs w:val="24"/>
              </w:rPr>
              <w:t>Iskolaotthonos:</w:t>
            </w:r>
          </w:p>
        </w:tc>
        <w:tc>
          <w:tcPr>
            <w:tcW w:w="2725" w:type="dxa"/>
          </w:tcPr>
          <w:p w:rsidR="004F18D0" w:rsidRDefault="004F18D0" w:rsidP="004F18D0">
            <w:pPr>
              <w:jc w:val="both"/>
              <w:rPr>
                <w:rFonts w:cstheme="minorHAnsi"/>
                <w:sz w:val="24"/>
                <w:szCs w:val="24"/>
              </w:rPr>
            </w:pPr>
            <w:r>
              <w:rPr>
                <w:rFonts w:cstheme="minorHAnsi"/>
                <w:sz w:val="24"/>
                <w:szCs w:val="24"/>
              </w:rPr>
              <w:t xml:space="preserve"> 3 fő</w:t>
            </w:r>
          </w:p>
        </w:tc>
      </w:tr>
      <w:tr w:rsidR="004F18D0" w:rsidTr="004F18D0">
        <w:tc>
          <w:tcPr>
            <w:tcW w:w="6487" w:type="dxa"/>
          </w:tcPr>
          <w:p w:rsidR="004F18D0" w:rsidRPr="0026770C" w:rsidRDefault="004F18D0" w:rsidP="004F18D0">
            <w:pPr>
              <w:rPr>
                <w:rFonts w:cstheme="minorHAnsi"/>
                <w:sz w:val="24"/>
                <w:szCs w:val="24"/>
              </w:rPr>
            </w:pPr>
            <w:r w:rsidRPr="0026770C">
              <w:rPr>
                <w:rFonts w:cstheme="minorHAnsi"/>
                <w:sz w:val="24"/>
                <w:szCs w:val="24"/>
              </w:rPr>
              <w:t>Tanulószobás:</w:t>
            </w:r>
          </w:p>
        </w:tc>
        <w:tc>
          <w:tcPr>
            <w:tcW w:w="2725" w:type="dxa"/>
          </w:tcPr>
          <w:p w:rsidR="004F18D0" w:rsidRDefault="004F18D0" w:rsidP="004F18D0">
            <w:pPr>
              <w:jc w:val="both"/>
              <w:rPr>
                <w:rFonts w:cstheme="minorHAnsi"/>
                <w:sz w:val="24"/>
                <w:szCs w:val="24"/>
              </w:rPr>
            </w:pPr>
            <w:r>
              <w:rPr>
                <w:rFonts w:cstheme="minorHAnsi"/>
                <w:sz w:val="24"/>
                <w:szCs w:val="24"/>
              </w:rPr>
              <w:t>1 fő</w:t>
            </w:r>
          </w:p>
        </w:tc>
      </w:tr>
      <w:tr w:rsidR="004F18D0" w:rsidTr="004F18D0">
        <w:tc>
          <w:tcPr>
            <w:tcW w:w="6487" w:type="dxa"/>
          </w:tcPr>
          <w:p w:rsidR="004F18D0" w:rsidRPr="0026770C" w:rsidRDefault="004F18D0" w:rsidP="004F18D0">
            <w:pPr>
              <w:rPr>
                <w:rFonts w:cstheme="minorHAnsi"/>
                <w:sz w:val="24"/>
                <w:szCs w:val="24"/>
              </w:rPr>
            </w:pPr>
            <w:r>
              <w:rPr>
                <w:rFonts w:cstheme="minorHAnsi"/>
                <w:sz w:val="24"/>
                <w:szCs w:val="24"/>
              </w:rPr>
              <w:t>Napközis:</w:t>
            </w:r>
          </w:p>
        </w:tc>
        <w:tc>
          <w:tcPr>
            <w:tcW w:w="2725" w:type="dxa"/>
          </w:tcPr>
          <w:p w:rsidR="004F18D0" w:rsidRDefault="004F18D0" w:rsidP="004F18D0">
            <w:pPr>
              <w:jc w:val="both"/>
              <w:rPr>
                <w:rFonts w:cstheme="minorHAnsi"/>
                <w:sz w:val="24"/>
                <w:szCs w:val="24"/>
              </w:rPr>
            </w:pPr>
            <w:r>
              <w:rPr>
                <w:rFonts w:cstheme="minorHAnsi"/>
                <w:sz w:val="24"/>
                <w:szCs w:val="24"/>
              </w:rPr>
              <w:t>4 fő</w:t>
            </w:r>
          </w:p>
        </w:tc>
      </w:tr>
    </w:tbl>
    <w:p w:rsidR="00AC4428" w:rsidRDefault="00AC4428" w:rsidP="00AC4428">
      <w:pPr>
        <w:jc w:val="right"/>
        <w:rPr>
          <w:rFonts w:cstheme="minorHAnsi"/>
          <w:i/>
          <w:sz w:val="24"/>
          <w:szCs w:val="24"/>
        </w:rPr>
      </w:pPr>
    </w:p>
    <w:p w:rsidR="004F18D0" w:rsidRDefault="004F18D0" w:rsidP="00AC4428">
      <w:pPr>
        <w:spacing w:after="0" w:line="240" w:lineRule="auto"/>
        <w:jc w:val="both"/>
        <w:rPr>
          <w:rFonts w:cstheme="minorHAnsi"/>
          <w:sz w:val="24"/>
          <w:szCs w:val="24"/>
        </w:rPr>
      </w:pPr>
    </w:p>
    <w:p w:rsidR="004F18D0" w:rsidRDefault="004F18D0" w:rsidP="00AC4428">
      <w:pPr>
        <w:spacing w:after="0" w:line="240" w:lineRule="auto"/>
        <w:jc w:val="both"/>
        <w:rPr>
          <w:rFonts w:cstheme="minorHAnsi"/>
          <w:sz w:val="24"/>
          <w:szCs w:val="24"/>
        </w:rPr>
      </w:pPr>
    </w:p>
    <w:p w:rsidR="00AC4428" w:rsidRPr="00AC4428" w:rsidRDefault="00AC4428" w:rsidP="00AC4428">
      <w:pPr>
        <w:jc w:val="both"/>
        <w:rPr>
          <w:rFonts w:cstheme="minorHAnsi"/>
          <w:i/>
          <w:sz w:val="24"/>
          <w:szCs w:val="24"/>
        </w:rPr>
      </w:pPr>
    </w:p>
    <w:sectPr w:rsidR="00AC4428" w:rsidRPr="00AC4428" w:rsidSect="00F830D7">
      <w:footerReference w:type="default" r:id="rId28"/>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544" w:rsidRDefault="00463544" w:rsidP="005E162B">
      <w:pPr>
        <w:spacing w:after="0" w:line="240" w:lineRule="auto"/>
      </w:pPr>
      <w:r>
        <w:separator/>
      </w:r>
    </w:p>
  </w:endnote>
  <w:endnote w:type="continuationSeparator" w:id="0">
    <w:p w:rsidR="00463544" w:rsidRDefault="00463544" w:rsidP="005E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izQuaItcTEE-Regu">
    <w:panose1 w:val="00000000000000000000"/>
    <w:charset w:val="EE"/>
    <w:family w:val="auto"/>
    <w:notTrueType/>
    <w:pitch w:val="default"/>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57079"/>
      <w:docPartObj>
        <w:docPartGallery w:val="Page Numbers (Bottom of Page)"/>
        <w:docPartUnique/>
      </w:docPartObj>
    </w:sdtPr>
    <w:sdtEndPr/>
    <w:sdtContent>
      <w:p w:rsidR="00987C49" w:rsidRDefault="00987C49">
        <w:pPr>
          <w:pStyle w:val="llb"/>
          <w:jc w:val="right"/>
        </w:pPr>
        <w:r>
          <w:fldChar w:fldCharType="begin"/>
        </w:r>
        <w:r>
          <w:instrText xml:space="preserve"> PAGE   \* MERGEFORMAT </w:instrText>
        </w:r>
        <w:r>
          <w:fldChar w:fldCharType="separate"/>
        </w:r>
        <w:r w:rsidR="001219A9">
          <w:rPr>
            <w:noProof/>
          </w:rPr>
          <w:t>80</w:t>
        </w:r>
        <w:r>
          <w:rPr>
            <w:noProof/>
          </w:rPr>
          <w:fldChar w:fldCharType="end"/>
        </w:r>
      </w:p>
    </w:sdtContent>
  </w:sdt>
  <w:p w:rsidR="00987C49" w:rsidRDefault="00987C4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544" w:rsidRDefault="00463544" w:rsidP="005E162B">
      <w:pPr>
        <w:spacing w:after="0" w:line="240" w:lineRule="auto"/>
      </w:pPr>
      <w:r>
        <w:separator/>
      </w:r>
    </w:p>
  </w:footnote>
  <w:footnote w:type="continuationSeparator" w:id="0">
    <w:p w:rsidR="00463544" w:rsidRDefault="00463544" w:rsidP="005E162B">
      <w:pPr>
        <w:spacing w:after="0" w:line="240" w:lineRule="auto"/>
      </w:pPr>
      <w:r>
        <w:continuationSeparator/>
      </w:r>
    </w:p>
  </w:footnote>
  <w:footnote w:id="1">
    <w:p w:rsidR="00987C49" w:rsidRDefault="00987C49" w:rsidP="00C45761">
      <w:pPr>
        <w:pStyle w:val="Lbjegyzetszveg"/>
      </w:pPr>
      <w:r>
        <w:rPr>
          <w:rStyle w:val="Lbjegyzet-hivatkozs"/>
        </w:rPr>
        <w:footnoteRef/>
      </w:r>
      <w:r>
        <w:t xml:space="preserve"> Tízperc </w:t>
      </w:r>
      <w:proofErr w:type="gramStart"/>
      <w:r>
        <w:t xml:space="preserve">iskolablog  </w:t>
      </w:r>
      <w:r w:rsidRPr="00A65BFC">
        <w:t>https</w:t>
      </w:r>
      <w:proofErr w:type="gramEnd"/>
      <w:r w:rsidRPr="00A65BFC">
        <w:t>://tizperciskola.blog.hu/2016/10/05/kozos_cel_egyuttmukodes_nelkul</w:t>
      </w:r>
    </w:p>
  </w:footnote>
  <w:footnote w:id="2">
    <w:p w:rsidR="00987C49" w:rsidRDefault="00987C49" w:rsidP="00C45761">
      <w:pPr>
        <w:pStyle w:val="Lbjegyzetszveg"/>
      </w:pPr>
      <w:r>
        <w:rPr>
          <w:rStyle w:val="Lbjegyzet-hivatkozs"/>
        </w:rPr>
        <w:footnoteRef/>
      </w:r>
      <w:r>
        <w:t xml:space="preserve"> Tízperc </w:t>
      </w:r>
      <w:proofErr w:type="gramStart"/>
      <w:r>
        <w:t xml:space="preserve">iskolablog  </w:t>
      </w:r>
      <w:r w:rsidRPr="00A65BFC">
        <w:t>https</w:t>
      </w:r>
      <w:proofErr w:type="gramEnd"/>
      <w:r w:rsidRPr="00A65BFC">
        <w:t>://tizperciskola.blog.hu/2016/10/05/kozos_cel_egyuttmukodes_nelkul</w:t>
      </w:r>
    </w:p>
  </w:footnote>
  <w:footnote w:id="3">
    <w:p w:rsidR="00987C49" w:rsidRDefault="00987C49" w:rsidP="00C45761">
      <w:pPr>
        <w:pStyle w:val="Lbjegyzetszveg"/>
      </w:pPr>
      <w:r>
        <w:rPr>
          <w:rStyle w:val="Lbjegyzet-hivatkozs"/>
        </w:rPr>
        <w:footnoteRef/>
      </w:r>
      <w:r>
        <w:t xml:space="preserve"> Tízperc </w:t>
      </w:r>
      <w:proofErr w:type="gramStart"/>
      <w:r>
        <w:t xml:space="preserve">iskolablog  </w:t>
      </w:r>
      <w:r w:rsidRPr="00A65BFC">
        <w:t>https</w:t>
      </w:r>
      <w:proofErr w:type="gramEnd"/>
      <w:r w:rsidRPr="00A65BFC">
        <w:t>://tizperciskola.blog.hu/2016/10/05/kozos_cel_egyuttmukodes_nelkul</w:t>
      </w:r>
    </w:p>
    <w:p w:rsidR="00987C49" w:rsidRDefault="00987C49" w:rsidP="00C45761">
      <w:pPr>
        <w:pStyle w:val="Lbjegyzetszveg"/>
      </w:pPr>
    </w:p>
  </w:footnote>
  <w:footnote w:id="4">
    <w:p w:rsidR="00987C49" w:rsidRPr="00A65BFC" w:rsidRDefault="00987C49" w:rsidP="00C45761">
      <w:pPr>
        <w:pStyle w:val="Lbjegyzetszveg"/>
        <w:rPr>
          <w:i/>
          <w:color w:val="000000" w:themeColor="text1"/>
        </w:rPr>
      </w:pPr>
      <w:r w:rsidRPr="00A65BFC">
        <w:rPr>
          <w:rStyle w:val="Lbjegyzet-hivatkozs"/>
          <w:i/>
          <w:color w:val="000000" w:themeColor="text1"/>
        </w:rPr>
        <w:footnoteRef/>
      </w:r>
      <w:r w:rsidRPr="00A65BFC">
        <w:rPr>
          <w:i/>
          <w:color w:val="000000" w:themeColor="text1"/>
        </w:rPr>
        <w:t xml:space="preserve"> Lannert Judit és Szekszárdi Júlia </w:t>
      </w:r>
    </w:p>
  </w:footnote>
  <w:footnote w:id="5">
    <w:p w:rsidR="00987C49" w:rsidRDefault="00987C49" w:rsidP="00C45761">
      <w:pPr>
        <w:pStyle w:val="Lbjegyzetszveg"/>
      </w:pPr>
      <w:r>
        <w:rPr>
          <w:rStyle w:val="Lbjegyzet-hivatkozs"/>
        </w:rPr>
        <w:footnoteRef/>
      </w:r>
      <w:r>
        <w:t xml:space="preserve"> Tízperc </w:t>
      </w:r>
      <w:proofErr w:type="gramStart"/>
      <w:r>
        <w:t xml:space="preserve">iskolablog  </w:t>
      </w:r>
      <w:r w:rsidRPr="00A65BFC">
        <w:t>https</w:t>
      </w:r>
      <w:proofErr w:type="gramEnd"/>
      <w:r w:rsidRPr="00A65BFC">
        <w:t>://tizperciskola.blog.hu/2016/10/05/kozos_cel_egyuttmukodes_nelkul</w:t>
      </w:r>
    </w:p>
  </w:footnote>
  <w:footnote w:id="6">
    <w:p w:rsidR="00987C49" w:rsidRDefault="00987C49" w:rsidP="00C45761">
      <w:pPr>
        <w:pStyle w:val="Lbjegyzetszveg"/>
      </w:pPr>
      <w:r>
        <w:rPr>
          <w:rStyle w:val="Lbjegyzet-hivatkozs"/>
        </w:rPr>
        <w:footnoteRef/>
      </w:r>
      <w:r>
        <w:t xml:space="preserve"> Tízperc </w:t>
      </w:r>
      <w:proofErr w:type="gramStart"/>
      <w:r>
        <w:t xml:space="preserve">iskolablog  </w:t>
      </w:r>
      <w:r w:rsidRPr="00A65BFC">
        <w:t>https</w:t>
      </w:r>
      <w:proofErr w:type="gramEnd"/>
      <w:r w:rsidRPr="00A65BFC">
        <w:t>://tizperciskola.blog.hu/2016/10/05/kozos_cel_egyuttmukodes_nelkul</w:t>
      </w:r>
    </w:p>
  </w:footnote>
  <w:footnote w:id="7">
    <w:p w:rsidR="00987C49" w:rsidRDefault="00987C49" w:rsidP="00C45761">
      <w:pPr>
        <w:pStyle w:val="Lbjegyzetszveg"/>
      </w:pPr>
      <w:r>
        <w:rPr>
          <w:rStyle w:val="Lbjegyzet-hivatkozs"/>
        </w:rPr>
        <w:footnoteRef/>
      </w:r>
      <w:r>
        <w:t xml:space="preserve"> Tízperc </w:t>
      </w:r>
      <w:proofErr w:type="gramStart"/>
      <w:r>
        <w:t xml:space="preserve">iskolablog  </w:t>
      </w:r>
      <w:r w:rsidRPr="00A65BFC">
        <w:t>https</w:t>
      </w:r>
      <w:proofErr w:type="gramEnd"/>
      <w:r w:rsidRPr="00A65BFC">
        <w:t>://tizperciskola.blog.hu/2016/10/05/kozos_cel_egyuttmukodes_nelkul</w:t>
      </w:r>
    </w:p>
  </w:footnote>
  <w:footnote w:id="8">
    <w:p w:rsidR="00987C49" w:rsidRPr="00A65BFC" w:rsidRDefault="00987C49" w:rsidP="00C45761">
      <w:pPr>
        <w:pStyle w:val="Lbjegyzetszveg"/>
        <w:rPr>
          <w:i/>
        </w:rPr>
      </w:pPr>
      <w:r>
        <w:rPr>
          <w:rStyle w:val="Lbjegyzet-hivatkozs"/>
        </w:rPr>
        <w:footnoteRef/>
      </w:r>
      <w:r>
        <w:t xml:space="preserve"> </w:t>
      </w:r>
      <w:hyperlink r:id="rId1" w:history="1">
        <w:r w:rsidRPr="00A65BFC">
          <w:rPr>
            <w:rFonts w:ascii="Times New Roman" w:eastAsia="Times New Roman" w:hAnsi="Times New Roman" w:cs="Times New Roman"/>
            <w:i/>
            <w:color w:val="000000" w:themeColor="text1"/>
            <w:lang w:eastAsia="hu-HU"/>
          </w:rPr>
          <w:t>Kornéli Beáta</w:t>
        </w:r>
      </w:hyperlink>
      <w:r w:rsidRPr="00A65BFC">
        <w:rPr>
          <w:rFonts w:ascii="Times New Roman" w:eastAsia="Times New Roman" w:hAnsi="Times New Roman" w:cs="Times New Roman"/>
          <w:i/>
          <w:lang w:eastAsia="hu-HU"/>
        </w:rPr>
        <w:t xml:space="preserve"> Megjelenés éve:  2014.</w:t>
      </w:r>
    </w:p>
  </w:footnote>
  <w:footnote w:id="9">
    <w:p w:rsidR="00987C49" w:rsidRPr="00A65BFC" w:rsidRDefault="00987C49" w:rsidP="00C45761">
      <w:pPr>
        <w:pStyle w:val="Lbjegyzetszveg"/>
      </w:pPr>
      <w:r w:rsidRPr="00A65BFC">
        <w:rPr>
          <w:rStyle w:val="Lbjegyzet-hivatkozs"/>
          <w:i/>
        </w:rPr>
        <w:footnoteRef/>
      </w:r>
      <w:r w:rsidRPr="00A65BFC">
        <w:rPr>
          <w:i/>
        </w:rPr>
        <w:t xml:space="preserve"> </w:t>
      </w:r>
      <w:r w:rsidRPr="00A65BFC">
        <w:rPr>
          <w:rFonts w:ascii="Times New Roman" w:eastAsia="Times New Roman" w:hAnsi="Times New Roman" w:cs="Times New Roman"/>
          <w:i/>
          <w:iCs/>
          <w:lang w:eastAsia="hu-HU"/>
        </w:rPr>
        <w:t xml:space="preserve">Monoriné Papp Sarolta: </w:t>
      </w:r>
      <w:hyperlink r:id="rId2" w:history="1">
        <w:r w:rsidRPr="00A65BFC">
          <w:rPr>
            <w:rFonts w:ascii="Times New Roman" w:eastAsia="Times New Roman" w:hAnsi="Times New Roman" w:cs="Times New Roman"/>
            <w:i/>
            <w:iCs/>
            <w:color w:val="000000" w:themeColor="text1"/>
            <w:lang w:eastAsia="hu-HU"/>
          </w:rPr>
          <w:t>Hét lépés az együttműködő iskoláért</w:t>
        </w:r>
      </w:hyperlink>
    </w:p>
  </w:footnote>
  <w:footnote w:id="10">
    <w:p w:rsidR="00987C49" w:rsidRDefault="00987C49" w:rsidP="00C45761">
      <w:pPr>
        <w:pStyle w:val="Lbjegyzetszveg"/>
      </w:pPr>
      <w:r>
        <w:rPr>
          <w:rStyle w:val="Lbjegyzet-hivatkozs"/>
        </w:rPr>
        <w:footnoteRef/>
      </w:r>
      <w:r>
        <w:t xml:space="preserve"> </w:t>
      </w:r>
      <w:hyperlink r:id="rId3" w:history="1">
        <w:r w:rsidRPr="00A65BFC">
          <w:rPr>
            <w:rFonts w:ascii="Times New Roman" w:eastAsia="Times New Roman" w:hAnsi="Times New Roman" w:cs="Times New Roman"/>
            <w:i/>
            <w:color w:val="000000" w:themeColor="text1"/>
            <w:lang w:eastAsia="hu-HU"/>
          </w:rPr>
          <w:t>Kornéli Beáta</w:t>
        </w:r>
      </w:hyperlink>
      <w:r w:rsidRPr="00A65BFC">
        <w:rPr>
          <w:rFonts w:ascii="Times New Roman" w:eastAsia="Times New Roman" w:hAnsi="Times New Roman" w:cs="Times New Roman"/>
          <w:i/>
          <w:lang w:eastAsia="hu-HU"/>
        </w:rPr>
        <w:t xml:space="preserve"> Megjelenés éve:  </w:t>
      </w:r>
      <w:proofErr w:type="gramStart"/>
      <w:r w:rsidRPr="00A65BFC">
        <w:rPr>
          <w:rFonts w:ascii="Times New Roman" w:eastAsia="Times New Roman" w:hAnsi="Times New Roman" w:cs="Times New Roman"/>
          <w:i/>
          <w:lang w:eastAsia="hu-HU"/>
        </w:rPr>
        <w:t>2014.</w:t>
      </w:r>
      <w:r>
        <w:rPr>
          <w:rFonts w:ascii="Times New Roman" w:eastAsia="Times New Roman" w:hAnsi="Times New Roman" w:cs="Times New Roman"/>
          <w:i/>
          <w:lang w:eastAsia="hu-HU"/>
        </w:rPr>
        <w:t xml:space="preserve">  </w:t>
      </w:r>
      <w:r w:rsidRPr="00291495">
        <w:rPr>
          <w:rFonts w:ascii="Times New Roman" w:eastAsia="Times New Roman" w:hAnsi="Times New Roman" w:cs="Times New Roman"/>
          <w:i/>
          <w:lang w:eastAsia="hu-HU"/>
        </w:rPr>
        <w:t>https</w:t>
      </w:r>
      <w:proofErr w:type="gramEnd"/>
      <w:r w:rsidRPr="00291495">
        <w:rPr>
          <w:rFonts w:ascii="Times New Roman" w:eastAsia="Times New Roman" w:hAnsi="Times New Roman" w:cs="Times New Roman"/>
          <w:i/>
          <w:lang w:eastAsia="hu-HU"/>
        </w:rPr>
        <w:t>://ofi.hu/publikacio/hogyan-kommunikaljunk-szulovel-walker-fele-kommunikacios-trening</w:t>
      </w:r>
    </w:p>
    <w:p w:rsidR="00987C49" w:rsidRDefault="00987C49" w:rsidP="00C45761">
      <w:pPr>
        <w:pStyle w:val="Lbjegyzetszveg"/>
      </w:pPr>
    </w:p>
  </w:footnote>
  <w:footnote w:id="11">
    <w:p w:rsidR="00987C49" w:rsidRDefault="00987C49" w:rsidP="00C45761">
      <w:pPr>
        <w:pStyle w:val="Lbjegyzetszveg"/>
      </w:pPr>
      <w:r>
        <w:rPr>
          <w:rStyle w:val="Lbjegyzet-hivatkozs"/>
        </w:rPr>
        <w:footnoteRef/>
      </w:r>
      <w:r>
        <w:t xml:space="preserve"> </w:t>
      </w:r>
      <w:hyperlink r:id="rId4" w:history="1">
        <w:r w:rsidRPr="00A65BFC">
          <w:rPr>
            <w:rFonts w:ascii="Times New Roman" w:eastAsia="Times New Roman" w:hAnsi="Times New Roman" w:cs="Times New Roman"/>
            <w:i/>
            <w:color w:val="000000" w:themeColor="text1"/>
            <w:lang w:eastAsia="hu-HU"/>
          </w:rPr>
          <w:t>Kornéli Beáta</w:t>
        </w:r>
      </w:hyperlink>
      <w:r w:rsidRPr="00A65BFC">
        <w:rPr>
          <w:rFonts w:ascii="Times New Roman" w:eastAsia="Times New Roman" w:hAnsi="Times New Roman" w:cs="Times New Roman"/>
          <w:i/>
          <w:lang w:eastAsia="hu-HU"/>
        </w:rPr>
        <w:t xml:space="preserve"> </w:t>
      </w:r>
      <w:r>
        <w:rPr>
          <w:rFonts w:ascii="Times New Roman" w:eastAsia="Times New Roman" w:hAnsi="Times New Roman" w:cs="Times New Roman"/>
          <w:i/>
          <w:lang w:eastAsia="hu-HU"/>
        </w:rPr>
        <w:t xml:space="preserve">(publikáció) </w:t>
      </w:r>
      <w:r w:rsidRPr="00A65BFC">
        <w:rPr>
          <w:rFonts w:ascii="Times New Roman" w:eastAsia="Times New Roman" w:hAnsi="Times New Roman" w:cs="Times New Roman"/>
          <w:i/>
          <w:lang w:eastAsia="hu-HU"/>
        </w:rPr>
        <w:t>Megjelenés éve:  2014.</w:t>
      </w:r>
      <w:r>
        <w:rPr>
          <w:rFonts w:ascii="Times New Roman" w:eastAsia="Times New Roman" w:hAnsi="Times New Roman" w:cs="Times New Roman"/>
          <w:i/>
          <w:lang w:eastAsia="hu-HU"/>
        </w:rPr>
        <w:t xml:space="preserve"> </w:t>
      </w:r>
      <w:r w:rsidRPr="00291495">
        <w:rPr>
          <w:rFonts w:ascii="Times New Roman" w:eastAsia="Times New Roman" w:hAnsi="Times New Roman" w:cs="Times New Roman"/>
          <w:i/>
          <w:lang w:eastAsia="hu-HU"/>
        </w:rPr>
        <w:t>https://ofi.hu/publikacio/hogyan-kommunikaljunk-szulovel-walker-fele-kommunikacios-trening</w:t>
      </w:r>
    </w:p>
  </w:footnote>
  <w:footnote w:id="12">
    <w:p w:rsidR="00987C49" w:rsidRPr="003546DE" w:rsidRDefault="00987C49" w:rsidP="003546DE">
      <w:pPr>
        <w:autoSpaceDE w:val="0"/>
        <w:autoSpaceDN w:val="0"/>
        <w:adjustRightInd w:val="0"/>
        <w:spacing w:after="0" w:line="240" w:lineRule="auto"/>
        <w:jc w:val="both"/>
        <w:rPr>
          <w:rFonts w:cstheme="minorHAnsi"/>
          <w:i/>
          <w:sz w:val="20"/>
          <w:szCs w:val="20"/>
        </w:rPr>
      </w:pPr>
      <w:r w:rsidRPr="003546DE">
        <w:rPr>
          <w:rStyle w:val="Lbjegyzet-hivatkozs"/>
          <w:i/>
          <w:sz w:val="20"/>
          <w:szCs w:val="20"/>
        </w:rPr>
        <w:footnoteRef/>
      </w:r>
      <w:r w:rsidRPr="003546DE">
        <w:rPr>
          <w:i/>
          <w:sz w:val="20"/>
          <w:szCs w:val="20"/>
        </w:rPr>
        <w:t xml:space="preserve"> </w:t>
      </w:r>
      <w:r w:rsidRPr="003546DE">
        <w:rPr>
          <w:rFonts w:cstheme="minorHAnsi"/>
          <w:i/>
          <w:sz w:val="20"/>
          <w:szCs w:val="20"/>
        </w:rPr>
        <w:t xml:space="preserve">Készült a </w:t>
      </w:r>
      <w:proofErr w:type="spellStart"/>
      <w:r w:rsidRPr="003546DE">
        <w:rPr>
          <w:rFonts w:cstheme="minorHAnsi"/>
          <w:i/>
          <w:sz w:val="20"/>
          <w:szCs w:val="20"/>
        </w:rPr>
        <w:t>Mérei</w:t>
      </w:r>
      <w:proofErr w:type="spellEnd"/>
      <w:r w:rsidRPr="003546DE">
        <w:rPr>
          <w:rFonts w:cstheme="minorHAnsi"/>
          <w:i/>
          <w:sz w:val="20"/>
          <w:szCs w:val="20"/>
        </w:rPr>
        <w:t xml:space="preserve"> Ferenc Fővárosi Pedagógiai és Pályaválasztási Tanácsadó Intézet megbízásából, 2010 októberében.</w:t>
      </w:r>
    </w:p>
    <w:p w:rsidR="00987C49" w:rsidRPr="003546DE" w:rsidRDefault="00987C49">
      <w:pPr>
        <w:pStyle w:val="Lbjegyzetszveg"/>
        <w:rPr>
          <w:i/>
        </w:rPr>
      </w:pPr>
    </w:p>
  </w:footnote>
  <w:footnote w:id="13">
    <w:p w:rsidR="00987C49" w:rsidRPr="003546DE" w:rsidRDefault="00987C49" w:rsidP="003546DE">
      <w:pPr>
        <w:autoSpaceDE w:val="0"/>
        <w:autoSpaceDN w:val="0"/>
        <w:adjustRightInd w:val="0"/>
        <w:spacing w:after="0" w:line="240" w:lineRule="auto"/>
        <w:jc w:val="both"/>
        <w:rPr>
          <w:rFonts w:cstheme="minorHAnsi"/>
          <w:i/>
          <w:sz w:val="20"/>
          <w:szCs w:val="20"/>
        </w:rPr>
      </w:pPr>
      <w:r w:rsidRPr="003546DE">
        <w:rPr>
          <w:rStyle w:val="Lbjegyzet-hivatkozs"/>
          <w:i/>
          <w:sz w:val="20"/>
          <w:szCs w:val="20"/>
        </w:rPr>
        <w:footnoteRef/>
      </w:r>
      <w:r w:rsidRPr="003546DE">
        <w:rPr>
          <w:i/>
          <w:sz w:val="20"/>
          <w:szCs w:val="20"/>
        </w:rPr>
        <w:t xml:space="preserve"> </w:t>
      </w:r>
      <w:r w:rsidRPr="003546DE">
        <w:rPr>
          <w:rFonts w:cstheme="minorHAnsi"/>
          <w:i/>
          <w:sz w:val="20"/>
          <w:szCs w:val="20"/>
        </w:rPr>
        <w:t>Virág György az Országos Kriminológiai Intézet igazgatója (virag@okri.hu), Parti Katalin az Országos Kriminológiai Intézet tudományos főmunkatársa (parti@okri.hu)</w:t>
      </w:r>
    </w:p>
    <w:p w:rsidR="00987C49" w:rsidRDefault="00987C49">
      <w:pPr>
        <w:pStyle w:val="Lbjegyzetszveg"/>
      </w:pPr>
    </w:p>
  </w:footnote>
  <w:footnote w:id="14">
    <w:p w:rsidR="00987C49" w:rsidRPr="003546DE" w:rsidRDefault="00987C49" w:rsidP="003546DE">
      <w:pPr>
        <w:autoSpaceDE w:val="0"/>
        <w:autoSpaceDN w:val="0"/>
        <w:adjustRightInd w:val="0"/>
        <w:spacing w:after="0" w:line="240" w:lineRule="auto"/>
        <w:jc w:val="both"/>
        <w:rPr>
          <w:rFonts w:cstheme="minorHAnsi"/>
          <w:i/>
          <w:sz w:val="20"/>
          <w:szCs w:val="20"/>
        </w:rPr>
      </w:pPr>
      <w:r w:rsidRPr="003546DE">
        <w:rPr>
          <w:rStyle w:val="Lbjegyzet-hivatkozs"/>
          <w:i/>
          <w:sz w:val="20"/>
          <w:szCs w:val="20"/>
        </w:rPr>
        <w:footnoteRef/>
      </w:r>
      <w:r w:rsidRPr="003546DE">
        <w:rPr>
          <w:i/>
          <w:sz w:val="20"/>
          <w:szCs w:val="20"/>
        </w:rPr>
        <w:t xml:space="preserve"> </w:t>
      </w:r>
      <w:r w:rsidRPr="003546DE">
        <w:rPr>
          <w:rFonts w:cstheme="minorHAnsi"/>
          <w:i/>
          <w:sz w:val="20"/>
          <w:szCs w:val="20"/>
        </w:rPr>
        <w:t xml:space="preserve">Mindjárt az első, a leggyakoribb kockázati tényező egyúttal jelzi is a kockázat-fogalom összetettségét. A személyes </w:t>
      </w:r>
      <w:proofErr w:type="gramStart"/>
      <w:r w:rsidRPr="003546DE">
        <w:rPr>
          <w:rFonts w:cstheme="minorHAnsi"/>
          <w:i/>
          <w:sz w:val="20"/>
          <w:szCs w:val="20"/>
        </w:rPr>
        <w:t>információ</w:t>
      </w:r>
      <w:proofErr w:type="gramEnd"/>
      <w:r w:rsidRPr="003546DE">
        <w:rPr>
          <w:rFonts w:cstheme="minorHAnsi"/>
          <w:i/>
          <w:sz w:val="20"/>
          <w:szCs w:val="20"/>
        </w:rPr>
        <w:t xml:space="preserve"> megőrzésére vonatkozó prevenciós tanácsnak ugyanis igen kevés értelme van olyan közösségi oldalakon, szociális hálókon vagy hasonló szájtokon, amelyek éppen a személyes jelenléten, a valódi nevek és személyes adatok használatán alapulnak. Mi több, egyes kutatási adatok szerint az </w:t>
      </w:r>
      <w:proofErr w:type="gramStart"/>
      <w:r w:rsidRPr="003546DE">
        <w:rPr>
          <w:rFonts w:cstheme="minorHAnsi"/>
          <w:i/>
          <w:sz w:val="20"/>
          <w:szCs w:val="20"/>
        </w:rPr>
        <w:t>anonim</w:t>
      </w:r>
      <w:proofErr w:type="gramEnd"/>
      <w:r w:rsidRPr="003546DE">
        <w:rPr>
          <w:rFonts w:cstheme="minorHAnsi"/>
          <w:i/>
          <w:sz w:val="20"/>
          <w:szCs w:val="20"/>
        </w:rPr>
        <w:t xml:space="preserve"> kommunikáció nem kevésbé kockázatos, mert „</w:t>
      </w:r>
      <w:proofErr w:type="spellStart"/>
      <w:r w:rsidRPr="003546DE">
        <w:rPr>
          <w:rFonts w:cstheme="minorHAnsi"/>
          <w:i/>
          <w:sz w:val="20"/>
          <w:szCs w:val="20"/>
        </w:rPr>
        <w:t>deindividualizálja</w:t>
      </w:r>
      <w:proofErr w:type="spellEnd"/>
      <w:r w:rsidRPr="003546DE">
        <w:rPr>
          <w:rFonts w:cstheme="minorHAnsi"/>
          <w:i/>
          <w:sz w:val="20"/>
          <w:szCs w:val="20"/>
        </w:rPr>
        <w:t>” a résztvevőket, és így, a konvencionális korlátozások kiiktatásával potenciálisan inkább növeli a kockázatot. (</w:t>
      </w:r>
      <w:proofErr w:type="spellStart"/>
      <w:r w:rsidRPr="003546DE">
        <w:rPr>
          <w:rFonts w:cstheme="minorHAnsi"/>
          <w:i/>
          <w:sz w:val="20"/>
          <w:szCs w:val="20"/>
        </w:rPr>
        <w:t>Lüders</w:t>
      </w:r>
      <w:proofErr w:type="spellEnd"/>
      <w:r w:rsidRPr="003546DE">
        <w:rPr>
          <w:rFonts w:cstheme="minorHAnsi"/>
          <w:i/>
          <w:sz w:val="20"/>
          <w:szCs w:val="20"/>
        </w:rPr>
        <w:t xml:space="preserve"> et </w:t>
      </w:r>
      <w:proofErr w:type="spellStart"/>
      <w:r w:rsidRPr="003546DE">
        <w:rPr>
          <w:rFonts w:cstheme="minorHAnsi"/>
          <w:i/>
          <w:sz w:val="20"/>
          <w:szCs w:val="20"/>
        </w:rPr>
        <w:t>al</w:t>
      </w:r>
      <w:proofErr w:type="spellEnd"/>
      <w:proofErr w:type="gramStart"/>
      <w:r w:rsidRPr="003546DE">
        <w:rPr>
          <w:rFonts w:cstheme="minorHAnsi"/>
          <w:i/>
          <w:sz w:val="20"/>
          <w:szCs w:val="20"/>
        </w:rPr>
        <w:t>.,</w:t>
      </w:r>
      <w:proofErr w:type="gramEnd"/>
      <w:r w:rsidRPr="003546DE">
        <w:rPr>
          <w:rFonts w:cstheme="minorHAnsi"/>
          <w:i/>
          <w:sz w:val="20"/>
          <w:szCs w:val="20"/>
        </w:rPr>
        <w:t xml:space="preserve"> 2009: 125)</w:t>
      </w:r>
    </w:p>
    <w:p w:rsidR="00987C49" w:rsidRDefault="00987C49">
      <w:pPr>
        <w:pStyle w:val="Lbjegyzetszveg"/>
      </w:pPr>
    </w:p>
  </w:footnote>
  <w:footnote w:id="15">
    <w:p w:rsidR="00987C49" w:rsidRPr="005069C0" w:rsidRDefault="00987C49" w:rsidP="003546DE">
      <w:pPr>
        <w:autoSpaceDE w:val="0"/>
        <w:autoSpaceDN w:val="0"/>
        <w:adjustRightInd w:val="0"/>
        <w:spacing w:after="0" w:line="240" w:lineRule="auto"/>
        <w:jc w:val="both"/>
        <w:rPr>
          <w:rFonts w:cstheme="minorHAnsi"/>
          <w:i/>
          <w:sz w:val="20"/>
          <w:szCs w:val="20"/>
        </w:rPr>
      </w:pPr>
      <w:r w:rsidRPr="005069C0">
        <w:rPr>
          <w:rStyle w:val="Lbjegyzet-hivatkozs"/>
          <w:i/>
          <w:sz w:val="20"/>
          <w:szCs w:val="20"/>
        </w:rPr>
        <w:footnoteRef/>
      </w:r>
      <w:r w:rsidRPr="005069C0">
        <w:rPr>
          <w:i/>
          <w:sz w:val="20"/>
          <w:szCs w:val="20"/>
        </w:rPr>
        <w:t xml:space="preserve"> </w:t>
      </w:r>
      <w:r w:rsidRPr="005069C0">
        <w:rPr>
          <w:rFonts w:cstheme="minorHAnsi"/>
          <w:i/>
          <w:sz w:val="20"/>
          <w:szCs w:val="20"/>
        </w:rPr>
        <w:t xml:space="preserve">Meg kell itt jegyezni egyrészt, hogy szemben a média által sugallt képpel, más kutatási adatok szerint is ez a veszély – általában és a többi kockázati </w:t>
      </w:r>
      <w:proofErr w:type="gramStart"/>
      <w:r w:rsidRPr="005069C0">
        <w:rPr>
          <w:rFonts w:cstheme="minorHAnsi"/>
          <w:i/>
          <w:sz w:val="20"/>
          <w:szCs w:val="20"/>
        </w:rPr>
        <w:t>faktorral</w:t>
      </w:r>
      <w:proofErr w:type="gramEnd"/>
      <w:r w:rsidRPr="005069C0">
        <w:rPr>
          <w:rFonts w:cstheme="minorHAnsi"/>
          <w:i/>
          <w:sz w:val="20"/>
          <w:szCs w:val="20"/>
        </w:rPr>
        <w:t xml:space="preserve"> összevetve is – jelentősen kisebb, valamint elsősorban a „problémás” gyerekeket fenyegeti, vagyis azokat, akik az offline világban is veszélyeztetettek. (</w:t>
      </w:r>
      <w:proofErr w:type="spellStart"/>
      <w:r w:rsidRPr="005069C0">
        <w:rPr>
          <w:rFonts w:cstheme="minorHAnsi"/>
          <w:i/>
          <w:sz w:val="20"/>
          <w:szCs w:val="20"/>
        </w:rPr>
        <w:t>Lüders</w:t>
      </w:r>
      <w:proofErr w:type="spellEnd"/>
      <w:r w:rsidRPr="005069C0">
        <w:rPr>
          <w:rFonts w:cstheme="minorHAnsi"/>
          <w:i/>
          <w:sz w:val="20"/>
          <w:szCs w:val="20"/>
        </w:rPr>
        <w:t xml:space="preserve"> et </w:t>
      </w:r>
      <w:proofErr w:type="spellStart"/>
      <w:r w:rsidRPr="005069C0">
        <w:rPr>
          <w:rFonts w:cstheme="minorHAnsi"/>
          <w:i/>
          <w:sz w:val="20"/>
          <w:szCs w:val="20"/>
        </w:rPr>
        <w:t>al</w:t>
      </w:r>
      <w:proofErr w:type="spellEnd"/>
      <w:proofErr w:type="gramStart"/>
      <w:r w:rsidRPr="005069C0">
        <w:rPr>
          <w:rFonts w:cstheme="minorHAnsi"/>
          <w:i/>
          <w:sz w:val="20"/>
          <w:szCs w:val="20"/>
        </w:rPr>
        <w:t>.,</w:t>
      </w:r>
      <w:proofErr w:type="gramEnd"/>
      <w:r w:rsidRPr="005069C0">
        <w:rPr>
          <w:rFonts w:cstheme="minorHAnsi"/>
          <w:i/>
          <w:sz w:val="20"/>
          <w:szCs w:val="20"/>
        </w:rPr>
        <w:t xml:space="preserve"> 2009: 123)</w:t>
      </w:r>
    </w:p>
    <w:p w:rsidR="00987C49" w:rsidRDefault="00987C49">
      <w:pPr>
        <w:pStyle w:val="Lbjegyzetszveg"/>
      </w:pPr>
    </w:p>
  </w:footnote>
  <w:footnote w:id="16">
    <w:p w:rsidR="00987C49" w:rsidRDefault="00987C49" w:rsidP="00774E20">
      <w:pPr>
        <w:pStyle w:val="Lbjegyzetszveg"/>
      </w:pPr>
      <w:r>
        <w:rPr>
          <w:rStyle w:val="Lbjegyzet-hivatkozs"/>
        </w:rPr>
        <w:footnoteRef/>
      </w:r>
      <w:r>
        <w:t xml:space="preserve"> Azokat a viselkedésmódokat nevezzük </w:t>
      </w:r>
      <w:proofErr w:type="spellStart"/>
      <w:r>
        <w:t>proszociálisnak</w:t>
      </w:r>
      <w:proofErr w:type="spellEnd"/>
      <w:r>
        <w:t xml:space="preserve">, amelyek nem hoznak közvetlen hasznot a viselkedés végrehajtójának, de valaki másnak, vagy a csoportnak a javát szolgálják. Az vigasztalás, önzetlenség, segítségnyújtás, együttműködés már óvodáskorban is megfigyelhető </w:t>
      </w:r>
      <w:proofErr w:type="spellStart"/>
      <w:r>
        <w:t>proszociális</w:t>
      </w:r>
      <w:proofErr w:type="spellEnd"/>
      <w:r>
        <w:t xml:space="preserve"> magatartásmód. Az óvodás eleinte még kevésbé hajlandó segítséget nyújtani, mint osztozkodni. Különösen a versengésre nevelt gyerekek, akikre semmilyen felelősség nem hárul, hajlamosak kevésbé együttműködni a társaikkal. A </w:t>
      </w:r>
      <w:proofErr w:type="spellStart"/>
      <w:r>
        <w:t>proszociális</w:t>
      </w:r>
      <w:proofErr w:type="spellEnd"/>
      <w:r>
        <w:t xml:space="preserve"> viselkedés kialakulásához leginkább a szerepátvétel és az </w:t>
      </w:r>
      <w:proofErr w:type="gramStart"/>
      <w:r>
        <w:t>empátia</w:t>
      </w:r>
      <w:proofErr w:type="gramEnd"/>
      <w:r>
        <w:t xml:space="preserve"> járul hozzá. Az </w:t>
      </w:r>
      <w:proofErr w:type="gramStart"/>
      <w:r>
        <w:t>empátia</w:t>
      </w:r>
      <w:proofErr w:type="gramEnd"/>
      <w:r>
        <w:t xml:space="preserve"> önmagában nem vezet önzetlen segítségnyújtáshoz, szükséges még a megfelelő viselkedésminta elsajátítása (elsősorban a szülőktől). A </w:t>
      </w:r>
      <w:proofErr w:type="spellStart"/>
      <w:r>
        <w:t>proszociális</w:t>
      </w:r>
      <w:proofErr w:type="spellEnd"/>
      <w:r>
        <w:t xml:space="preserve"> viselkedést a gyerek a szülővel való szeretetteljes kapcsolatban tanulja meg, ahol a hangsúly azon van, hogy mit tegyen, és nem azon, hogy mit ne, illetve a szülő elmagyarázza a cselekedetek hatásait, következményeit (Cole és Cole, 2003; Ranschburg, 2003)</w:t>
      </w:r>
    </w:p>
  </w:footnote>
  <w:footnote w:id="17">
    <w:p w:rsidR="00987C49" w:rsidRDefault="00987C49" w:rsidP="00F830D7">
      <w:pPr>
        <w:pStyle w:val="Lbjegyzetszveg"/>
      </w:pPr>
      <w:r>
        <w:rPr>
          <w:rStyle w:val="Lbjegyzet-hivatkozs"/>
        </w:rPr>
        <w:footnoteRef/>
      </w:r>
      <w:r>
        <w:t xml:space="preserve"> Azokat a viselkedésmódokat nevezzük </w:t>
      </w:r>
      <w:proofErr w:type="spellStart"/>
      <w:r>
        <w:t>proszociálisnak</w:t>
      </w:r>
      <w:proofErr w:type="spellEnd"/>
      <w:r>
        <w:t xml:space="preserve">, amelyek nem hoznak közvetlen hasznot a viselkedés végrehajtójának, de valaki másnak, vagy a csoportnak a javát szolgálják. Az vigasztalás, önzetlenség, segítségnyújtás, együttműködés már óvodáskorban is megfigyelhető </w:t>
      </w:r>
      <w:proofErr w:type="spellStart"/>
      <w:r>
        <w:t>proszociális</w:t>
      </w:r>
      <w:proofErr w:type="spellEnd"/>
      <w:r>
        <w:t xml:space="preserve"> magatartásmód. Az óvodás eleinte még kevésbé hajlandó segítséget nyújtani, mint osztozkodni. Különösen a versengésre nevelt gyerekek, akikre semmilyen felelősség nem hárul, hajlamosak kevésbé együttműködni a társaikkal. A </w:t>
      </w:r>
      <w:proofErr w:type="spellStart"/>
      <w:r>
        <w:t>proszociális</w:t>
      </w:r>
      <w:proofErr w:type="spellEnd"/>
      <w:r>
        <w:t xml:space="preserve"> viselkedés kialakulásához leginkább a szerepátvétel és az </w:t>
      </w:r>
      <w:proofErr w:type="gramStart"/>
      <w:r>
        <w:t>empátia</w:t>
      </w:r>
      <w:proofErr w:type="gramEnd"/>
      <w:r>
        <w:t xml:space="preserve"> járul hozzá. Az </w:t>
      </w:r>
      <w:proofErr w:type="gramStart"/>
      <w:r>
        <w:t>empátia</w:t>
      </w:r>
      <w:proofErr w:type="gramEnd"/>
      <w:r>
        <w:t xml:space="preserve"> önmagában nem vezet önzetlen segítségnyújtáshoz, szükséges még a megfelelő viselkedésminta elsajátítása (elsősorban a szülőktől). A </w:t>
      </w:r>
      <w:proofErr w:type="spellStart"/>
      <w:r>
        <w:t>proszociális</w:t>
      </w:r>
      <w:proofErr w:type="spellEnd"/>
      <w:r>
        <w:t xml:space="preserve"> viselkedést a gyerek a szülővel való szeretetteljes kapcsolatban tanulja meg, ahol a hangsúly azon van, hogy mit tegyen, és nem azon, hogy mit ne, illetve a szülő elmagyarázza a cselekedetek hatásait, következményeit (Cole és Cole, 2003; Ranschburg, 2003)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05E0"/>
    <w:multiLevelType w:val="hybridMultilevel"/>
    <w:tmpl w:val="28DCE0EA"/>
    <w:lvl w:ilvl="0" w:tplc="F202CB22">
      <w:start w:val="1"/>
      <w:numFmt w:val="bullet"/>
      <w:lvlText w:val="•"/>
      <w:lvlJc w:val="left"/>
      <w:pPr>
        <w:tabs>
          <w:tab w:val="num" w:pos="720"/>
        </w:tabs>
        <w:ind w:left="720" w:hanging="360"/>
      </w:pPr>
      <w:rPr>
        <w:rFonts w:ascii="Arial" w:hAnsi="Arial" w:hint="default"/>
      </w:rPr>
    </w:lvl>
    <w:lvl w:ilvl="1" w:tplc="4BBE125E" w:tentative="1">
      <w:start w:val="1"/>
      <w:numFmt w:val="bullet"/>
      <w:lvlText w:val="•"/>
      <w:lvlJc w:val="left"/>
      <w:pPr>
        <w:tabs>
          <w:tab w:val="num" w:pos="1440"/>
        </w:tabs>
        <w:ind w:left="1440" w:hanging="360"/>
      </w:pPr>
      <w:rPr>
        <w:rFonts w:ascii="Arial" w:hAnsi="Arial" w:hint="default"/>
      </w:rPr>
    </w:lvl>
    <w:lvl w:ilvl="2" w:tplc="0AF23B7A" w:tentative="1">
      <w:start w:val="1"/>
      <w:numFmt w:val="bullet"/>
      <w:lvlText w:val="•"/>
      <w:lvlJc w:val="left"/>
      <w:pPr>
        <w:tabs>
          <w:tab w:val="num" w:pos="2160"/>
        </w:tabs>
        <w:ind w:left="2160" w:hanging="360"/>
      </w:pPr>
      <w:rPr>
        <w:rFonts w:ascii="Arial" w:hAnsi="Arial" w:hint="default"/>
      </w:rPr>
    </w:lvl>
    <w:lvl w:ilvl="3" w:tplc="3F40EEC8" w:tentative="1">
      <w:start w:val="1"/>
      <w:numFmt w:val="bullet"/>
      <w:lvlText w:val="•"/>
      <w:lvlJc w:val="left"/>
      <w:pPr>
        <w:tabs>
          <w:tab w:val="num" w:pos="2880"/>
        </w:tabs>
        <w:ind w:left="2880" w:hanging="360"/>
      </w:pPr>
      <w:rPr>
        <w:rFonts w:ascii="Arial" w:hAnsi="Arial" w:hint="default"/>
      </w:rPr>
    </w:lvl>
    <w:lvl w:ilvl="4" w:tplc="3540260C" w:tentative="1">
      <w:start w:val="1"/>
      <w:numFmt w:val="bullet"/>
      <w:lvlText w:val="•"/>
      <w:lvlJc w:val="left"/>
      <w:pPr>
        <w:tabs>
          <w:tab w:val="num" w:pos="3600"/>
        </w:tabs>
        <w:ind w:left="3600" w:hanging="360"/>
      </w:pPr>
      <w:rPr>
        <w:rFonts w:ascii="Arial" w:hAnsi="Arial" w:hint="default"/>
      </w:rPr>
    </w:lvl>
    <w:lvl w:ilvl="5" w:tplc="E738DE34" w:tentative="1">
      <w:start w:val="1"/>
      <w:numFmt w:val="bullet"/>
      <w:lvlText w:val="•"/>
      <w:lvlJc w:val="left"/>
      <w:pPr>
        <w:tabs>
          <w:tab w:val="num" w:pos="4320"/>
        </w:tabs>
        <w:ind w:left="4320" w:hanging="360"/>
      </w:pPr>
      <w:rPr>
        <w:rFonts w:ascii="Arial" w:hAnsi="Arial" w:hint="default"/>
      </w:rPr>
    </w:lvl>
    <w:lvl w:ilvl="6" w:tplc="13AE743A" w:tentative="1">
      <w:start w:val="1"/>
      <w:numFmt w:val="bullet"/>
      <w:lvlText w:val="•"/>
      <w:lvlJc w:val="left"/>
      <w:pPr>
        <w:tabs>
          <w:tab w:val="num" w:pos="5040"/>
        </w:tabs>
        <w:ind w:left="5040" w:hanging="360"/>
      </w:pPr>
      <w:rPr>
        <w:rFonts w:ascii="Arial" w:hAnsi="Arial" w:hint="default"/>
      </w:rPr>
    </w:lvl>
    <w:lvl w:ilvl="7" w:tplc="6E041706" w:tentative="1">
      <w:start w:val="1"/>
      <w:numFmt w:val="bullet"/>
      <w:lvlText w:val="•"/>
      <w:lvlJc w:val="left"/>
      <w:pPr>
        <w:tabs>
          <w:tab w:val="num" w:pos="5760"/>
        </w:tabs>
        <w:ind w:left="5760" w:hanging="360"/>
      </w:pPr>
      <w:rPr>
        <w:rFonts w:ascii="Arial" w:hAnsi="Arial" w:hint="default"/>
      </w:rPr>
    </w:lvl>
    <w:lvl w:ilvl="8" w:tplc="B9707C5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EE40C6"/>
    <w:multiLevelType w:val="hybridMultilevel"/>
    <w:tmpl w:val="6422FC84"/>
    <w:lvl w:ilvl="0" w:tplc="DF16E8E4">
      <w:start w:val="1"/>
      <w:numFmt w:val="bullet"/>
      <w:lvlText w:val="•"/>
      <w:lvlJc w:val="left"/>
      <w:pPr>
        <w:tabs>
          <w:tab w:val="num" w:pos="720"/>
        </w:tabs>
        <w:ind w:left="720" w:hanging="360"/>
      </w:pPr>
      <w:rPr>
        <w:rFonts w:ascii="Arial" w:hAnsi="Arial" w:hint="default"/>
      </w:rPr>
    </w:lvl>
    <w:lvl w:ilvl="1" w:tplc="265E3B06" w:tentative="1">
      <w:start w:val="1"/>
      <w:numFmt w:val="bullet"/>
      <w:lvlText w:val="•"/>
      <w:lvlJc w:val="left"/>
      <w:pPr>
        <w:tabs>
          <w:tab w:val="num" w:pos="1440"/>
        </w:tabs>
        <w:ind w:left="1440" w:hanging="360"/>
      </w:pPr>
      <w:rPr>
        <w:rFonts w:ascii="Arial" w:hAnsi="Arial" w:hint="default"/>
      </w:rPr>
    </w:lvl>
    <w:lvl w:ilvl="2" w:tplc="A1EA14EA" w:tentative="1">
      <w:start w:val="1"/>
      <w:numFmt w:val="bullet"/>
      <w:lvlText w:val="•"/>
      <w:lvlJc w:val="left"/>
      <w:pPr>
        <w:tabs>
          <w:tab w:val="num" w:pos="2160"/>
        </w:tabs>
        <w:ind w:left="2160" w:hanging="360"/>
      </w:pPr>
      <w:rPr>
        <w:rFonts w:ascii="Arial" w:hAnsi="Arial" w:hint="default"/>
      </w:rPr>
    </w:lvl>
    <w:lvl w:ilvl="3" w:tplc="C1B27F84" w:tentative="1">
      <w:start w:val="1"/>
      <w:numFmt w:val="bullet"/>
      <w:lvlText w:val="•"/>
      <w:lvlJc w:val="left"/>
      <w:pPr>
        <w:tabs>
          <w:tab w:val="num" w:pos="2880"/>
        </w:tabs>
        <w:ind w:left="2880" w:hanging="360"/>
      </w:pPr>
      <w:rPr>
        <w:rFonts w:ascii="Arial" w:hAnsi="Arial" w:hint="default"/>
      </w:rPr>
    </w:lvl>
    <w:lvl w:ilvl="4" w:tplc="7444EBE2" w:tentative="1">
      <w:start w:val="1"/>
      <w:numFmt w:val="bullet"/>
      <w:lvlText w:val="•"/>
      <w:lvlJc w:val="left"/>
      <w:pPr>
        <w:tabs>
          <w:tab w:val="num" w:pos="3600"/>
        </w:tabs>
        <w:ind w:left="3600" w:hanging="360"/>
      </w:pPr>
      <w:rPr>
        <w:rFonts w:ascii="Arial" w:hAnsi="Arial" w:hint="default"/>
      </w:rPr>
    </w:lvl>
    <w:lvl w:ilvl="5" w:tplc="E492657A" w:tentative="1">
      <w:start w:val="1"/>
      <w:numFmt w:val="bullet"/>
      <w:lvlText w:val="•"/>
      <w:lvlJc w:val="left"/>
      <w:pPr>
        <w:tabs>
          <w:tab w:val="num" w:pos="4320"/>
        </w:tabs>
        <w:ind w:left="4320" w:hanging="360"/>
      </w:pPr>
      <w:rPr>
        <w:rFonts w:ascii="Arial" w:hAnsi="Arial" w:hint="default"/>
      </w:rPr>
    </w:lvl>
    <w:lvl w:ilvl="6" w:tplc="9482E6BE" w:tentative="1">
      <w:start w:val="1"/>
      <w:numFmt w:val="bullet"/>
      <w:lvlText w:val="•"/>
      <w:lvlJc w:val="left"/>
      <w:pPr>
        <w:tabs>
          <w:tab w:val="num" w:pos="5040"/>
        </w:tabs>
        <w:ind w:left="5040" w:hanging="360"/>
      </w:pPr>
      <w:rPr>
        <w:rFonts w:ascii="Arial" w:hAnsi="Arial" w:hint="default"/>
      </w:rPr>
    </w:lvl>
    <w:lvl w:ilvl="7" w:tplc="A92475DA" w:tentative="1">
      <w:start w:val="1"/>
      <w:numFmt w:val="bullet"/>
      <w:lvlText w:val="•"/>
      <w:lvlJc w:val="left"/>
      <w:pPr>
        <w:tabs>
          <w:tab w:val="num" w:pos="5760"/>
        </w:tabs>
        <w:ind w:left="5760" w:hanging="360"/>
      </w:pPr>
      <w:rPr>
        <w:rFonts w:ascii="Arial" w:hAnsi="Arial" w:hint="default"/>
      </w:rPr>
    </w:lvl>
    <w:lvl w:ilvl="8" w:tplc="B70CCB5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B27E8E"/>
    <w:multiLevelType w:val="hybridMultilevel"/>
    <w:tmpl w:val="A2D8DF2C"/>
    <w:lvl w:ilvl="0" w:tplc="1AF6B9AA">
      <w:start w:val="1"/>
      <w:numFmt w:val="bullet"/>
      <w:lvlText w:val="•"/>
      <w:lvlJc w:val="left"/>
      <w:pPr>
        <w:tabs>
          <w:tab w:val="num" w:pos="720"/>
        </w:tabs>
        <w:ind w:left="720" w:hanging="360"/>
      </w:pPr>
      <w:rPr>
        <w:rFonts w:ascii="Arial" w:hAnsi="Arial" w:hint="default"/>
      </w:rPr>
    </w:lvl>
    <w:lvl w:ilvl="1" w:tplc="5BF64D58" w:tentative="1">
      <w:start w:val="1"/>
      <w:numFmt w:val="bullet"/>
      <w:lvlText w:val="•"/>
      <w:lvlJc w:val="left"/>
      <w:pPr>
        <w:tabs>
          <w:tab w:val="num" w:pos="1440"/>
        </w:tabs>
        <w:ind w:left="1440" w:hanging="360"/>
      </w:pPr>
      <w:rPr>
        <w:rFonts w:ascii="Arial" w:hAnsi="Arial" w:hint="default"/>
      </w:rPr>
    </w:lvl>
    <w:lvl w:ilvl="2" w:tplc="837CC472" w:tentative="1">
      <w:start w:val="1"/>
      <w:numFmt w:val="bullet"/>
      <w:lvlText w:val="•"/>
      <w:lvlJc w:val="left"/>
      <w:pPr>
        <w:tabs>
          <w:tab w:val="num" w:pos="2160"/>
        </w:tabs>
        <w:ind w:left="2160" w:hanging="360"/>
      </w:pPr>
      <w:rPr>
        <w:rFonts w:ascii="Arial" w:hAnsi="Arial" w:hint="default"/>
      </w:rPr>
    </w:lvl>
    <w:lvl w:ilvl="3" w:tplc="C582940C" w:tentative="1">
      <w:start w:val="1"/>
      <w:numFmt w:val="bullet"/>
      <w:lvlText w:val="•"/>
      <w:lvlJc w:val="left"/>
      <w:pPr>
        <w:tabs>
          <w:tab w:val="num" w:pos="2880"/>
        </w:tabs>
        <w:ind w:left="2880" w:hanging="360"/>
      </w:pPr>
      <w:rPr>
        <w:rFonts w:ascii="Arial" w:hAnsi="Arial" w:hint="default"/>
      </w:rPr>
    </w:lvl>
    <w:lvl w:ilvl="4" w:tplc="FCBA2678" w:tentative="1">
      <w:start w:val="1"/>
      <w:numFmt w:val="bullet"/>
      <w:lvlText w:val="•"/>
      <w:lvlJc w:val="left"/>
      <w:pPr>
        <w:tabs>
          <w:tab w:val="num" w:pos="3600"/>
        </w:tabs>
        <w:ind w:left="3600" w:hanging="360"/>
      </w:pPr>
      <w:rPr>
        <w:rFonts w:ascii="Arial" w:hAnsi="Arial" w:hint="default"/>
      </w:rPr>
    </w:lvl>
    <w:lvl w:ilvl="5" w:tplc="383CCEDA" w:tentative="1">
      <w:start w:val="1"/>
      <w:numFmt w:val="bullet"/>
      <w:lvlText w:val="•"/>
      <w:lvlJc w:val="left"/>
      <w:pPr>
        <w:tabs>
          <w:tab w:val="num" w:pos="4320"/>
        </w:tabs>
        <w:ind w:left="4320" w:hanging="360"/>
      </w:pPr>
      <w:rPr>
        <w:rFonts w:ascii="Arial" w:hAnsi="Arial" w:hint="default"/>
      </w:rPr>
    </w:lvl>
    <w:lvl w:ilvl="6" w:tplc="30660116" w:tentative="1">
      <w:start w:val="1"/>
      <w:numFmt w:val="bullet"/>
      <w:lvlText w:val="•"/>
      <w:lvlJc w:val="left"/>
      <w:pPr>
        <w:tabs>
          <w:tab w:val="num" w:pos="5040"/>
        </w:tabs>
        <w:ind w:left="5040" w:hanging="360"/>
      </w:pPr>
      <w:rPr>
        <w:rFonts w:ascii="Arial" w:hAnsi="Arial" w:hint="default"/>
      </w:rPr>
    </w:lvl>
    <w:lvl w:ilvl="7" w:tplc="1CEE547C" w:tentative="1">
      <w:start w:val="1"/>
      <w:numFmt w:val="bullet"/>
      <w:lvlText w:val="•"/>
      <w:lvlJc w:val="left"/>
      <w:pPr>
        <w:tabs>
          <w:tab w:val="num" w:pos="5760"/>
        </w:tabs>
        <w:ind w:left="5760" w:hanging="360"/>
      </w:pPr>
      <w:rPr>
        <w:rFonts w:ascii="Arial" w:hAnsi="Arial" w:hint="default"/>
      </w:rPr>
    </w:lvl>
    <w:lvl w:ilvl="8" w:tplc="881076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344C99"/>
    <w:multiLevelType w:val="hybridMultilevel"/>
    <w:tmpl w:val="AB14A2CA"/>
    <w:lvl w:ilvl="0" w:tplc="866087F4">
      <w:start w:val="1"/>
      <w:numFmt w:val="bullet"/>
      <w:lvlText w:val="•"/>
      <w:lvlJc w:val="left"/>
      <w:pPr>
        <w:tabs>
          <w:tab w:val="num" w:pos="720"/>
        </w:tabs>
        <w:ind w:left="720" w:hanging="360"/>
      </w:pPr>
      <w:rPr>
        <w:rFonts w:ascii="Arial" w:hAnsi="Arial" w:hint="default"/>
      </w:rPr>
    </w:lvl>
    <w:lvl w:ilvl="1" w:tplc="14AC70DA" w:tentative="1">
      <w:start w:val="1"/>
      <w:numFmt w:val="bullet"/>
      <w:lvlText w:val="•"/>
      <w:lvlJc w:val="left"/>
      <w:pPr>
        <w:tabs>
          <w:tab w:val="num" w:pos="1440"/>
        </w:tabs>
        <w:ind w:left="1440" w:hanging="360"/>
      </w:pPr>
      <w:rPr>
        <w:rFonts w:ascii="Arial" w:hAnsi="Arial" w:hint="default"/>
      </w:rPr>
    </w:lvl>
    <w:lvl w:ilvl="2" w:tplc="C5168FA8" w:tentative="1">
      <w:start w:val="1"/>
      <w:numFmt w:val="bullet"/>
      <w:lvlText w:val="•"/>
      <w:lvlJc w:val="left"/>
      <w:pPr>
        <w:tabs>
          <w:tab w:val="num" w:pos="2160"/>
        </w:tabs>
        <w:ind w:left="2160" w:hanging="360"/>
      </w:pPr>
      <w:rPr>
        <w:rFonts w:ascii="Arial" w:hAnsi="Arial" w:hint="default"/>
      </w:rPr>
    </w:lvl>
    <w:lvl w:ilvl="3" w:tplc="8AE4E540" w:tentative="1">
      <w:start w:val="1"/>
      <w:numFmt w:val="bullet"/>
      <w:lvlText w:val="•"/>
      <w:lvlJc w:val="left"/>
      <w:pPr>
        <w:tabs>
          <w:tab w:val="num" w:pos="2880"/>
        </w:tabs>
        <w:ind w:left="2880" w:hanging="360"/>
      </w:pPr>
      <w:rPr>
        <w:rFonts w:ascii="Arial" w:hAnsi="Arial" w:hint="default"/>
      </w:rPr>
    </w:lvl>
    <w:lvl w:ilvl="4" w:tplc="4B6CF8F2" w:tentative="1">
      <w:start w:val="1"/>
      <w:numFmt w:val="bullet"/>
      <w:lvlText w:val="•"/>
      <w:lvlJc w:val="left"/>
      <w:pPr>
        <w:tabs>
          <w:tab w:val="num" w:pos="3600"/>
        </w:tabs>
        <w:ind w:left="3600" w:hanging="360"/>
      </w:pPr>
      <w:rPr>
        <w:rFonts w:ascii="Arial" w:hAnsi="Arial" w:hint="default"/>
      </w:rPr>
    </w:lvl>
    <w:lvl w:ilvl="5" w:tplc="197E55FC" w:tentative="1">
      <w:start w:val="1"/>
      <w:numFmt w:val="bullet"/>
      <w:lvlText w:val="•"/>
      <w:lvlJc w:val="left"/>
      <w:pPr>
        <w:tabs>
          <w:tab w:val="num" w:pos="4320"/>
        </w:tabs>
        <w:ind w:left="4320" w:hanging="360"/>
      </w:pPr>
      <w:rPr>
        <w:rFonts w:ascii="Arial" w:hAnsi="Arial" w:hint="default"/>
      </w:rPr>
    </w:lvl>
    <w:lvl w:ilvl="6" w:tplc="40964776" w:tentative="1">
      <w:start w:val="1"/>
      <w:numFmt w:val="bullet"/>
      <w:lvlText w:val="•"/>
      <w:lvlJc w:val="left"/>
      <w:pPr>
        <w:tabs>
          <w:tab w:val="num" w:pos="5040"/>
        </w:tabs>
        <w:ind w:left="5040" w:hanging="360"/>
      </w:pPr>
      <w:rPr>
        <w:rFonts w:ascii="Arial" w:hAnsi="Arial" w:hint="default"/>
      </w:rPr>
    </w:lvl>
    <w:lvl w:ilvl="7" w:tplc="D6144CA2" w:tentative="1">
      <w:start w:val="1"/>
      <w:numFmt w:val="bullet"/>
      <w:lvlText w:val="•"/>
      <w:lvlJc w:val="left"/>
      <w:pPr>
        <w:tabs>
          <w:tab w:val="num" w:pos="5760"/>
        </w:tabs>
        <w:ind w:left="5760" w:hanging="360"/>
      </w:pPr>
      <w:rPr>
        <w:rFonts w:ascii="Arial" w:hAnsi="Arial" w:hint="default"/>
      </w:rPr>
    </w:lvl>
    <w:lvl w:ilvl="8" w:tplc="4508BE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B37678"/>
    <w:multiLevelType w:val="hybridMultilevel"/>
    <w:tmpl w:val="DABE4A30"/>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5" w15:restartNumberingAfterBreak="0">
    <w:nsid w:val="12D22760"/>
    <w:multiLevelType w:val="singleLevel"/>
    <w:tmpl w:val="715C552C"/>
    <w:lvl w:ilvl="0">
      <w:start w:val="1"/>
      <w:numFmt w:val="upperLetter"/>
      <w:lvlText w:val="%1.)"/>
      <w:lvlJc w:val="left"/>
      <w:pPr>
        <w:tabs>
          <w:tab w:val="num" w:pos="1770"/>
        </w:tabs>
        <w:ind w:left="1770" w:hanging="360"/>
      </w:pPr>
      <w:rPr>
        <w:rFonts w:hint="default"/>
      </w:rPr>
    </w:lvl>
  </w:abstractNum>
  <w:abstractNum w:abstractNumId="6" w15:restartNumberingAfterBreak="0">
    <w:nsid w:val="12D24550"/>
    <w:multiLevelType w:val="hybridMultilevel"/>
    <w:tmpl w:val="D130BAE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3D16E11"/>
    <w:multiLevelType w:val="hybridMultilevel"/>
    <w:tmpl w:val="8F7C335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 w15:restartNumberingAfterBreak="0">
    <w:nsid w:val="14CF0CEF"/>
    <w:multiLevelType w:val="hybridMultilevel"/>
    <w:tmpl w:val="E12CDADC"/>
    <w:lvl w:ilvl="0" w:tplc="040E0001">
      <w:start w:val="1"/>
      <w:numFmt w:val="bullet"/>
      <w:lvlText w:val=""/>
      <w:lvlJc w:val="left"/>
      <w:pPr>
        <w:ind w:left="772" w:hanging="360"/>
      </w:pPr>
      <w:rPr>
        <w:rFonts w:ascii="Symbol" w:hAnsi="Symbol" w:hint="default"/>
      </w:rPr>
    </w:lvl>
    <w:lvl w:ilvl="1" w:tplc="040E0003" w:tentative="1">
      <w:start w:val="1"/>
      <w:numFmt w:val="bullet"/>
      <w:lvlText w:val="o"/>
      <w:lvlJc w:val="left"/>
      <w:pPr>
        <w:ind w:left="1492" w:hanging="360"/>
      </w:pPr>
      <w:rPr>
        <w:rFonts w:ascii="Courier New" w:hAnsi="Courier New" w:cs="Courier New" w:hint="default"/>
      </w:rPr>
    </w:lvl>
    <w:lvl w:ilvl="2" w:tplc="040E0005" w:tentative="1">
      <w:start w:val="1"/>
      <w:numFmt w:val="bullet"/>
      <w:lvlText w:val=""/>
      <w:lvlJc w:val="left"/>
      <w:pPr>
        <w:ind w:left="2212" w:hanging="360"/>
      </w:pPr>
      <w:rPr>
        <w:rFonts w:ascii="Wingdings" w:hAnsi="Wingdings" w:hint="default"/>
      </w:rPr>
    </w:lvl>
    <w:lvl w:ilvl="3" w:tplc="040E0001" w:tentative="1">
      <w:start w:val="1"/>
      <w:numFmt w:val="bullet"/>
      <w:lvlText w:val=""/>
      <w:lvlJc w:val="left"/>
      <w:pPr>
        <w:ind w:left="2932" w:hanging="360"/>
      </w:pPr>
      <w:rPr>
        <w:rFonts w:ascii="Symbol" w:hAnsi="Symbol" w:hint="default"/>
      </w:rPr>
    </w:lvl>
    <w:lvl w:ilvl="4" w:tplc="040E0003" w:tentative="1">
      <w:start w:val="1"/>
      <w:numFmt w:val="bullet"/>
      <w:lvlText w:val="o"/>
      <w:lvlJc w:val="left"/>
      <w:pPr>
        <w:ind w:left="3652" w:hanging="360"/>
      </w:pPr>
      <w:rPr>
        <w:rFonts w:ascii="Courier New" w:hAnsi="Courier New" w:cs="Courier New" w:hint="default"/>
      </w:rPr>
    </w:lvl>
    <w:lvl w:ilvl="5" w:tplc="040E0005" w:tentative="1">
      <w:start w:val="1"/>
      <w:numFmt w:val="bullet"/>
      <w:lvlText w:val=""/>
      <w:lvlJc w:val="left"/>
      <w:pPr>
        <w:ind w:left="4372" w:hanging="360"/>
      </w:pPr>
      <w:rPr>
        <w:rFonts w:ascii="Wingdings" w:hAnsi="Wingdings" w:hint="default"/>
      </w:rPr>
    </w:lvl>
    <w:lvl w:ilvl="6" w:tplc="040E0001" w:tentative="1">
      <w:start w:val="1"/>
      <w:numFmt w:val="bullet"/>
      <w:lvlText w:val=""/>
      <w:lvlJc w:val="left"/>
      <w:pPr>
        <w:ind w:left="5092" w:hanging="360"/>
      </w:pPr>
      <w:rPr>
        <w:rFonts w:ascii="Symbol" w:hAnsi="Symbol" w:hint="default"/>
      </w:rPr>
    </w:lvl>
    <w:lvl w:ilvl="7" w:tplc="040E0003" w:tentative="1">
      <w:start w:val="1"/>
      <w:numFmt w:val="bullet"/>
      <w:lvlText w:val="o"/>
      <w:lvlJc w:val="left"/>
      <w:pPr>
        <w:ind w:left="5812" w:hanging="360"/>
      </w:pPr>
      <w:rPr>
        <w:rFonts w:ascii="Courier New" w:hAnsi="Courier New" w:cs="Courier New" w:hint="default"/>
      </w:rPr>
    </w:lvl>
    <w:lvl w:ilvl="8" w:tplc="040E0005" w:tentative="1">
      <w:start w:val="1"/>
      <w:numFmt w:val="bullet"/>
      <w:lvlText w:val=""/>
      <w:lvlJc w:val="left"/>
      <w:pPr>
        <w:ind w:left="6532" w:hanging="360"/>
      </w:pPr>
      <w:rPr>
        <w:rFonts w:ascii="Wingdings" w:hAnsi="Wingdings" w:hint="default"/>
      </w:rPr>
    </w:lvl>
  </w:abstractNum>
  <w:abstractNum w:abstractNumId="9" w15:restartNumberingAfterBreak="0">
    <w:nsid w:val="15447A7E"/>
    <w:multiLevelType w:val="hybridMultilevel"/>
    <w:tmpl w:val="0EECD8F2"/>
    <w:lvl w:ilvl="0" w:tplc="040E0007">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33EEE"/>
    <w:multiLevelType w:val="hybridMultilevel"/>
    <w:tmpl w:val="0464B28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1E2A5CD0"/>
    <w:multiLevelType w:val="singleLevel"/>
    <w:tmpl w:val="C276CD12"/>
    <w:lvl w:ilvl="0">
      <w:start w:val="1"/>
      <w:numFmt w:val="decimal"/>
      <w:lvlText w:val="%1."/>
      <w:lvlJc w:val="left"/>
      <w:pPr>
        <w:tabs>
          <w:tab w:val="num" w:pos="1065"/>
        </w:tabs>
        <w:ind w:left="1065" w:hanging="360"/>
      </w:pPr>
      <w:rPr>
        <w:rFonts w:hint="default"/>
      </w:rPr>
    </w:lvl>
  </w:abstractNum>
  <w:abstractNum w:abstractNumId="12" w15:restartNumberingAfterBreak="0">
    <w:nsid w:val="1EE4352B"/>
    <w:multiLevelType w:val="hybridMultilevel"/>
    <w:tmpl w:val="D8B645F4"/>
    <w:lvl w:ilvl="0" w:tplc="2114606C">
      <w:start w:val="1"/>
      <w:numFmt w:val="bullet"/>
      <w:lvlText w:val="•"/>
      <w:lvlJc w:val="left"/>
      <w:pPr>
        <w:tabs>
          <w:tab w:val="num" w:pos="720"/>
        </w:tabs>
        <w:ind w:left="720" w:hanging="360"/>
      </w:pPr>
      <w:rPr>
        <w:rFonts w:ascii="Arial" w:hAnsi="Arial" w:hint="default"/>
      </w:rPr>
    </w:lvl>
    <w:lvl w:ilvl="1" w:tplc="9E3A9990" w:tentative="1">
      <w:start w:val="1"/>
      <w:numFmt w:val="bullet"/>
      <w:lvlText w:val="•"/>
      <w:lvlJc w:val="left"/>
      <w:pPr>
        <w:tabs>
          <w:tab w:val="num" w:pos="1440"/>
        </w:tabs>
        <w:ind w:left="1440" w:hanging="360"/>
      </w:pPr>
      <w:rPr>
        <w:rFonts w:ascii="Arial" w:hAnsi="Arial" w:hint="default"/>
      </w:rPr>
    </w:lvl>
    <w:lvl w:ilvl="2" w:tplc="9A74F3E8" w:tentative="1">
      <w:start w:val="1"/>
      <w:numFmt w:val="bullet"/>
      <w:lvlText w:val="•"/>
      <w:lvlJc w:val="left"/>
      <w:pPr>
        <w:tabs>
          <w:tab w:val="num" w:pos="2160"/>
        </w:tabs>
        <w:ind w:left="2160" w:hanging="360"/>
      </w:pPr>
      <w:rPr>
        <w:rFonts w:ascii="Arial" w:hAnsi="Arial" w:hint="default"/>
      </w:rPr>
    </w:lvl>
    <w:lvl w:ilvl="3" w:tplc="D250C182" w:tentative="1">
      <w:start w:val="1"/>
      <w:numFmt w:val="bullet"/>
      <w:lvlText w:val="•"/>
      <w:lvlJc w:val="left"/>
      <w:pPr>
        <w:tabs>
          <w:tab w:val="num" w:pos="2880"/>
        </w:tabs>
        <w:ind w:left="2880" w:hanging="360"/>
      </w:pPr>
      <w:rPr>
        <w:rFonts w:ascii="Arial" w:hAnsi="Arial" w:hint="default"/>
      </w:rPr>
    </w:lvl>
    <w:lvl w:ilvl="4" w:tplc="12580910" w:tentative="1">
      <w:start w:val="1"/>
      <w:numFmt w:val="bullet"/>
      <w:lvlText w:val="•"/>
      <w:lvlJc w:val="left"/>
      <w:pPr>
        <w:tabs>
          <w:tab w:val="num" w:pos="3600"/>
        </w:tabs>
        <w:ind w:left="3600" w:hanging="360"/>
      </w:pPr>
      <w:rPr>
        <w:rFonts w:ascii="Arial" w:hAnsi="Arial" w:hint="default"/>
      </w:rPr>
    </w:lvl>
    <w:lvl w:ilvl="5" w:tplc="0066A156" w:tentative="1">
      <w:start w:val="1"/>
      <w:numFmt w:val="bullet"/>
      <w:lvlText w:val="•"/>
      <w:lvlJc w:val="left"/>
      <w:pPr>
        <w:tabs>
          <w:tab w:val="num" w:pos="4320"/>
        </w:tabs>
        <w:ind w:left="4320" w:hanging="360"/>
      </w:pPr>
      <w:rPr>
        <w:rFonts w:ascii="Arial" w:hAnsi="Arial" w:hint="default"/>
      </w:rPr>
    </w:lvl>
    <w:lvl w:ilvl="6" w:tplc="CCA42BA2" w:tentative="1">
      <w:start w:val="1"/>
      <w:numFmt w:val="bullet"/>
      <w:lvlText w:val="•"/>
      <w:lvlJc w:val="left"/>
      <w:pPr>
        <w:tabs>
          <w:tab w:val="num" w:pos="5040"/>
        </w:tabs>
        <w:ind w:left="5040" w:hanging="360"/>
      </w:pPr>
      <w:rPr>
        <w:rFonts w:ascii="Arial" w:hAnsi="Arial" w:hint="default"/>
      </w:rPr>
    </w:lvl>
    <w:lvl w:ilvl="7" w:tplc="598CDF58" w:tentative="1">
      <w:start w:val="1"/>
      <w:numFmt w:val="bullet"/>
      <w:lvlText w:val="•"/>
      <w:lvlJc w:val="left"/>
      <w:pPr>
        <w:tabs>
          <w:tab w:val="num" w:pos="5760"/>
        </w:tabs>
        <w:ind w:left="5760" w:hanging="360"/>
      </w:pPr>
      <w:rPr>
        <w:rFonts w:ascii="Arial" w:hAnsi="Arial" w:hint="default"/>
      </w:rPr>
    </w:lvl>
    <w:lvl w:ilvl="8" w:tplc="B440829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661B91"/>
    <w:multiLevelType w:val="hybridMultilevel"/>
    <w:tmpl w:val="938E1D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0B61B25"/>
    <w:multiLevelType w:val="hybridMultilevel"/>
    <w:tmpl w:val="018463A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 w15:restartNumberingAfterBreak="0">
    <w:nsid w:val="20D25D3C"/>
    <w:multiLevelType w:val="hybridMultilevel"/>
    <w:tmpl w:val="264C9EF0"/>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6" w15:restartNumberingAfterBreak="0">
    <w:nsid w:val="250565E5"/>
    <w:multiLevelType w:val="hybridMultilevel"/>
    <w:tmpl w:val="9F0282CA"/>
    <w:lvl w:ilvl="0" w:tplc="143494D2">
      <w:start w:val="1"/>
      <w:numFmt w:val="bullet"/>
      <w:lvlText w:val="•"/>
      <w:lvlJc w:val="left"/>
      <w:pPr>
        <w:tabs>
          <w:tab w:val="num" w:pos="720"/>
        </w:tabs>
        <w:ind w:left="720" w:hanging="360"/>
      </w:pPr>
      <w:rPr>
        <w:rFonts w:ascii="Arial" w:hAnsi="Arial" w:hint="default"/>
      </w:rPr>
    </w:lvl>
    <w:lvl w:ilvl="1" w:tplc="BD2CC0C2" w:tentative="1">
      <w:start w:val="1"/>
      <w:numFmt w:val="bullet"/>
      <w:lvlText w:val="•"/>
      <w:lvlJc w:val="left"/>
      <w:pPr>
        <w:tabs>
          <w:tab w:val="num" w:pos="1440"/>
        </w:tabs>
        <w:ind w:left="1440" w:hanging="360"/>
      </w:pPr>
      <w:rPr>
        <w:rFonts w:ascii="Arial" w:hAnsi="Arial" w:hint="default"/>
      </w:rPr>
    </w:lvl>
    <w:lvl w:ilvl="2" w:tplc="83943156" w:tentative="1">
      <w:start w:val="1"/>
      <w:numFmt w:val="bullet"/>
      <w:lvlText w:val="•"/>
      <w:lvlJc w:val="left"/>
      <w:pPr>
        <w:tabs>
          <w:tab w:val="num" w:pos="2160"/>
        </w:tabs>
        <w:ind w:left="2160" w:hanging="360"/>
      </w:pPr>
      <w:rPr>
        <w:rFonts w:ascii="Arial" w:hAnsi="Arial" w:hint="default"/>
      </w:rPr>
    </w:lvl>
    <w:lvl w:ilvl="3" w:tplc="2EA03A6A" w:tentative="1">
      <w:start w:val="1"/>
      <w:numFmt w:val="bullet"/>
      <w:lvlText w:val="•"/>
      <w:lvlJc w:val="left"/>
      <w:pPr>
        <w:tabs>
          <w:tab w:val="num" w:pos="2880"/>
        </w:tabs>
        <w:ind w:left="2880" w:hanging="360"/>
      </w:pPr>
      <w:rPr>
        <w:rFonts w:ascii="Arial" w:hAnsi="Arial" w:hint="default"/>
      </w:rPr>
    </w:lvl>
    <w:lvl w:ilvl="4" w:tplc="858A6E24" w:tentative="1">
      <w:start w:val="1"/>
      <w:numFmt w:val="bullet"/>
      <w:lvlText w:val="•"/>
      <w:lvlJc w:val="left"/>
      <w:pPr>
        <w:tabs>
          <w:tab w:val="num" w:pos="3600"/>
        </w:tabs>
        <w:ind w:left="3600" w:hanging="360"/>
      </w:pPr>
      <w:rPr>
        <w:rFonts w:ascii="Arial" w:hAnsi="Arial" w:hint="default"/>
      </w:rPr>
    </w:lvl>
    <w:lvl w:ilvl="5" w:tplc="BF107FDA" w:tentative="1">
      <w:start w:val="1"/>
      <w:numFmt w:val="bullet"/>
      <w:lvlText w:val="•"/>
      <w:lvlJc w:val="left"/>
      <w:pPr>
        <w:tabs>
          <w:tab w:val="num" w:pos="4320"/>
        </w:tabs>
        <w:ind w:left="4320" w:hanging="360"/>
      </w:pPr>
      <w:rPr>
        <w:rFonts w:ascii="Arial" w:hAnsi="Arial" w:hint="default"/>
      </w:rPr>
    </w:lvl>
    <w:lvl w:ilvl="6" w:tplc="42F62A5A" w:tentative="1">
      <w:start w:val="1"/>
      <w:numFmt w:val="bullet"/>
      <w:lvlText w:val="•"/>
      <w:lvlJc w:val="left"/>
      <w:pPr>
        <w:tabs>
          <w:tab w:val="num" w:pos="5040"/>
        </w:tabs>
        <w:ind w:left="5040" w:hanging="360"/>
      </w:pPr>
      <w:rPr>
        <w:rFonts w:ascii="Arial" w:hAnsi="Arial" w:hint="default"/>
      </w:rPr>
    </w:lvl>
    <w:lvl w:ilvl="7" w:tplc="11ECF6C2" w:tentative="1">
      <w:start w:val="1"/>
      <w:numFmt w:val="bullet"/>
      <w:lvlText w:val="•"/>
      <w:lvlJc w:val="left"/>
      <w:pPr>
        <w:tabs>
          <w:tab w:val="num" w:pos="5760"/>
        </w:tabs>
        <w:ind w:left="5760" w:hanging="360"/>
      </w:pPr>
      <w:rPr>
        <w:rFonts w:ascii="Arial" w:hAnsi="Arial" w:hint="default"/>
      </w:rPr>
    </w:lvl>
    <w:lvl w:ilvl="8" w:tplc="0792AAA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6C6199"/>
    <w:multiLevelType w:val="hybridMultilevel"/>
    <w:tmpl w:val="D1CAB4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003100B"/>
    <w:multiLevelType w:val="hybridMultilevel"/>
    <w:tmpl w:val="78049328"/>
    <w:lvl w:ilvl="0" w:tplc="05EC7D26">
      <w:start w:val="1"/>
      <w:numFmt w:val="bullet"/>
      <w:lvlText w:val="•"/>
      <w:lvlJc w:val="left"/>
      <w:pPr>
        <w:tabs>
          <w:tab w:val="num" w:pos="720"/>
        </w:tabs>
        <w:ind w:left="720" w:hanging="360"/>
      </w:pPr>
      <w:rPr>
        <w:rFonts w:ascii="Arial" w:hAnsi="Arial" w:hint="default"/>
      </w:rPr>
    </w:lvl>
    <w:lvl w:ilvl="1" w:tplc="95EAD296" w:tentative="1">
      <w:start w:val="1"/>
      <w:numFmt w:val="bullet"/>
      <w:lvlText w:val="•"/>
      <w:lvlJc w:val="left"/>
      <w:pPr>
        <w:tabs>
          <w:tab w:val="num" w:pos="1440"/>
        </w:tabs>
        <w:ind w:left="1440" w:hanging="360"/>
      </w:pPr>
      <w:rPr>
        <w:rFonts w:ascii="Arial" w:hAnsi="Arial" w:hint="default"/>
      </w:rPr>
    </w:lvl>
    <w:lvl w:ilvl="2" w:tplc="61740B9E" w:tentative="1">
      <w:start w:val="1"/>
      <w:numFmt w:val="bullet"/>
      <w:lvlText w:val="•"/>
      <w:lvlJc w:val="left"/>
      <w:pPr>
        <w:tabs>
          <w:tab w:val="num" w:pos="2160"/>
        </w:tabs>
        <w:ind w:left="2160" w:hanging="360"/>
      </w:pPr>
      <w:rPr>
        <w:rFonts w:ascii="Arial" w:hAnsi="Arial" w:hint="default"/>
      </w:rPr>
    </w:lvl>
    <w:lvl w:ilvl="3" w:tplc="0D7CA816" w:tentative="1">
      <w:start w:val="1"/>
      <w:numFmt w:val="bullet"/>
      <w:lvlText w:val="•"/>
      <w:lvlJc w:val="left"/>
      <w:pPr>
        <w:tabs>
          <w:tab w:val="num" w:pos="2880"/>
        </w:tabs>
        <w:ind w:left="2880" w:hanging="360"/>
      </w:pPr>
      <w:rPr>
        <w:rFonts w:ascii="Arial" w:hAnsi="Arial" w:hint="default"/>
      </w:rPr>
    </w:lvl>
    <w:lvl w:ilvl="4" w:tplc="C3DEB078" w:tentative="1">
      <w:start w:val="1"/>
      <w:numFmt w:val="bullet"/>
      <w:lvlText w:val="•"/>
      <w:lvlJc w:val="left"/>
      <w:pPr>
        <w:tabs>
          <w:tab w:val="num" w:pos="3600"/>
        </w:tabs>
        <w:ind w:left="3600" w:hanging="360"/>
      </w:pPr>
      <w:rPr>
        <w:rFonts w:ascii="Arial" w:hAnsi="Arial" w:hint="default"/>
      </w:rPr>
    </w:lvl>
    <w:lvl w:ilvl="5" w:tplc="64908926" w:tentative="1">
      <w:start w:val="1"/>
      <w:numFmt w:val="bullet"/>
      <w:lvlText w:val="•"/>
      <w:lvlJc w:val="left"/>
      <w:pPr>
        <w:tabs>
          <w:tab w:val="num" w:pos="4320"/>
        </w:tabs>
        <w:ind w:left="4320" w:hanging="360"/>
      </w:pPr>
      <w:rPr>
        <w:rFonts w:ascii="Arial" w:hAnsi="Arial" w:hint="default"/>
      </w:rPr>
    </w:lvl>
    <w:lvl w:ilvl="6" w:tplc="1016920C" w:tentative="1">
      <w:start w:val="1"/>
      <w:numFmt w:val="bullet"/>
      <w:lvlText w:val="•"/>
      <w:lvlJc w:val="left"/>
      <w:pPr>
        <w:tabs>
          <w:tab w:val="num" w:pos="5040"/>
        </w:tabs>
        <w:ind w:left="5040" w:hanging="360"/>
      </w:pPr>
      <w:rPr>
        <w:rFonts w:ascii="Arial" w:hAnsi="Arial" w:hint="default"/>
      </w:rPr>
    </w:lvl>
    <w:lvl w:ilvl="7" w:tplc="6F50DDBA" w:tentative="1">
      <w:start w:val="1"/>
      <w:numFmt w:val="bullet"/>
      <w:lvlText w:val="•"/>
      <w:lvlJc w:val="left"/>
      <w:pPr>
        <w:tabs>
          <w:tab w:val="num" w:pos="5760"/>
        </w:tabs>
        <w:ind w:left="5760" w:hanging="360"/>
      </w:pPr>
      <w:rPr>
        <w:rFonts w:ascii="Arial" w:hAnsi="Arial" w:hint="default"/>
      </w:rPr>
    </w:lvl>
    <w:lvl w:ilvl="8" w:tplc="AB5459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B06E08"/>
    <w:multiLevelType w:val="hybridMultilevel"/>
    <w:tmpl w:val="E5CC3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4740C36"/>
    <w:multiLevelType w:val="multilevel"/>
    <w:tmpl w:val="35A2D556"/>
    <w:lvl w:ilvl="0">
      <w:start w:val="1"/>
      <w:numFmt w:val="bullet"/>
      <w:pStyle w:val="felsorols"/>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6F1697"/>
    <w:multiLevelType w:val="hybridMultilevel"/>
    <w:tmpl w:val="1E3EA6F8"/>
    <w:lvl w:ilvl="0" w:tplc="C98E006C">
      <w:start w:val="1"/>
      <w:numFmt w:val="upperRoman"/>
      <w:lvlText w:val="%1."/>
      <w:lvlJc w:val="left"/>
      <w:pPr>
        <w:tabs>
          <w:tab w:val="num" w:pos="1080"/>
        </w:tabs>
        <w:ind w:left="1080" w:hanging="720"/>
      </w:pPr>
      <w:rPr>
        <w:rFonts w:hint="default"/>
      </w:rPr>
    </w:lvl>
    <w:lvl w:ilvl="1" w:tplc="EC9471FC">
      <w:start w:val="1"/>
      <w:numFmt w:val="decimal"/>
      <w:lvlText w:val="%2."/>
      <w:lvlJc w:val="left"/>
      <w:pPr>
        <w:tabs>
          <w:tab w:val="num" w:pos="1440"/>
        </w:tabs>
        <w:ind w:left="1440" w:hanging="360"/>
      </w:pPr>
      <w:rPr>
        <w:rFonts w:hint="default"/>
      </w:rPr>
    </w:lvl>
    <w:lvl w:ilvl="2" w:tplc="C116FF1A">
      <w:numFmt w:val="bullet"/>
      <w:lvlText w:val="-"/>
      <w:lvlJc w:val="left"/>
      <w:pPr>
        <w:tabs>
          <w:tab w:val="num" w:pos="2340"/>
        </w:tabs>
        <w:ind w:left="2340" w:hanging="360"/>
      </w:pPr>
      <w:rPr>
        <w:rFonts w:ascii="Arial" w:eastAsia="Times New Roman" w:hAnsi="Arial" w:cs="Arial" w:hint="default"/>
      </w:rPr>
    </w:lvl>
    <w:lvl w:ilvl="3" w:tplc="04B4ACA6">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AF2DC3"/>
    <w:multiLevelType w:val="hybridMultilevel"/>
    <w:tmpl w:val="3E7EFA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5C03E9D"/>
    <w:multiLevelType w:val="hybridMultilevel"/>
    <w:tmpl w:val="3778826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4" w15:restartNumberingAfterBreak="0">
    <w:nsid w:val="38E572A7"/>
    <w:multiLevelType w:val="hybridMultilevel"/>
    <w:tmpl w:val="999C8C5E"/>
    <w:lvl w:ilvl="0" w:tplc="80F2531E">
      <w:start w:val="1"/>
      <w:numFmt w:val="bullet"/>
      <w:lvlText w:val="•"/>
      <w:lvlJc w:val="left"/>
      <w:pPr>
        <w:tabs>
          <w:tab w:val="num" w:pos="720"/>
        </w:tabs>
        <w:ind w:left="720" w:hanging="360"/>
      </w:pPr>
      <w:rPr>
        <w:rFonts w:ascii="Arial" w:hAnsi="Arial" w:hint="default"/>
      </w:rPr>
    </w:lvl>
    <w:lvl w:ilvl="1" w:tplc="1632F1B6" w:tentative="1">
      <w:start w:val="1"/>
      <w:numFmt w:val="bullet"/>
      <w:lvlText w:val="•"/>
      <w:lvlJc w:val="left"/>
      <w:pPr>
        <w:tabs>
          <w:tab w:val="num" w:pos="1440"/>
        </w:tabs>
        <w:ind w:left="1440" w:hanging="360"/>
      </w:pPr>
      <w:rPr>
        <w:rFonts w:ascii="Arial" w:hAnsi="Arial" w:hint="default"/>
      </w:rPr>
    </w:lvl>
    <w:lvl w:ilvl="2" w:tplc="726E50DA" w:tentative="1">
      <w:start w:val="1"/>
      <w:numFmt w:val="bullet"/>
      <w:lvlText w:val="•"/>
      <w:lvlJc w:val="left"/>
      <w:pPr>
        <w:tabs>
          <w:tab w:val="num" w:pos="2160"/>
        </w:tabs>
        <w:ind w:left="2160" w:hanging="360"/>
      </w:pPr>
      <w:rPr>
        <w:rFonts w:ascii="Arial" w:hAnsi="Arial" w:hint="default"/>
      </w:rPr>
    </w:lvl>
    <w:lvl w:ilvl="3" w:tplc="09F432B2" w:tentative="1">
      <w:start w:val="1"/>
      <w:numFmt w:val="bullet"/>
      <w:lvlText w:val="•"/>
      <w:lvlJc w:val="left"/>
      <w:pPr>
        <w:tabs>
          <w:tab w:val="num" w:pos="2880"/>
        </w:tabs>
        <w:ind w:left="2880" w:hanging="360"/>
      </w:pPr>
      <w:rPr>
        <w:rFonts w:ascii="Arial" w:hAnsi="Arial" w:hint="default"/>
      </w:rPr>
    </w:lvl>
    <w:lvl w:ilvl="4" w:tplc="62B64588" w:tentative="1">
      <w:start w:val="1"/>
      <w:numFmt w:val="bullet"/>
      <w:lvlText w:val="•"/>
      <w:lvlJc w:val="left"/>
      <w:pPr>
        <w:tabs>
          <w:tab w:val="num" w:pos="3600"/>
        </w:tabs>
        <w:ind w:left="3600" w:hanging="360"/>
      </w:pPr>
      <w:rPr>
        <w:rFonts w:ascii="Arial" w:hAnsi="Arial" w:hint="default"/>
      </w:rPr>
    </w:lvl>
    <w:lvl w:ilvl="5" w:tplc="0854CDE8" w:tentative="1">
      <w:start w:val="1"/>
      <w:numFmt w:val="bullet"/>
      <w:lvlText w:val="•"/>
      <w:lvlJc w:val="left"/>
      <w:pPr>
        <w:tabs>
          <w:tab w:val="num" w:pos="4320"/>
        </w:tabs>
        <w:ind w:left="4320" w:hanging="360"/>
      </w:pPr>
      <w:rPr>
        <w:rFonts w:ascii="Arial" w:hAnsi="Arial" w:hint="default"/>
      </w:rPr>
    </w:lvl>
    <w:lvl w:ilvl="6" w:tplc="B38A548A" w:tentative="1">
      <w:start w:val="1"/>
      <w:numFmt w:val="bullet"/>
      <w:lvlText w:val="•"/>
      <w:lvlJc w:val="left"/>
      <w:pPr>
        <w:tabs>
          <w:tab w:val="num" w:pos="5040"/>
        </w:tabs>
        <w:ind w:left="5040" w:hanging="360"/>
      </w:pPr>
      <w:rPr>
        <w:rFonts w:ascii="Arial" w:hAnsi="Arial" w:hint="default"/>
      </w:rPr>
    </w:lvl>
    <w:lvl w:ilvl="7" w:tplc="C7C46850" w:tentative="1">
      <w:start w:val="1"/>
      <w:numFmt w:val="bullet"/>
      <w:lvlText w:val="•"/>
      <w:lvlJc w:val="left"/>
      <w:pPr>
        <w:tabs>
          <w:tab w:val="num" w:pos="5760"/>
        </w:tabs>
        <w:ind w:left="5760" w:hanging="360"/>
      </w:pPr>
      <w:rPr>
        <w:rFonts w:ascii="Arial" w:hAnsi="Arial" w:hint="default"/>
      </w:rPr>
    </w:lvl>
    <w:lvl w:ilvl="8" w:tplc="31722EB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F52B3B"/>
    <w:multiLevelType w:val="hybridMultilevel"/>
    <w:tmpl w:val="048E39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1AA5768"/>
    <w:multiLevelType w:val="hybridMultilevel"/>
    <w:tmpl w:val="C610F772"/>
    <w:lvl w:ilvl="0" w:tplc="EF9238D6">
      <w:start w:val="2"/>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C47000A"/>
    <w:multiLevelType w:val="hybridMultilevel"/>
    <w:tmpl w:val="7E7AA9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C5C1905"/>
    <w:multiLevelType w:val="hybridMultilevel"/>
    <w:tmpl w:val="5094B2BE"/>
    <w:lvl w:ilvl="0" w:tplc="92ECE4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B4638B"/>
    <w:multiLevelType w:val="hybridMultilevel"/>
    <w:tmpl w:val="8B26A95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0" w15:restartNumberingAfterBreak="0">
    <w:nsid w:val="508E1B0B"/>
    <w:multiLevelType w:val="hybridMultilevel"/>
    <w:tmpl w:val="02EED0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16B3218"/>
    <w:multiLevelType w:val="hybridMultilevel"/>
    <w:tmpl w:val="8CB68554"/>
    <w:lvl w:ilvl="0" w:tplc="040E0001">
      <w:start w:val="1"/>
      <w:numFmt w:val="bullet"/>
      <w:lvlText w:val=""/>
      <w:lvlJc w:val="left"/>
      <w:pPr>
        <w:ind w:left="720" w:hanging="360"/>
      </w:pPr>
      <w:rPr>
        <w:rFonts w:ascii="Symbol" w:hAnsi="Symbol" w:hint="default"/>
      </w:rPr>
    </w:lvl>
    <w:lvl w:ilvl="1" w:tplc="150841B2">
      <w:numFmt w:val="bullet"/>
      <w:lvlText w:val="•"/>
      <w:lvlJc w:val="left"/>
      <w:pPr>
        <w:ind w:left="1440" w:hanging="360"/>
      </w:pPr>
      <w:rPr>
        <w:rFonts w:ascii="Calibri" w:eastAsiaTheme="minorHAnsi" w:hAnsi="Calibri" w:cs="FrizQuaItcTEE-Regu"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52671099"/>
    <w:multiLevelType w:val="hybridMultilevel"/>
    <w:tmpl w:val="46E4F070"/>
    <w:lvl w:ilvl="0" w:tplc="18304972">
      <w:numFmt w:val="bullet"/>
      <w:lvlText w:val="•"/>
      <w:lvlJc w:val="left"/>
      <w:pPr>
        <w:ind w:left="750" w:hanging="390"/>
      </w:pPr>
      <w:rPr>
        <w:rFonts w:ascii="Calibri" w:eastAsiaTheme="minorHAnsi" w:hAnsi="Calibri" w:cs="FrizQuaItcTEE-Regu"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3FA575E"/>
    <w:multiLevelType w:val="hybridMultilevel"/>
    <w:tmpl w:val="F202D66C"/>
    <w:lvl w:ilvl="0" w:tplc="AF0AABE0">
      <w:start w:val="1"/>
      <w:numFmt w:val="bullet"/>
      <w:lvlText w:val="•"/>
      <w:lvlJc w:val="left"/>
      <w:pPr>
        <w:tabs>
          <w:tab w:val="num" w:pos="720"/>
        </w:tabs>
        <w:ind w:left="720" w:hanging="360"/>
      </w:pPr>
      <w:rPr>
        <w:rFonts w:ascii="Arial" w:hAnsi="Arial" w:hint="default"/>
      </w:rPr>
    </w:lvl>
    <w:lvl w:ilvl="1" w:tplc="63E00464" w:tentative="1">
      <w:start w:val="1"/>
      <w:numFmt w:val="bullet"/>
      <w:lvlText w:val="•"/>
      <w:lvlJc w:val="left"/>
      <w:pPr>
        <w:tabs>
          <w:tab w:val="num" w:pos="1440"/>
        </w:tabs>
        <w:ind w:left="1440" w:hanging="360"/>
      </w:pPr>
      <w:rPr>
        <w:rFonts w:ascii="Arial" w:hAnsi="Arial" w:hint="default"/>
      </w:rPr>
    </w:lvl>
    <w:lvl w:ilvl="2" w:tplc="DD383F5E" w:tentative="1">
      <w:start w:val="1"/>
      <w:numFmt w:val="bullet"/>
      <w:lvlText w:val="•"/>
      <w:lvlJc w:val="left"/>
      <w:pPr>
        <w:tabs>
          <w:tab w:val="num" w:pos="2160"/>
        </w:tabs>
        <w:ind w:left="2160" w:hanging="360"/>
      </w:pPr>
      <w:rPr>
        <w:rFonts w:ascii="Arial" w:hAnsi="Arial" w:hint="default"/>
      </w:rPr>
    </w:lvl>
    <w:lvl w:ilvl="3" w:tplc="56BE4D46" w:tentative="1">
      <w:start w:val="1"/>
      <w:numFmt w:val="bullet"/>
      <w:lvlText w:val="•"/>
      <w:lvlJc w:val="left"/>
      <w:pPr>
        <w:tabs>
          <w:tab w:val="num" w:pos="2880"/>
        </w:tabs>
        <w:ind w:left="2880" w:hanging="360"/>
      </w:pPr>
      <w:rPr>
        <w:rFonts w:ascii="Arial" w:hAnsi="Arial" w:hint="default"/>
      </w:rPr>
    </w:lvl>
    <w:lvl w:ilvl="4" w:tplc="0FC44FBC" w:tentative="1">
      <w:start w:val="1"/>
      <w:numFmt w:val="bullet"/>
      <w:lvlText w:val="•"/>
      <w:lvlJc w:val="left"/>
      <w:pPr>
        <w:tabs>
          <w:tab w:val="num" w:pos="3600"/>
        </w:tabs>
        <w:ind w:left="3600" w:hanging="360"/>
      </w:pPr>
      <w:rPr>
        <w:rFonts w:ascii="Arial" w:hAnsi="Arial" w:hint="default"/>
      </w:rPr>
    </w:lvl>
    <w:lvl w:ilvl="5" w:tplc="5B7AAB0C" w:tentative="1">
      <w:start w:val="1"/>
      <w:numFmt w:val="bullet"/>
      <w:lvlText w:val="•"/>
      <w:lvlJc w:val="left"/>
      <w:pPr>
        <w:tabs>
          <w:tab w:val="num" w:pos="4320"/>
        </w:tabs>
        <w:ind w:left="4320" w:hanging="360"/>
      </w:pPr>
      <w:rPr>
        <w:rFonts w:ascii="Arial" w:hAnsi="Arial" w:hint="default"/>
      </w:rPr>
    </w:lvl>
    <w:lvl w:ilvl="6" w:tplc="6F963D9A" w:tentative="1">
      <w:start w:val="1"/>
      <w:numFmt w:val="bullet"/>
      <w:lvlText w:val="•"/>
      <w:lvlJc w:val="left"/>
      <w:pPr>
        <w:tabs>
          <w:tab w:val="num" w:pos="5040"/>
        </w:tabs>
        <w:ind w:left="5040" w:hanging="360"/>
      </w:pPr>
      <w:rPr>
        <w:rFonts w:ascii="Arial" w:hAnsi="Arial" w:hint="default"/>
      </w:rPr>
    </w:lvl>
    <w:lvl w:ilvl="7" w:tplc="8E420544" w:tentative="1">
      <w:start w:val="1"/>
      <w:numFmt w:val="bullet"/>
      <w:lvlText w:val="•"/>
      <w:lvlJc w:val="left"/>
      <w:pPr>
        <w:tabs>
          <w:tab w:val="num" w:pos="5760"/>
        </w:tabs>
        <w:ind w:left="5760" w:hanging="360"/>
      </w:pPr>
      <w:rPr>
        <w:rFonts w:ascii="Arial" w:hAnsi="Arial" w:hint="default"/>
      </w:rPr>
    </w:lvl>
    <w:lvl w:ilvl="8" w:tplc="758ACC8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80F0B6D"/>
    <w:multiLevelType w:val="hybridMultilevel"/>
    <w:tmpl w:val="C95C682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8270A31"/>
    <w:multiLevelType w:val="hybridMultilevel"/>
    <w:tmpl w:val="6F9E6F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82B2F65"/>
    <w:multiLevelType w:val="hybridMultilevel"/>
    <w:tmpl w:val="C62AB862"/>
    <w:lvl w:ilvl="0" w:tplc="0472D416">
      <w:start w:val="1"/>
      <w:numFmt w:val="bullet"/>
      <w:lvlText w:val="•"/>
      <w:lvlJc w:val="left"/>
      <w:pPr>
        <w:tabs>
          <w:tab w:val="num" w:pos="720"/>
        </w:tabs>
        <w:ind w:left="720" w:hanging="360"/>
      </w:pPr>
      <w:rPr>
        <w:rFonts w:ascii="Arial" w:hAnsi="Arial" w:hint="default"/>
      </w:rPr>
    </w:lvl>
    <w:lvl w:ilvl="1" w:tplc="FA1EED30" w:tentative="1">
      <w:start w:val="1"/>
      <w:numFmt w:val="bullet"/>
      <w:lvlText w:val="•"/>
      <w:lvlJc w:val="left"/>
      <w:pPr>
        <w:tabs>
          <w:tab w:val="num" w:pos="1440"/>
        </w:tabs>
        <w:ind w:left="1440" w:hanging="360"/>
      </w:pPr>
      <w:rPr>
        <w:rFonts w:ascii="Arial" w:hAnsi="Arial" w:hint="default"/>
      </w:rPr>
    </w:lvl>
    <w:lvl w:ilvl="2" w:tplc="FEEC26A8" w:tentative="1">
      <w:start w:val="1"/>
      <w:numFmt w:val="bullet"/>
      <w:lvlText w:val="•"/>
      <w:lvlJc w:val="left"/>
      <w:pPr>
        <w:tabs>
          <w:tab w:val="num" w:pos="2160"/>
        </w:tabs>
        <w:ind w:left="2160" w:hanging="360"/>
      </w:pPr>
      <w:rPr>
        <w:rFonts w:ascii="Arial" w:hAnsi="Arial" w:hint="default"/>
      </w:rPr>
    </w:lvl>
    <w:lvl w:ilvl="3" w:tplc="4126C192" w:tentative="1">
      <w:start w:val="1"/>
      <w:numFmt w:val="bullet"/>
      <w:lvlText w:val="•"/>
      <w:lvlJc w:val="left"/>
      <w:pPr>
        <w:tabs>
          <w:tab w:val="num" w:pos="2880"/>
        </w:tabs>
        <w:ind w:left="2880" w:hanging="360"/>
      </w:pPr>
      <w:rPr>
        <w:rFonts w:ascii="Arial" w:hAnsi="Arial" w:hint="default"/>
      </w:rPr>
    </w:lvl>
    <w:lvl w:ilvl="4" w:tplc="B724979E" w:tentative="1">
      <w:start w:val="1"/>
      <w:numFmt w:val="bullet"/>
      <w:lvlText w:val="•"/>
      <w:lvlJc w:val="left"/>
      <w:pPr>
        <w:tabs>
          <w:tab w:val="num" w:pos="3600"/>
        </w:tabs>
        <w:ind w:left="3600" w:hanging="360"/>
      </w:pPr>
      <w:rPr>
        <w:rFonts w:ascii="Arial" w:hAnsi="Arial" w:hint="default"/>
      </w:rPr>
    </w:lvl>
    <w:lvl w:ilvl="5" w:tplc="F516E0A4" w:tentative="1">
      <w:start w:val="1"/>
      <w:numFmt w:val="bullet"/>
      <w:lvlText w:val="•"/>
      <w:lvlJc w:val="left"/>
      <w:pPr>
        <w:tabs>
          <w:tab w:val="num" w:pos="4320"/>
        </w:tabs>
        <w:ind w:left="4320" w:hanging="360"/>
      </w:pPr>
      <w:rPr>
        <w:rFonts w:ascii="Arial" w:hAnsi="Arial" w:hint="default"/>
      </w:rPr>
    </w:lvl>
    <w:lvl w:ilvl="6" w:tplc="87F8CED4" w:tentative="1">
      <w:start w:val="1"/>
      <w:numFmt w:val="bullet"/>
      <w:lvlText w:val="•"/>
      <w:lvlJc w:val="left"/>
      <w:pPr>
        <w:tabs>
          <w:tab w:val="num" w:pos="5040"/>
        </w:tabs>
        <w:ind w:left="5040" w:hanging="360"/>
      </w:pPr>
      <w:rPr>
        <w:rFonts w:ascii="Arial" w:hAnsi="Arial" w:hint="default"/>
      </w:rPr>
    </w:lvl>
    <w:lvl w:ilvl="7" w:tplc="377AD4DA" w:tentative="1">
      <w:start w:val="1"/>
      <w:numFmt w:val="bullet"/>
      <w:lvlText w:val="•"/>
      <w:lvlJc w:val="left"/>
      <w:pPr>
        <w:tabs>
          <w:tab w:val="num" w:pos="5760"/>
        </w:tabs>
        <w:ind w:left="5760" w:hanging="360"/>
      </w:pPr>
      <w:rPr>
        <w:rFonts w:ascii="Arial" w:hAnsi="Arial" w:hint="default"/>
      </w:rPr>
    </w:lvl>
    <w:lvl w:ilvl="8" w:tplc="66FAEAA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E56584B"/>
    <w:multiLevelType w:val="hybridMultilevel"/>
    <w:tmpl w:val="C1A66DD0"/>
    <w:lvl w:ilvl="0" w:tplc="A8B0F46E">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08B6FDC"/>
    <w:multiLevelType w:val="hybridMultilevel"/>
    <w:tmpl w:val="8598B8AC"/>
    <w:lvl w:ilvl="0" w:tplc="C116FF1A">
      <w:numFmt w:val="bullet"/>
      <w:lvlText w:val="-"/>
      <w:lvlJc w:val="left"/>
      <w:pPr>
        <w:ind w:left="2138" w:hanging="360"/>
      </w:pPr>
      <w:rPr>
        <w:rFonts w:ascii="Arial" w:eastAsia="Times New Roman" w:hAnsi="Arial" w:cs="Arial" w:hint="default"/>
      </w:rPr>
    </w:lvl>
    <w:lvl w:ilvl="1" w:tplc="040E0003" w:tentative="1">
      <w:start w:val="1"/>
      <w:numFmt w:val="bullet"/>
      <w:lvlText w:val="o"/>
      <w:lvlJc w:val="left"/>
      <w:pPr>
        <w:ind w:left="2858" w:hanging="360"/>
      </w:pPr>
      <w:rPr>
        <w:rFonts w:ascii="Courier New" w:hAnsi="Courier New" w:cs="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39" w15:restartNumberingAfterBreak="0">
    <w:nsid w:val="61327ABF"/>
    <w:multiLevelType w:val="hybridMultilevel"/>
    <w:tmpl w:val="C7A48EF8"/>
    <w:lvl w:ilvl="0" w:tplc="4DD2FE8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60E0190"/>
    <w:multiLevelType w:val="hybridMultilevel"/>
    <w:tmpl w:val="A44EEA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81E18AD"/>
    <w:multiLevelType w:val="hybridMultilevel"/>
    <w:tmpl w:val="661803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95A5EE8"/>
    <w:multiLevelType w:val="hybridMultilevel"/>
    <w:tmpl w:val="6A407FF4"/>
    <w:lvl w:ilvl="0" w:tplc="C116FF1A">
      <w:numFmt w:val="bullet"/>
      <w:lvlText w:val="-"/>
      <w:lvlJc w:val="left"/>
      <w:pPr>
        <w:ind w:left="1080" w:hanging="360"/>
      </w:pPr>
      <w:rPr>
        <w:rFonts w:ascii="Arial" w:eastAsia="Times New Roman"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 w15:restartNumberingAfterBreak="0">
    <w:nsid w:val="6D260C0E"/>
    <w:multiLevelType w:val="hybridMultilevel"/>
    <w:tmpl w:val="977E21D2"/>
    <w:lvl w:ilvl="0" w:tplc="D3AC20E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DB177A2"/>
    <w:multiLevelType w:val="hybridMultilevel"/>
    <w:tmpl w:val="4A562DBE"/>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6DBE5A3C"/>
    <w:multiLevelType w:val="hybridMultilevel"/>
    <w:tmpl w:val="F1222DDE"/>
    <w:lvl w:ilvl="0" w:tplc="040E0001">
      <w:start w:val="1"/>
      <w:numFmt w:val="bullet"/>
      <w:lvlText w:val=""/>
      <w:lvlJc w:val="left"/>
      <w:pPr>
        <w:ind w:left="1065" w:hanging="360"/>
      </w:pPr>
      <w:rPr>
        <w:rFonts w:ascii="Symbol" w:hAnsi="Symbol"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46" w15:restartNumberingAfterBreak="0">
    <w:nsid w:val="6E1E4386"/>
    <w:multiLevelType w:val="hybridMultilevel"/>
    <w:tmpl w:val="3D30BD60"/>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6F9E44A8"/>
    <w:multiLevelType w:val="hybridMultilevel"/>
    <w:tmpl w:val="E95C34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0C46743"/>
    <w:multiLevelType w:val="hybridMultilevel"/>
    <w:tmpl w:val="A80C3D4E"/>
    <w:lvl w:ilvl="0" w:tplc="7EFE5A10">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1051BA1"/>
    <w:multiLevelType w:val="hybridMultilevel"/>
    <w:tmpl w:val="77BCFD3A"/>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50" w15:restartNumberingAfterBreak="0">
    <w:nsid w:val="71CA2719"/>
    <w:multiLevelType w:val="hybridMultilevel"/>
    <w:tmpl w:val="337A38B4"/>
    <w:lvl w:ilvl="0" w:tplc="C77698B8">
      <w:start w:val="1"/>
      <w:numFmt w:val="bullet"/>
      <w:lvlText w:val="•"/>
      <w:lvlJc w:val="left"/>
      <w:pPr>
        <w:tabs>
          <w:tab w:val="num" w:pos="720"/>
        </w:tabs>
        <w:ind w:left="720" w:hanging="360"/>
      </w:pPr>
      <w:rPr>
        <w:rFonts w:ascii="Arial" w:hAnsi="Arial" w:hint="default"/>
      </w:rPr>
    </w:lvl>
    <w:lvl w:ilvl="1" w:tplc="785E3CF2" w:tentative="1">
      <w:start w:val="1"/>
      <w:numFmt w:val="bullet"/>
      <w:lvlText w:val="•"/>
      <w:lvlJc w:val="left"/>
      <w:pPr>
        <w:tabs>
          <w:tab w:val="num" w:pos="1440"/>
        </w:tabs>
        <w:ind w:left="1440" w:hanging="360"/>
      </w:pPr>
      <w:rPr>
        <w:rFonts w:ascii="Arial" w:hAnsi="Arial" w:hint="default"/>
      </w:rPr>
    </w:lvl>
    <w:lvl w:ilvl="2" w:tplc="70747312" w:tentative="1">
      <w:start w:val="1"/>
      <w:numFmt w:val="bullet"/>
      <w:lvlText w:val="•"/>
      <w:lvlJc w:val="left"/>
      <w:pPr>
        <w:tabs>
          <w:tab w:val="num" w:pos="2160"/>
        </w:tabs>
        <w:ind w:left="2160" w:hanging="360"/>
      </w:pPr>
      <w:rPr>
        <w:rFonts w:ascii="Arial" w:hAnsi="Arial" w:hint="default"/>
      </w:rPr>
    </w:lvl>
    <w:lvl w:ilvl="3" w:tplc="12D25346" w:tentative="1">
      <w:start w:val="1"/>
      <w:numFmt w:val="bullet"/>
      <w:lvlText w:val="•"/>
      <w:lvlJc w:val="left"/>
      <w:pPr>
        <w:tabs>
          <w:tab w:val="num" w:pos="2880"/>
        </w:tabs>
        <w:ind w:left="2880" w:hanging="360"/>
      </w:pPr>
      <w:rPr>
        <w:rFonts w:ascii="Arial" w:hAnsi="Arial" w:hint="default"/>
      </w:rPr>
    </w:lvl>
    <w:lvl w:ilvl="4" w:tplc="00B44114" w:tentative="1">
      <w:start w:val="1"/>
      <w:numFmt w:val="bullet"/>
      <w:lvlText w:val="•"/>
      <w:lvlJc w:val="left"/>
      <w:pPr>
        <w:tabs>
          <w:tab w:val="num" w:pos="3600"/>
        </w:tabs>
        <w:ind w:left="3600" w:hanging="360"/>
      </w:pPr>
      <w:rPr>
        <w:rFonts w:ascii="Arial" w:hAnsi="Arial" w:hint="default"/>
      </w:rPr>
    </w:lvl>
    <w:lvl w:ilvl="5" w:tplc="0C381A94" w:tentative="1">
      <w:start w:val="1"/>
      <w:numFmt w:val="bullet"/>
      <w:lvlText w:val="•"/>
      <w:lvlJc w:val="left"/>
      <w:pPr>
        <w:tabs>
          <w:tab w:val="num" w:pos="4320"/>
        </w:tabs>
        <w:ind w:left="4320" w:hanging="360"/>
      </w:pPr>
      <w:rPr>
        <w:rFonts w:ascii="Arial" w:hAnsi="Arial" w:hint="default"/>
      </w:rPr>
    </w:lvl>
    <w:lvl w:ilvl="6" w:tplc="F18C285A" w:tentative="1">
      <w:start w:val="1"/>
      <w:numFmt w:val="bullet"/>
      <w:lvlText w:val="•"/>
      <w:lvlJc w:val="left"/>
      <w:pPr>
        <w:tabs>
          <w:tab w:val="num" w:pos="5040"/>
        </w:tabs>
        <w:ind w:left="5040" w:hanging="360"/>
      </w:pPr>
      <w:rPr>
        <w:rFonts w:ascii="Arial" w:hAnsi="Arial" w:hint="default"/>
      </w:rPr>
    </w:lvl>
    <w:lvl w:ilvl="7" w:tplc="4F5E1F8A" w:tentative="1">
      <w:start w:val="1"/>
      <w:numFmt w:val="bullet"/>
      <w:lvlText w:val="•"/>
      <w:lvlJc w:val="left"/>
      <w:pPr>
        <w:tabs>
          <w:tab w:val="num" w:pos="5760"/>
        </w:tabs>
        <w:ind w:left="5760" w:hanging="360"/>
      </w:pPr>
      <w:rPr>
        <w:rFonts w:ascii="Arial" w:hAnsi="Arial" w:hint="default"/>
      </w:rPr>
    </w:lvl>
    <w:lvl w:ilvl="8" w:tplc="41608B3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47F0B5D"/>
    <w:multiLevelType w:val="hybridMultilevel"/>
    <w:tmpl w:val="976E00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7247F1C"/>
    <w:multiLevelType w:val="hybridMultilevel"/>
    <w:tmpl w:val="711A7452"/>
    <w:lvl w:ilvl="0" w:tplc="0DB4FFCE">
      <w:start w:val="1"/>
      <w:numFmt w:val="bullet"/>
      <w:lvlText w:val="•"/>
      <w:lvlJc w:val="left"/>
      <w:pPr>
        <w:tabs>
          <w:tab w:val="num" w:pos="720"/>
        </w:tabs>
        <w:ind w:left="720" w:hanging="360"/>
      </w:pPr>
      <w:rPr>
        <w:rFonts w:ascii="Arial" w:hAnsi="Arial" w:hint="default"/>
      </w:rPr>
    </w:lvl>
    <w:lvl w:ilvl="1" w:tplc="1E305C50" w:tentative="1">
      <w:start w:val="1"/>
      <w:numFmt w:val="bullet"/>
      <w:lvlText w:val="•"/>
      <w:lvlJc w:val="left"/>
      <w:pPr>
        <w:tabs>
          <w:tab w:val="num" w:pos="1440"/>
        </w:tabs>
        <w:ind w:left="1440" w:hanging="360"/>
      </w:pPr>
      <w:rPr>
        <w:rFonts w:ascii="Arial" w:hAnsi="Arial" w:hint="default"/>
      </w:rPr>
    </w:lvl>
    <w:lvl w:ilvl="2" w:tplc="051A1008" w:tentative="1">
      <w:start w:val="1"/>
      <w:numFmt w:val="bullet"/>
      <w:lvlText w:val="•"/>
      <w:lvlJc w:val="left"/>
      <w:pPr>
        <w:tabs>
          <w:tab w:val="num" w:pos="2160"/>
        </w:tabs>
        <w:ind w:left="2160" w:hanging="360"/>
      </w:pPr>
      <w:rPr>
        <w:rFonts w:ascii="Arial" w:hAnsi="Arial" w:hint="default"/>
      </w:rPr>
    </w:lvl>
    <w:lvl w:ilvl="3" w:tplc="6B144F1C" w:tentative="1">
      <w:start w:val="1"/>
      <w:numFmt w:val="bullet"/>
      <w:lvlText w:val="•"/>
      <w:lvlJc w:val="left"/>
      <w:pPr>
        <w:tabs>
          <w:tab w:val="num" w:pos="2880"/>
        </w:tabs>
        <w:ind w:left="2880" w:hanging="360"/>
      </w:pPr>
      <w:rPr>
        <w:rFonts w:ascii="Arial" w:hAnsi="Arial" w:hint="default"/>
      </w:rPr>
    </w:lvl>
    <w:lvl w:ilvl="4" w:tplc="5CA6DA8A" w:tentative="1">
      <w:start w:val="1"/>
      <w:numFmt w:val="bullet"/>
      <w:lvlText w:val="•"/>
      <w:lvlJc w:val="left"/>
      <w:pPr>
        <w:tabs>
          <w:tab w:val="num" w:pos="3600"/>
        </w:tabs>
        <w:ind w:left="3600" w:hanging="360"/>
      </w:pPr>
      <w:rPr>
        <w:rFonts w:ascii="Arial" w:hAnsi="Arial" w:hint="default"/>
      </w:rPr>
    </w:lvl>
    <w:lvl w:ilvl="5" w:tplc="763C5508" w:tentative="1">
      <w:start w:val="1"/>
      <w:numFmt w:val="bullet"/>
      <w:lvlText w:val="•"/>
      <w:lvlJc w:val="left"/>
      <w:pPr>
        <w:tabs>
          <w:tab w:val="num" w:pos="4320"/>
        </w:tabs>
        <w:ind w:left="4320" w:hanging="360"/>
      </w:pPr>
      <w:rPr>
        <w:rFonts w:ascii="Arial" w:hAnsi="Arial" w:hint="default"/>
      </w:rPr>
    </w:lvl>
    <w:lvl w:ilvl="6" w:tplc="75EC6CD8" w:tentative="1">
      <w:start w:val="1"/>
      <w:numFmt w:val="bullet"/>
      <w:lvlText w:val="•"/>
      <w:lvlJc w:val="left"/>
      <w:pPr>
        <w:tabs>
          <w:tab w:val="num" w:pos="5040"/>
        </w:tabs>
        <w:ind w:left="5040" w:hanging="360"/>
      </w:pPr>
      <w:rPr>
        <w:rFonts w:ascii="Arial" w:hAnsi="Arial" w:hint="default"/>
      </w:rPr>
    </w:lvl>
    <w:lvl w:ilvl="7" w:tplc="F232FFA0" w:tentative="1">
      <w:start w:val="1"/>
      <w:numFmt w:val="bullet"/>
      <w:lvlText w:val="•"/>
      <w:lvlJc w:val="left"/>
      <w:pPr>
        <w:tabs>
          <w:tab w:val="num" w:pos="5760"/>
        </w:tabs>
        <w:ind w:left="5760" w:hanging="360"/>
      </w:pPr>
      <w:rPr>
        <w:rFonts w:ascii="Arial" w:hAnsi="Arial" w:hint="default"/>
      </w:rPr>
    </w:lvl>
    <w:lvl w:ilvl="8" w:tplc="28ACC4D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CE76EB4"/>
    <w:multiLevelType w:val="hybridMultilevel"/>
    <w:tmpl w:val="800825EE"/>
    <w:lvl w:ilvl="0" w:tplc="6234BBBE">
      <w:start w:val="1"/>
      <w:numFmt w:val="bullet"/>
      <w:lvlText w:val="•"/>
      <w:lvlJc w:val="left"/>
      <w:pPr>
        <w:tabs>
          <w:tab w:val="num" w:pos="720"/>
        </w:tabs>
        <w:ind w:left="720" w:hanging="360"/>
      </w:pPr>
      <w:rPr>
        <w:rFonts w:ascii="Arial" w:hAnsi="Arial" w:hint="default"/>
      </w:rPr>
    </w:lvl>
    <w:lvl w:ilvl="1" w:tplc="1B40D02E" w:tentative="1">
      <w:start w:val="1"/>
      <w:numFmt w:val="bullet"/>
      <w:lvlText w:val="•"/>
      <w:lvlJc w:val="left"/>
      <w:pPr>
        <w:tabs>
          <w:tab w:val="num" w:pos="1440"/>
        </w:tabs>
        <w:ind w:left="1440" w:hanging="360"/>
      </w:pPr>
      <w:rPr>
        <w:rFonts w:ascii="Arial" w:hAnsi="Arial" w:hint="default"/>
      </w:rPr>
    </w:lvl>
    <w:lvl w:ilvl="2" w:tplc="33709BC2" w:tentative="1">
      <w:start w:val="1"/>
      <w:numFmt w:val="bullet"/>
      <w:lvlText w:val="•"/>
      <w:lvlJc w:val="left"/>
      <w:pPr>
        <w:tabs>
          <w:tab w:val="num" w:pos="2160"/>
        </w:tabs>
        <w:ind w:left="2160" w:hanging="360"/>
      </w:pPr>
      <w:rPr>
        <w:rFonts w:ascii="Arial" w:hAnsi="Arial" w:hint="default"/>
      </w:rPr>
    </w:lvl>
    <w:lvl w:ilvl="3" w:tplc="0D8860AA" w:tentative="1">
      <w:start w:val="1"/>
      <w:numFmt w:val="bullet"/>
      <w:lvlText w:val="•"/>
      <w:lvlJc w:val="left"/>
      <w:pPr>
        <w:tabs>
          <w:tab w:val="num" w:pos="2880"/>
        </w:tabs>
        <w:ind w:left="2880" w:hanging="360"/>
      </w:pPr>
      <w:rPr>
        <w:rFonts w:ascii="Arial" w:hAnsi="Arial" w:hint="default"/>
      </w:rPr>
    </w:lvl>
    <w:lvl w:ilvl="4" w:tplc="B9D46E48" w:tentative="1">
      <w:start w:val="1"/>
      <w:numFmt w:val="bullet"/>
      <w:lvlText w:val="•"/>
      <w:lvlJc w:val="left"/>
      <w:pPr>
        <w:tabs>
          <w:tab w:val="num" w:pos="3600"/>
        </w:tabs>
        <w:ind w:left="3600" w:hanging="360"/>
      </w:pPr>
      <w:rPr>
        <w:rFonts w:ascii="Arial" w:hAnsi="Arial" w:hint="default"/>
      </w:rPr>
    </w:lvl>
    <w:lvl w:ilvl="5" w:tplc="596AB1B0" w:tentative="1">
      <w:start w:val="1"/>
      <w:numFmt w:val="bullet"/>
      <w:lvlText w:val="•"/>
      <w:lvlJc w:val="left"/>
      <w:pPr>
        <w:tabs>
          <w:tab w:val="num" w:pos="4320"/>
        </w:tabs>
        <w:ind w:left="4320" w:hanging="360"/>
      </w:pPr>
      <w:rPr>
        <w:rFonts w:ascii="Arial" w:hAnsi="Arial" w:hint="default"/>
      </w:rPr>
    </w:lvl>
    <w:lvl w:ilvl="6" w:tplc="5F9C3F2A" w:tentative="1">
      <w:start w:val="1"/>
      <w:numFmt w:val="bullet"/>
      <w:lvlText w:val="•"/>
      <w:lvlJc w:val="left"/>
      <w:pPr>
        <w:tabs>
          <w:tab w:val="num" w:pos="5040"/>
        </w:tabs>
        <w:ind w:left="5040" w:hanging="360"/>
      </w:pPr>
      <w:rPr>
        <w:rFonts w:ascii="Arial" w:hAnsi="Arial" w:hint="default"/>
      </w:rPr>
    </w:lvl>
    <w:lvl w:ilvl="7" w:tplc="8326CFF6" w:tentative="1">
      <w:start w:val="1"/>
      <w:numFmt w:val="bullet"/>
      <w:lvlText w:val="•"/>
      <w:lvlJc w:val="left"/>
      <w:pPr>
        <w:tabs>
          <w:tab w:val="num" w:pos="5760"/>
        </w:tabs>
        <w:ind w:left="5760" w:hanging="360"/>
      </w:pPr>
      <w:rPr>
        <w:rFonts w:ascii="Arial" w:hAnsi="Arial" w:hint="default"/>
      </w:rPr>
    </w:lvl>
    <w:lvl w:ilvl="8" w:tplc="947A9B26"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F617E65"/>
    <w:multiLevelType w:val="hybridMultilevel"/>
    <w:tmpl w:val="913E68EC"/>
    <w:lvl w:ilvl="0" w:tplc="997E19EA">
      <w:start w:val="1"/>
      <w:numFmt w:val="bullet"/>
      <w:lvlText w:val="•"/>
      <w:lvlJc w:val="left"/>
      <w:pPr>
        <w:tabs>
          <w:tab w:val="num" w:pos="720"/>
        </w:tabs>
        <w:ind w:left="720" w:hanging="360"/>
      </w:pPr>
      <w:rPr>
        <w:rFonts w:ascii="Arial" w:hAnsi="Arial" w:hint="default"/>
      </w:rPr>
    </w:lvl>
    <w:lvl w:ilvl="1" w:tplc="941A2390" w:tentative="1">
      <w:start w:val="1"/>
      <w:numFmt w:val="bullet"/>
      <w:lvlText w:val="•"/>
      <w:lvlJc w:val="left"/>
      <w:pPr>
        <w:tabs>
          <w:tab w:val="num" w:pos="1440"/>
        </w:tabs>
        <w:ind w:left="1440" w:hanging="360"/>
      </w:pPr>
      <w:rPr>
        <w:rFonts w:ascii="Arial" w:hAnsi="Arial" w:hint="default"/>
      </w:rPr>
    </w:lvl>
    <w:lvl w:ilvl="2" w:tplc="BAE67D5E" w:tentative="1">
      <w:start w:val="1"/>
      <w:numFmt w:val="bullet"/>
      <w:lvlText w:val="•"/>
      <w:lvlJc w:val="left"/>
      <w:pPr>
        <w:tabs>
          <w:tab w:val="num" w:pos="2160"/>
        </w:tabs>
        <w:ind w:left="2160" w:hanging="360"/>
      </w:pPr>
      <w:rPr>
        <w:rFonts w:ascii="Arial" w:hAnsi="Arial" w:hint="default"/>
      </w:rPr>
    </w:lvl>
    <w:lvl w:ilvl="3" w:tplc="0022519E" w:tentative="1">
      <w:start w:val="1"/>
      <w:numFmt w:val="bullet"/>
      <w:lvlText w:val="•"/>
      <w:lvlJc w:val="left"/>
      <w:pPr>
        <w:tabs>
          <w:tab w:val="num" w:pos="2880"/>
        </w:tabs>
        <w:ind w:left="2880" w:hanging="360"/>
      </w:pPr>
      <w:rPr>
        <w:rFonts w:ascii="Arial" w:hAnsi="Arial" w:hint="default"/>
      </w:rPr>
    </w:lvl>
    <w:lvl w:ilvl="4" w:tplc="B082E848" w:tentative="1">
      <w:start w:val="1"/>
      <w:numFmt w:val="bullet"/>
      <w:lvlText w:val="•"/>
      <w:lvlJc w:val="left"/>
      <w:pPr>
        <w:tabs>
          <w:tab w:val="num" w:pos="3600"/>
        </w:tabs>
        <w:ind w:left="3600" w:hanging="360"/>
      </w:pPr>
      <w:rPr>
        <w:rFonts w:ascii="Arial" w:hAnsi="Arial" w:hint="default"/>
      </w:rPr>
    </w:lvl>
    <w:lvl w:ilvl="5" w:tplc="B69C0C4E" w:tentative="1">
      <w:start w:val="1"/>
      <w:numFmt w:val="bullet"/>
      <w:lvlText w:val="•"/>
      <w:lvlJc w:val="left"/>
      <w:pPr>
        <w:tabs>
          <w:tab w:val="num" w:pos="4320"/>
        </w:tabs>
        <w:ind w:left="4320" w:hanging="360"/>
      </w:pPr>
      <w:rPr>
        <w:rFonts w:ascii="Arial" w:hAnsi="Arial" w:hint="default"/>
      </w:rPr>
    </w:lvl>
    <w:lvl w:ilvl="6" w:tplc="4900DAD4" w:tentative="1">
      <w:start w:val="1"/>
      <w:numFmt w:val="bullet"/>
      <w:lvlText w:val="•"/>
      <w:lvlJc w:val="left"/>
      <w:pPr>
        <w:tabs>
          <w:tab w:val="num" w:pos="5040"/>
        </w:tabs>
        <w:ind w:left="5040" w:hanging="360"/>
      </w:pPr>
      <w:rPr>
        <w:rFonts w:ascii="Arial" w:hAnsi="Arial" w:hint="default"/>
      </w:rPr>
    </w:lvl>
    <w:lvl w:ilvl="7" w:tplc="AE9C2784" w:tentative="1">
      <w:start w:val="1"/>
      <w:numFmt w:val="bullet"/>
      <w:lvlText w:val="•"/>
      <w:lvlJc w:val="left"/>
      <w:pPr>
        <w:tabs>
          <w:tab w:val="num" w:pos="5760"/>
        </w:tabs>
        <w:ind w:left="5760" w:hanging="360"/>
      </w:pPr>
      <w:rPr>
        <w:rFonts w:ascii="Arial" w:hAnsi="Arial" w:hint="default"/>
      </w:rPr>
    </w:lvl>
    <w:lvl w:ilvl="8" w:tplc="551A3134" w:tentative="1">
      <w:start w:val="1"/>
      <w:numFmt w:val="bullet"/>
      <w:lvlText w:val="•"/>
      <w:lvlJc w:val="left"/>
      <w:pPr>
        <w:tabs>
          <w:tab w:val="num" w:pos="6480"/>
        </w:tabs>
        <w:ind w:left="6480" w:hanging="360"/>
      </w:pPr>
      <w:rPr>
        <w:rFonts w:ascii="Arial" w:hAnsi="Arial" w:hint="default"/>
      </w:rPr>
    </w:lvl>
  </w:abstractNum>
  <w:num w:numId="1">
    <w:abstractNumId w:val="40"/>
  </w:num>
  <w:num w:numId="2">
    <w:abstractNumId w:val="17"/>
  </w:num>
  <w:num w:numId="3">
    <w:abstractNumId w:val="21"/>
  </w:num>
  <w:num w:numId="4">
    <w:abstractNumId w:val="28"/>
  </w:num>
  <w:num w:numId="5">
    <w:abstractNumId w:val="10"/>
  </w:num>
  <w:num w:numId="6">
    <w:abstractNumId w:val="5"/>
  </w:num>
  <w:num w:numId="7">
    <w:abstractNumId w:val="11"/>
  </w:num>
  <w:num w:numId="8">
    <w:abstractNumId w:val="20"/>
  </w:num>
  <w:num w:numId="9">
    <w:abstractNumId w:val="25"/>
  </w:num>
  <w:num w:numId="10">
    <w:abstractNumId w:val="45"/>
  </w:num>
  <w:num w:numId="11">
    <w:abstractNumId w:val="22"/>
  </w:num>
  <w:num w:numId="12">
    <w:abstractNumId w:val="14"/>
  </w:num>
  <w:num w:numId="13">
    <w:abstractNumId w:val="42"/>
  </w:num>
  <w:num w:numId="14">
    <w:abstractNumId w:val="47"/>
  </w:num>
  <w:num w:numId="15">
    <w:abstractNumId w:val="38"/>
  </w:num>
  <w:num w:numId="16">
    <w:abstractNumId w:val="23"/>
  </w:num>
  <w:num w:numId="17">
    <w:abstractNumId w:val="31"/>
  </w:num>
  <w:num w:numId="18">
    <w:abstractNumId w:val="48"/>
  </w:num>
  <w:num w:numId="19">
    <w:abstractNumId w:val="46"/>
  </w:num>
  <w:num w:numId="20">
    <w:abstractNumId w:val="6"/>
  </w:num>
  <w:num w:numId="21">
    <w:abstractNumId w:val="44"/>
  </w:num>
  <w:num w:numId="22">
    <w:abstractNumId w:val="41"/>
  </w:num>
  <w:num w:numId="23">
    <w:abstractNumId w:val="35"/>
  </w:num>
  <w:num w:numId="24">
    <w:abstractNumId w:val="8"/>
  </w:num>
  <w:num w:numId="25">
    <w:abstractNumId w:val="9"/>
  </w:num>
  <w:num w:numId="26">
    <w:abstractNumId w:val="37"/>
  </w:num>
  <w:num w:numId="27">
    <w:abstractNumId w:val="30"/>
  </w:num>
  <w:num w:numId="28">
    <w:abstractNumId w:val="4"/>
  </w:num>
  <w:num w:numId="29">
    <w:abstractNumId w:val="15"/>
  </w:num>
  <w:num w:numId="30">
    <w:abstractNumId w:val="49"/>
  </w:num>
  <w:num w:numId="31">
    <w:abstractNumId w:val="32"/>
  </w:num>
  <w:num w:numId="32">
    <w:abstractNumId w:val="43"/>
  </w:num>
  <w:num w:numId="33">
    <w:abstractNumId w:val="7"/>
  </w:num>
  <w:num w:numId="34">
    <w:abstractNumId w:val="29"/>
  </w:num>
  <w:num w:numId="35">
    <w:abstractNumId w:val="39"/>
  </w:num>
  <w:num w:numId="36">
    <w:abstractNumId w:val="33"/>
  </w:num>
  <w:num w:numId="37">
    <w:abstractNumId w:val="53"/>
  </w:num>
  <w:num w:numId="38">
    <w:abstractNumId w:val="52"/>
  </w:num>
  <w:num w:numId="39">
    <w:abstractNumId w:val="36"/>
  </w:num>
  <w:num w:numId="40">
    <w:abstractNumId w:val="54"/>
  </w:num>
  <w:num w:numId="41">
    <w:abstractNumId w:val="16"/>
  </w:num>
  <w:num w:numId="42">
    <w:abstractNumId w:val="1"/>
  </w:num>
  <w:num w:numId="43">
    <w:abstractNumId w:val="3"/>
  </w:num>
  <w:num w:numId="44">
    <w:abstractNumId w:val="12"/>
  </w:num>
  <w:num w:numId="45">
    <w:abstractNumId w:val="0"/>
  </w:num>
  <w:num w:numId="46">
    <w:abstractNumId w:val="50"/>
  </w:num>
  <w:num w:numId="47">
    <w:abstractNumId w:val="18"/>
  </w:num>
  <w:num w:numId="48">
    <w:abstractNumId w:val="24"/>
  </w:num>
  <w:num w:numId="49">
    <w:abstractNumId w:val="2"/>
  </w:num>
  <w:num w:numId="50">
    <w:abstractNumId w:val="27"/>
  </w:num>
  <w:num w:numId="51">
    <w:abstractNumId w:val="26"/>
  </w:num>
  <w:num w:numId="52">
    <w:abstractNumId w:val="34"/>
  </w:num>
  <w:num w:numId="53">
    <w:abstractNumId w:val="51"/>
  </w:num>
  <w:num w:numId="54">
    <w:abstractNumId w:val="19"/>
  </w:num>
  <w:num w:numId="55">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326"/>
    <w:rsid w:val="00020149"/>
    <w:rsid w:val="00020547"/>
    <w:rsid w:val="000206BD"/>
    <w:rsid w:val="00027C7A"/>
    <w:rsid w:val="00035BF5"/>
    <w:rsid w:val="00036032"/>
    <w:rsid w:val="00045F61"/>
    <w:rsid w:val="00047468"/>
    <w:rsid w:val="0006028F"/>
    <w:rsid w:val="00061554"/>
    <w:rsid w:val="00071924"/>
    <w:rsid w:val="000847F4"/>
    <w:rsid w:val="000A015C"/>
    <w:rsid w:val="000A3EE0"/>
    <w:rsid w:val="000C0352"/>
    <w:rsid w:val="000C09BB"/>
    <w:rsid w:val="000C1154"/>
    <w:rsid w:val="000C3973"/>
    <w:rsid w:val="000D1C0B"/>
    <w:rsid w:val="000D6997"/>
    <w:rsid w:val="000D7603"/>
    <w:rsid w:val="000E0ED6"/>
    <w:rsid w:val="000E1F7A"/>
    <w:rsid w:val="000E3AF3"/>
    <w:rsid w:val="000F5460"/>
    <w:rsid w:val="00101907"/>
    <w:rsid w:val="00101AC5"/>
    <w:rsid w:val="00105B1B"/>
    <w:rsid w:val="00106A9C"/>
    <w:rsid w:val="001219A9"/>
    <w:rsid w:val="00122C51"/>
    <w:rsid w:val="00124D8D"/>
    <w:rsid w:val="001348EB"/>
    <w:rsid w:val="00134DAB"/>
    <w:rsid w:val="00136762"/>
    <w:rsid w:val="00147C70"/>
    <w:rsid w:val="001618E7"/>
    <w:rsid w:val="0016205F"/>
    <w:rsid w:val="00162D72"/>
    <w:rsid w:val="00165DE5"/>
    <w:rsid w:val="00177041"/>
    <w:rsid w:val="0019398E"/>
    <w:rsid w:val="00197FB4"/>
    <w:rsid w:val="001A1D82"/>
    <w:rsid w:val="001A4F69"/>
    <w:rsid w:val="001A68A9"/>
    <w:rsid w:val="001A7B92"/>
    <w:rsid w:val="001B476A"/>
    <w:rsid w:val="001B7F27"/>
    <w:rsid w:val="001C48EE"/>
    <w:rsid w:val="001C688F"/>
    <w:rsid w:val="001D07A5"/>
    <w:rsid w:val="001D1C0C"/>
    <w:rsid w:val="001D606F"/>
    <w:rsid w:val="001E2323"/>
    <w:rsid w:val="001E3F4D"/>
    <w:rsid w:val="001E61A5"/>
    <w:rsid w:val="001F48B3"/>
    <w:rsid w:val="001F5008"/>
    <w:rsid w:val="00207FC2"/>
    <w:rsid w:val="00213110"/>
    <w:rsid w:val="00225A65"/>
    <w:rsid w:val="00235A59"/>
    <w:rsid w:val="00242593"/>
    <w:rsid w:val="00242F12"/>
    <w:rsid w:val="00243049"/>
    <w:rsid w:val="0024601A"/>
    <w:rsid w:val="00250075"/>
    <w:rsid w:val="00251480"/>
    <w:rsid w:val="002564F6"/>
    <w:rsid w:val="00264ABD"/>
    <w:rsid w:val="0026770C"/>
    <w:rsid w:val="00273326"/>
    <w:rsid w:val="002755BB"/>
    <w:rsid w:val="002943A3"/>
    <w:rsid w:val="002A03A0"/>
    <w:rsid w:val="002A74B6"/>
    <w:rsid w:val="002B5E5A"/>
    <w:rsid w:val="002C7B0C"/>
    <w:rsid w:val="002D1736"/>
    <w:rsid w:val="002E020F"/>
    <w:rsid w:val="002E1BDC"/>
    <w:rsid w:val="002E2CC2"/>
    <w:rsid w:val="002E598B"/>
    <w:rsid w:val="002E782E"/>
    <w:rsid w:val="002F3058"/>
    <w:rsid w:val="002F50A8"/>
    <w:rsid w:val="002F7F38"/>
    <w:rsid w:val="00305490"/>
    <w:rsid w:val="00312307"/>
    <w:rsid w:val="0031433B"/>
    <w:rsid w:val="00314D31"/>
    <w:rsid w:val="00315C0F"/>
    <w:rsid w:val="0032020E"/>
    <w:rsid w:val="0032632C"/>
    <w:rsid w:val="00326BCD"/>
    <w:rsid w:val="003466DD"/>
    <w:rsid w:val="00347287"/>
    <w:rsid w:val="003473DB"/>
    <w:rsid w:val="003546DE"/>
    <w:rsid w:val="0035612E"/>
    <w:rsid w:val="003571F2"/>
    <w:rsid w:val="00357578"/>
    <w:rsid w:val="0036612C"/>
    <w:rsid w:val="00366362"/>
    <w:rsid w:val="00372F30"/>
    <w:rsid w:val="00375EBC"/>
    <w:rsid w:val="00376D9A"/>
    <w:rsid w:val="003818BA"/>
    <w:rsid w:val="0038334F"/>
    <w:rsid w:val="003847EF"/>
    <w:rsid w:val="00390059"/>
    <w:rsid w:val="003B03D7"/>
    <w:rsid w:val="003B09F3"/>
    <w:rsid w:val="003B145B"/>
    <w:rsid w:val="003B592F"/>
    <w:rsid w:val="003C6780"/>
    <w:rsid w:val="003C750B"/>
    <w:rsid w:val="003D4326"/>
    <w:rsid w:val="003D5F9C"/>
    <w:rsid w:val="003E457A"/>
    <w:rsid w:val="003E7945"/>
    <w:rsid w:val="003F7F64"/>
    <w:rsid w:val="00402CFF"/>
    <w:rsid w:val="00423C29"/>
    <w:rsid w:val="004247D2"/>
    <w:rsid w:val="00433A5C"/>
    <w:rsid w:val="00447363"/>
    <w:rsid w:val="004606CB"/>
    <w:rsid w:val="00463544"/>
    <w:rsid w:val="00465F54"/>
    <w:rsid w:val="00476538"/>
    <w:rsid w:val="0048769E"/>
    <w:rsid w:val="004962E5"/>
    <w:rsid w:val="00496803"/>
    <w:rsid w:val="004A68E0"/>
    <w:rsid w:val="004A7E89"/>
    <w:rsid w:val="004B2CF7"/>
    <w:rsid w:val="004B2D30"/>
    <w:rsid w:val="004C0870"/>
    <w:rsid w:val="004C157D"/>
    <w:rsid w:val="004C6723"/>
    <w:rsid w:val="004D070F"/>
    <w:rsid w:val="004D4EF4"/>
    <w:rsid w:val="004F18D0"/>
    <w:rsid w:val="00505DB6"/>
    <w:rsid w:val="005069C0"/>
    <w:rsid w:val="00513876"/>
    <w:rsid w:val="00521DA7"/>
    <w:rsid w:val="00543E2F"/>
    <w:rsid w:val="0055011F"/>
    <w:rsid w:val="0055605B"/>
    <w:rsid w:val="00560659"/>
    <w:rsid w:val="005632D7"/>
    <w:rsid w:val="00567251"/>
    <w:rsid w:val="005676CE"/>
    <w:rsid w:val="00567E73"/>
    <w:rsid w:val="00575148"/>
    <w:rsid w:val="00577C7A"/>
    <w:rsid w:val="00586BC0"/>
    <w:rsid w:val="005A263A"/>
    <w:rsid w:val="005A5603"/>
    <w:rsid w:val="005A5BFC"/>
    <w:rsid w:val="005B781E"/>
    <w:rsid w:val="005C75C1"/>
    <w:rsid w:val="005D2616"/>
    <w:rsid w:val="005E162B"/>
    <w:rsid w:val="005F6DCD"/>
    <w:rsid w:val="00600A47"/>
    <w:rsid w:val="006206D3"/>
    <w:rsid w:val="0062071A"/>
    <w:rsid w:val="00620A96"/>
    <w:rsid w:val="0062249A"/>
    <w:rsid w:val="00622ED5"/>
    <w:rsid w:val="00624BB0"/>
    <w:rsid w:val="0063507E"/>
    <w:rsid w:val="00636C50"/>
    <w:rsid w:val="00640F97"/>
    <w:rsid w:val="006450B8"/>
    <w:rsid w:val="00645C6C"/>
    <w:rsid w:val="006553ED"/>
    <w:rsid w:val="00663164"/>
    <w:rsid w:val="00664287"/>
    <w:rsid w:val="00666589"/>
    <w:rsid w:val="0067206F"/>
    <w:rsid w:val="00675CFC"/>
    <w:rsid w:val="00695500"/>
    <w:rsid w:val="006A4E60"/>
    <w:rsid w:val="006A5138"/>
    <w:rsid w:val="006C172C"/>
    <w:rsid w:val="006C3C65"/>
    <w:rsid w:val="006E19C3"/>
    <w:rsid w:val="006E6E6B"/>
    <w:rsid w:val="006F267A"/>
    <w:rsid w:val="006F5662"/>
    <w:rsid w:val="006F59E9"/>
    <w:rsid w:val="007010B0"/>
    <w:rsid w:val="00702940"/>
    <w:rsid w:val="00703544"/>
    <w:rsid w:val="007055C3"/>
    <w:rsid w:val="00707C5F"/>
    <w:rsid w:val="00711E92"/>
    <w:rsid w:val="00714BBE"/>
    <w:rsid w:val="00716B01"/>
    <w:rsid w:val="00723E99"/>
    <w:rsid w:val="00724F6E"/>
    <w:rsid w:val="00742F8A"/>
    <w:rsid w:val="00745880"/>
    <w:rsid w:val="007479AD"/>
    <w:rsid w:val="007573F1"/>
    <w:rsid w:val="0076057C"/>
    <w:rsid w:val="00760FBA"/>
    <w:rsid w:val="00762DAB"/>
    <w:rsid w:val="00763D81"/>
    <w:rsid w:val="00774E20"/>
    <w:rsid w:val="0077722D"/>
    <w:rsid w:val="00794F21"/>
    <w:rsid w:val="007964D4"/>
    <w:rsid w:val="007A10A0"/>
    <w:rsid w:val="007A2B25"/>
    <w:rsid w:val="007B7E41"/>
    <w:rsid w:val="007D77E2"/>
    <w:rsid w:val="007D7DD8"/>
    <w:rsid w:val="007E665D"/>
    <w:rsid w:val="007F710D"/>
    <w:rsid w:val="00806AD9"/>
    <w:rsid w:val="008140AF"/>
    <w:rsid w:val="00820DB5"/>
    <w:rsid w:val="00821388"/>
    <w:rsid w:val="00840C4A"/>
    <w:rsid w:val="00840FF7"/>
    <w:rsid w:val="00850B4E"/>
    <w:rsid w:val="00856444"/>
    <w:rsid w:val="00867907"/>
    <w:rsid w:val="00870BC5"/>
    <w:rsid w:val="00874ECA"/>
    <w:rsid w:val="00893736"/>
    <w:rsid w:val="008937AE"/>
    <w:rsid w:val="008A236E"/>
    <w:rsid w:val="008A33B1"/>
    <w:rsid w:val="008A4402"/>
    <w:rsid w:val="008A4D33"/>
    <w:rsid w:val="008C697E"/>
    <w:rsid w:val="008D4C34"/>
    <w:rsid w:val="008E11D1"/>
    <w:rsid w:val="008E51EB"/>
    <w:rsid w:val="008F29FD"/>
    <w:rsid w:val="008F2FDB"/>
    <w:rsid w:val="008F3071"/>
    <w:rsid w:val="008F6DCE"/>
    <w:rsid w:val="00903034"/>
    <w:rsid w:val="00905742"/>
    <w:rsid w:val="009164A5"/>
    <w:rsid w:val="009216EA"/>
    <w:rsid w:val="00926280"/>
    <w:rsid w:val="00946DDD"/>
    <w:rsid w:val="00967AC1"/>
    <w:rsid w:val="009705CC"/>
    <w:rsid w:val="00970C66"/>
    <w:rsid w:val="00971091"/>
    <w:rsid w:val="00987C49"/>
    <w:rsid w:val="009A44A0"/>
    <w:rsid w:val="009A45CD"/>
    <w:rsid w:val="009A4A0C"/>
    <w:rsid w:val="009A5052"/>
    <w:rsid w:val="009A7A55"/>
    <w:rsid w:val="009B5745"/>
    <w:rsid w:val="009D22B6"/>
    <w:rsid w:val="009E25B7"/>
    <w:rsid w:val="009F001C"/>
    <w:rsid w:val="009F1344"/>
    <w:rsid w:val="009F3778"/>
    <w:rsid w:val="009F4BA5"/>
    <w:rsid w:val="00A01084"/>
    <w:rsid w:val="00A02C47"/>
    <w:rsid w:val="00A11721"/>
    <w:rsid w:val="00A12603"/>
    <w:rsid w:val="00A148C4"/>
    <w:rsid w:val="00A163C1"/>
    <w:rsid w:val="00A23E1D"/>
    <w:rsid w:val="00A25D92"/>
    <w:rsid w:val="00A32DD7"/>
    <w:rsid w:val="00A40DD0"/>
    <w:rsid w:val="00A45AED"/>
    <w:rsid w:val="00A5088F"/>
    <w:rsid w:val="00A50C83"/>
    <w:rsid w:val="00A51A55"/>
    <w:rsid w:val="00A71B66"/>
    <w:rsid w:val="00A728A7"/>
    <w:rsid w:val="00A77256"/>
    <w:rsid w:val="00A80716"/>
    <w:rsid w:val="00A86433"/>
    <w:rsid w:val="00AA240B"/>
    <w:rsid w:val="00AB199E"/>
    <w:rsid w:val="00AB4892"/>
    <w:rsid w:val="00AB49AA"/>
    <w:rsid w:val="00AB6990"/>
    <w:rsid w:val="00AB7B89"/>
    <w:rsid w:val="00AC1996"/>
    <w:rsid w:val="00AC4428"/>
    <w:rsid w:val="00AC57CE"/>
    <w:rsid w:val="00AD141F"/>
    <w:rsid w:val="00AD1E11"/>
    <w:rsid w:val="00AE7AAB"/>
    <w:rsid w:val="00AF7B78"/>
    <w:rsid w:val="00B00591"/>
    <w:rsid w:val="00B0299F"/>
    <w:rsid w:val="00B06252"/>
    <w:rsid w:val="00B104CC"/>
    <w:rsid w:val="00B21057"/>
    <w:rsid w:val="00B26F5F"/>
    <w:rsid w:val="00B3071A"/>
    <w:rsid w:val="00B31B4A"/>
    <w:rsid w:val="00B37F9F"/>
    <w:rsid w:val="00B42DC4"/>
    <w:rsid w:val="00B4480E"/>
    <w:rsid w:val="00B46CAD"/>
    <w:rsid w:val="00B57804"/>
    <w:rsid w:val="00B57D68"/>
    <w:rsid w:val="00B65E8B"/>
    <w:rsid w:val="00B75839"/>
    <w:rsid w:val="00B75E39"/>
    <w:rsid w:val="00B76679"/>
    <w:rsid w:val="00B83142"/>
    <w:rsid w:val="00B92EAB"/>
    <w:rsid w:val="00BA548A"/>
    <w:rsid w:val="00BB184E"/>
    <w:rsid w:val="00BB21DC"/>
    <w:rsid w:val="00BC05B9"/>
    <w:rsid w:val="00BD3974"/>
    <w:rsid w:val="00BF5201"/>
    <w:rsid w:val="00BF63BD"/>
    <w:rsid w:val="00BF7BDD"/>
    <w:rsid w:val="00C112F8"/>
    <w:rsid w:val="00C16E39"/>
    <w:rsid w:val="00C21081"/>
    <w:rsid w:val="00C210F4"/>
    <w:rsid w:val="00C27803"/>
    <w:rsid w:val="00C328BC"/>
    <w:rsid w:val="00C4065E"/>
    <w:rsid w:val="00C40EE9"/>
    <w:rsid w:val="00C42BAF"/>
    <w:rsid w:val="00C43303"/>
    <w:rsid w:val="00C45761"/>
    <w:rsid w:val="00C47442"/>
    <w:rsid w:val="00C51FF7"/>
    <w:rsid w:val="00C543CB"/>
    <w:rsid w:val="00C80444"/>
    <w:rsid w:val="00C83C8E"/>
    <w:rsid w:val="00C8615B"/>
    <w:rsid w:val="00C86452"/>
    <w:rsid w:val="00C8733A"/>
    <w:rsid w:val="00C935A6"/>
    <w:rsid w:val="00CA171D"/>
    <w:rsid w:val="00CB27D6"/>
    <w:rsid w:val="00CB5A7E"/>
    <w:rsid w:val="00CC2530"/>
    <w:rsid w:val="00CD3790"/>
    <w:rsid w:val="00CD50AF"/>
    <w:rsid w:val="00CD6887"/>
    <w:rsid w:val="00CD7F09"/>
    <w:rsid w:val="00CF09AB"/>
    <w:rsid w:val="00CF3776"/>
    <w:rsid w:val="00CF65A2"/>
    <w:rsid w:val="00CF7535"/>
    <w:rsid w:val="00D0367D"/>
    <w:rsid w:val="00D1136C"/>
    <w:rsid w:val="00D31EB3"/>
    <w:rsid w:val="00D34133"/>
    <w:rsid w:val="00D44391"/>
    <w:rsid w:val="00D47A3C"/>
    <w:rsid w:val="00D637C7"/>
    <w:rsid w:val="00D83785"/>
    <w:rsid w:val="00D92AE0"/>
    <w:rsid w:val="00D957F1"/>
    <w:rsid w:val="00DB0618"/>
    <w:rsid w:val="00DC393D"/>
    <w:rsid w:val="00DC56E0"/>
    <w:rsid w:val="00DC646C"/>
    <w:rsid w:val="00DD18F9"/>
    <w:rsid w:val="00DD46B0"/>
    <w:rsid w:val="00DF5F7D"/>
    <w:rsid w:val="00DF72A0"/>
    <w:rsid w:val="00E00F59"/>
    <w:rsid w:val="00E01D27"/>
    <w:rsid w:val="00E02BCC"/>
    <w:rsid w:val="00E160F0"/>
    <w:rsid w:val="00E27FA9"/>
    <w:rsid w:val="00E505F4"/>
    <w:rsid w:val="00E57ADD"/>
    <w:rsid w:val="00E64EBD"/>
    <w:rsid w:val="00E65294"/>
    <w:rsid w:val="00E658AC"/>
    <w:rsid w:val="00E75EA2"/>
    <w:rsid w:val="00E81A79"/>
    <w:rsid w:val="00E81BD8"/>
    <w:rsid w:val="00E91301"/>
    <w:rsid w:val="00E95A7E"/>
    <w:rsid w:val="00EA7252"/>
    <w:rsid w:val="00EB5566"/>
    <w:rsid w:val="00EC0F1E"/>
    <w:rsid w:val="00EC7AB6"/>
    <w:rsid w:val="00EF18A6"/>
    <w:rsid w:val="00F03C8A"/>
    <w:rsid w:val="00F14D76"/>
    <w:rsid w:val="00F15CB8"/>
    <w:rsid w:val="00F201C1"/>
    <w:rsid w:val="00F2293A"/>
    <w:rsid w:val="00F31EFE"/>
    <w:rsid w:val="00F42E15"/>
    <w:rsid w:val="00F51ED8"/>
    <w:rsid w:val="00F53F54"/>
    <w:rsid w:val="00F5774C"/>
    <w:rsid w:val="00F662B8"/>
    <w:rsid w:val="00F66960"/>
    <w:rsid w:val="00F700A1"/>
    <w:rsid w:val="00F7140D"/>
    <w:rsid w:val="00F83085"/>
    <w:rsid w:val="00F830D7"/>
    <w:rsid w:val="00F83C5E"/>
    <w:rsid w:val="00F9016C"/>
    <w:rsid w:val="00F907BF"/>
    <w:rsid w:val="00F9521B"/>
    <w:rsid w:val="00FA04A0"/>
    <w:rsid w:val="00FB4C23"/>
    <w:rsid w:val="00FB6D1C"/>
    <w:rsid w:val="00FD1880"/>
    <w:rsid w:val="00FD22AE"/>
    <w:rsid w:val="00FD6D4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33D2"/>
  <w15:docId w15:val="{AF513B42-DEAE-4810-97D6-EF1650E1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C4065E"/>
    <w:pPr>
      <w:keepNext/>
      <w:spacing w:after="0" w:line="240" w:lineRule="auto"/>
      <w:jc w:val="both"/>
      <w:outlineLvl w:val="0"/>
    </w:pPr>
    <w:rPr>
      <w:rFonts w:ascii="Tahoma" w:eastAsia="Times New Roman" w:hAnsi="Tahoma" w:cs="Times New Roman"/>
      <w:sz w:val="24"/>
      <w:szCs w:val="20"/>
    </w:rPr>
  </w:style>
  <w:style w:type="paragraph" w:styleId="Cmsor2">
    <w:name w:val="heading 2"/>
    <w:basedOn w:val="Norml"/>
    <w:next w:val="Norml"/>
    <w:link w:val="Cmsor2Char"/>
    <w:uiPriority w:val="9"/>
    <w:unhideWhenUsed/>
    <w:qFormat/>
    <w:rsid w:val="003143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3143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C4065E"/>
    <w:rPr>
      <w:rFonts w:ascii="Tahoma" w:eastAsia="Times New Roman" w:hAnsi="Tahoma" w:cs="Times New Roman"/>
      <w:sz w:val="24"/>
      <w:szCs w:val="20"/>
      <w:lang w:eastAsia="hu-HU"/>
    </w:rPr>
  </w:style>
  <w:style w:type="paragraph" w:customStyle="1" w:styleId="Default">
    <w:name w:val="Default"/>
    <w:rsid w:val="00C4065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aszerbekezds">
    <w:name w:val="List Paragraph"/>
    <w:basedOn w:val="Norml"/>
    <w:uiPriority w:val="34"/>
    <w:qFormat/>
    <w:rsid w:val="005A5603"/>
    <w:pPr>
      <w:ind w:left="720"/>
      <w:contextualSpacing/>
    </w:pPr>
  </w:style>
  <w:style w:type="paragraph" w:styleId="Cm">
    <w:name w:val="Title"/>
    <w:basedOn w:val="Norml"/>
    <w:link w:val="CmChar"/>
    <w:qFormat/>
    <w:rsid w:val="003571F2"/>
    <w:pPr>
      <w:spacing w:after="0" w:line="240" w:lineRule="auto"/>
      <w:jc w:val="center"/>
    </w:pPr>
    <w:rPr>
      <w:rFonts w:ascii="Times New Roman" w:eastAsia="Times New Roman" w:hAnsi="Times New Roman" w:cs="Times New Roman"/>
      <w:b/>
      <w:sz w:val="28"/>
      <w:szCs w:val="20"/>
    </w:rPr>
  </w:style>
  <w:style w:type="character" w:customStyle="1" w:styleId="CmChar">
    <w:name w:val="Cím Char"/>
    <w:basedOn w:val="Bekezdsalapbettpusa"/>
    <w:link w:val="Cm"/>
    <w:rsid w:val="003571F2"/>
    <w:rPr>
      <w:rFonts w:ascii="Times New Roman" w:eastAsia="Times New Roman" w:hAnsi="Times New Roman" w:cs="Times New Roman"/>
      <w:b/>
      <w:sz w:val="28"/>
      <w:szCs w:val="20"/>
      <w:lang w:eastAsia="hu-HU"/>
    </w:rPr>
  </w:style>
  <w:style w:type="paragraph" w:styleId="Szvegtrzs">
    <w:name w:val="Body Text"/>
    <w:basedOn w:val="Norml"/>
    <w:link w:val="SzvegtrzsChar"/>
    <w:rsid w:val="003571F2"/>
    <w:pPr>
      <w:spacing w:after="0" w:line="240" w:lineRule="auto"/>
      <w:jc w:val="both"/>
    </w:pPr>
    <w:rPr>
      <w:rFonts w:ascii="Tahoma" w:eastAsia="Times New Roman" w:hAnsi="Tahoma" w:cs="Times New Roman"/>
      <w:sz w:val="24"/>
      <w:szCs w:val="20"/>
    </w:rPr>
  </w:style>
  <w:style w:type="character" w:customStyle="1" w:styleId="SzvegtrzsChar">
    <w:name w:val="Szövegtörzs Char"/>
    <w:basedOn w:val="Bekezdsalapbettpusa"/>
    <w:link w:val="Szvegtrzs"/>
    <w:rsid w:val="003571F2"/>
    <w:rPr>
      <w:rFonts w:ascii="Tahoma" w:eastAsia="Times New Roman" w:hAnsi="Tahoma" w:cs="Times New Roman"/>
      <w:sz w:val="24"/>
      <w:szCs w:val="20"/>
      <w:lang w:eastAsia="hu-HU"/>
    </w:rPr>
  </w:style>
  <w:style w:type="paragraph" w:styleId="Szvegtrzs2">
    <w:name w:val="Body Text 2"/>
    <w:basedOn w:val="Norml"/>
    <w:link w:val="Szvegtrzs2Char"/>
    <w:rsid w:val="003571F2"/>
    <w:pPr>
      <w:spacing w:after="0" w:line="240" w:lineRule="auto"/>
    </w:pPr>
    <w:rPr>
      <w:rFonts w:ascii="Garamond" w:eastAsia="Times New Roman" w:hAnsi="Garamond" w:cs="Times New Roman"/>
      <w:sz w:val="24"/>
      <w:szCs w:val="20"/>
    </w:rPr>
  </w:style>
  <w:style w:type="character" w:customStyle="1" w:styleId="Szvegtrzs2Char">
    <w:name w:val="Szövegtörzs 2 Char"/>
    <w:basedOn w:val="Bekezdsalapbettpusa"/>
    <w:link w:val="Szvegtrzs2"/>
    <w:rsid w:val="003571F2"/>
    <w:rPr>
      <w:rFonts w:ascii="Garamond" w:eastAsia="Times New Roman" w:hAnsi="Garamond" w:cs="Times New Roman"/>
      <w:sz w:val="24"/>
      <w:szCs w:val="20"/>
      <w:lang w:eastAsia="hu-HU"/>
    </w:rPr>
  </w:style>
  <w:style w:type="character" w:customStyle="1" w:styleId="Cmsor2Char">
    <w:name w:val="Címsor 2 Char"/>
    <w:basedOn w:val="Bekezdsalapbettpusa"/>
    <w:link w:val="Cmsor2"/>
    <w:uiPriority w:val="9"/>
    <w:rsid w:val="0031433B"/>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31433B"/>
    <w:rPr>
      <w:rFonts w:asciiTheme="majorHAnsi" w:eastAsiaTheme="majorEastAsia" w:hAnsiTheme="majorHAnsi" w:cstheme="majorBidi"/>
      <w:b/>
      <w:bCs/>
      <w:color w:val="4F81BD" w:themeColor="accent1"/>
    </w:rPr>
  </w:style>
  <w:style w:type="paragraph" w:customStyle="1" w:styleId="felsorols">
    <w:name w:val="felsorolás"/>
    <w:basedOn w:val="Norml"/>
    <w:rsid w:val="00806AD9"/>
    <w:pPr>
      <w:numPr>
        <w:numId w:val="8"/>
      </w:numPr>
      <w:spacing w:before="60" w:after="0" w:line="240" w:lineRule="auto"/>
      <w:jc w:val="both"/>
    </w:pPr>
    <w:rPr>
      <w:rFonts w:ascii="Times New Roman" w:eastAsia="Times New Roman" w:hAnsi="Times New Roman" w:cs="Times New Roman"/>
      <w:sz w:val="24"/>
      <w:szCs w:val="20"/>
    </w:rPr>
  </w:style>
  <w:style w:type="paragraph" w:styleId="Szvegtrzsbehzssal">
    <w:name w:val="Body Text Indent"/>
    <w:basedOn w:val="Norml"/>
    <w:link w:val="SzvegtrzsbehzssalChar"/>
    <w:uiPriority w:val="99"/>
    <w:semiHidden/>
    <w:unhideWhenUsed/>
    <w:rsid w:val="00036032"/>
    <w:pPr>
      <w:spacing w:after="120"/>
      <w:ind w:left="283"/>
    </w:pPr>
  </w:style>
  <w:style w:type="character" w:customStyle="1" w:styleId="SzvegtrzsbehzssalChar">
    <w:name w:val="Szövegtörzs behúzással Char"/>
    <w:basedOn w:val="Bekezdsalapbettpusa"/>
    <w:link w:val="Szvegtrzsbehzssal"/>
    <w:uiPriority w:val="99"/>
    <w:semiHidden/>
    <w:rsid w:val="00036032"/>
  </w:style>
  <w:style w:type="paragraph" w:styleId="Buborkszveg">
    <w:name w:val="Balloon Text"/>
    <w:basedOn w:val="Norml"/>
    <w:link w:val="BuborkszvegChar"/>
    <w:uiPriority w:val="99"/>
    <w:semiHidden/>
    <w:unhideWhenUsed/>
    <w:rsid w:val="007D7DD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D7DD8"/>
    <w:rPr>
      <w:rFonts w:ascii="Tahoma" w:hAnsi="Tahoma" w:cs="Tahoma"/>
      <w:sz w:val="16"/>
      <w:szCs w:val="16"/>
    </w:rPr>
  </w:style>
  <w:style w:type="paragraph" w:styleId="lfej">
    <w:name w:val="header"/>
    <w:basedOn w:val="Norml"/>
    <w:link w:val="lfejChar"/>
    <w:uiPriority w:val="99"/>
    <w:unhideWhenUsed/>
    <w:rsid w:val="005E162B"/>
    <w:pPr>
      <w:tabs>
        <w:tab w:val="center" w:pos="4536"/>
        <w:tab w:val="right" w:pos="9072"/>
      </w:tabs>
      <w:spacing w:after="0" w:line="240" w:lineRule="auto"/>
    </w:pPr>
  </w:style>
  <w:style w:type="character" w:customStyle="1" w:styleId="lfejChar">
    <w:name w:val="Élőfej Char"/>
    <w:basedOn w:val="Bekezdsalapbettpusa"/>
    <w:link w:val="lfej"/>
    <w:uiPriority w:val="99"/>
    <w:rsid w:val="005E162B"/>
  </w:style>
  <w:style w:type="paragraph" w:styleId="llb">
    <w:name w:val="footer"/>
    <w:basedOn w:val="Norml"/>
    <w:link w:val="llbChar"/>
    <w:uiPriority w:val="99"/>
    <w:unhideWhenUsed/>
    <w:rsid w:val="005E162B"/>
    <w:pPr>
      <w:tabs>
        <w:tab w:val="center" w:pos="4536"/>
        <w:tab w:val="right" w:pos="9072"/>
      </w:tabs>
      <w:spacing w:after="0" w:line="240" w:lineRule="auto"/>
    </w:pPr>
  </w:style>
  <w:style w:type="character" w:customStyle="1" w:styleId="llbChar">
    <w:name w:val="Élőláb Char"/>
    <w:basedOn w:val="Bekezdsalapbettpusa"/>
    <w:link w:val="llb"/>
    <w:uiPriority w:val="99"/>
    <w:rsid w:val="005E162B"/>
  </w:style>
  <w:style w:type="table" w:styleId="Rcsostblzat">
    <w:name w:val="Table Grid"/>
    <w:basedOn w:val="Normltblzat"/>
    <w:uiPriority w:val="39"/>
    <w:rsid w:val="005E16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hivatkozs">
    <w:name w:val="Hyperlink"/>
    <w:basedOn w:val="Bekezdsalapbettpusa"/>
    <w:uiPriority w:val="99"/>
    <w:unhideWhenUsed/>
    <w:rsid w:val="008A4D33"/>
    <w:rPr>
      <w:color w:val="0000FF"/>
      <w:u w:val="single"/>
    </w:rPr>
  </w:style>
  <w:style w:type="paragraph" w:styleId="NormlWeb">
    <w:name w:val="Normal (Web)"/>
    <w:basedOn w:val="Norml"/>
    <w:uiPriority w:val="99"/>
    <w:unhideWhenUsed/>
    <w:rsid w:val="008A4D33"/>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8A4D33"/>
    <w:rPr>
      <w:i/>
      <w:iCs/>
    </w:rPr>
  </w:style>
  <w:style w:type="character" w:styleId="Kiemels2">
    <w:name w:val="Strong"/>
    <w:basedOn w:val="Bekezdsalapbettpusa"/>
    <w:uiPriority w:val="22"/>
    <w:qFormat/>
    <w:rsid w:val="008A4D33"/>
    <w:rPr>
      <w:b/>
      <w:bCs/>
    </w:rPr>
  </w:style>
  <w:style w:type="paragraph" w:customStyle="1" w:styleId="news-single-author">
    <w:name w:val="news-single-author"/>
    <w:basedOn w:val="Norml"/>
    <w:rsid w:val="006E6E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l"/>
    <w:rsid w:val="006E6E6B"/>
    <w:pPr>
      <w:spacing w:before="100" w:beforeAutospacing="1" w:after="100" w:afterAutospacing="1" w:line="240" w:lineRule="auto"/>
    </w:pPr>
    <w:rPr>
      <w:rFonts w:ascii="Times New Roman" w:eastAsia="Times New Roman" w:hAnsi="Times New Roman" w:cs="Times New Roman"/>
      <w:sz w:val="24"/>
      <w:szCs w:val="24"/>
    </w:rPr>
  </w:style>
  <w:style w:type="paragraph" w:styleId="Lbjegyzetszveg">
    <w:name w:val="footnote text"/>
    <w:basedOn w:val="Norml"/>
    <w:link w:val="LbjegyzetszvegChar"/>
    <w:uiPriority w:val="99"/>
    <w:semiHidden/>
    <w:unhideWhenUsed/>
    <w:rsid w:val="00774E20"/>
    <w:pPr>
      <w:spacing w:after="0" w:line="240" w:lineRule="auto"/>
      <w:jc w:val="both"/>
    </w:pPr>
    <w:rPr>
      <w:rFonts w:eastAsiaTheme="minorHAnsi"/>
      <w:sz w:val="20"/>
      <w:szCs w:val="20"/>
      <w:lang w:eastAsia="en-US"/>
    </w:rPr>
  </w:style>
  <w:style w:type="character" w:customStyle="1" w:styleId="LbjegyzetszvegChar">
    <w:name w:val="Lábjegyzetszöveg Char"/>
    <w:basedOn w:val="Bekezdsalapbettpusa"/>
    <w:link w:val="Lbjegyzetszveg"/>
    <w:uiPriority w:val="99"/>
    <w:semiHidden/>
    <w:rsid w:val="00774E20"/>
    <w:rPr>
      <w:rFonts w:eastAsiaTheme="minorHAnsi"/>
      <w:sz w:val="20"/>
      <w:szCs w:val="20"/>
      <w:lang w:eastAsia="en-US"/>
    </w:rPr>
  </w:style>
  <w:style w:type="character" w:styleId="Lbjegyzet-hivatkozs">
    <w:name w:val="footnote reference"/>
    <w:basedOn w:val="Bekezdsalapbettpusa"/>
    <w:uiPriority w:val="99"/>
    <w:semiHidden/>
    <w:unhideWhenUsed/>
    <w:rsid w:val="00774E20"/>
    <w:rPr>
      <w:vertAlign w:val="superscript"/>
    </w:rPr>
  </w:style>
  <w:style w:type="paragraph" w:styleId="Tartalomjegyzkcmsora">
    <w:name w:val="TOC Heading"/>
    <w:basedOn w:val="Cmsor1"/>
    <w:next w:val="Norml"/>
    <w:uiPriority w:val="39"/>
    <w:unhideWhenUsed/>
    <w:qFormat/>
    <w:rsid w:val="0026770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J2">
    <w:name w:val="toc 2"/>
    <w:basedOn w:val="Norml"/>
    <w:next w:val="Norml"/>
    <w:autoRedefine/>
    <w:uiPriority w:val="39"/>
    <w:unhideWhenUsed/>
    <w:rsid w:val="0026770C"/>
    <w:pPr>
      <w:spacing w:after="100" w:line="259" w:lineRule="auto"/>
      <w:ind w:left="220"/>
    </w:pPr>
    <w:rPr>
      <w:rFonts w:cs="Times New Roman"/>
    </w:rPr>
  </w:style>
  <w:style w:type="paragraph" w:styleId="TJ1">
    <w:name w:val="toc 1"/>
    <w:basedOn w:val="Norml"/>
    <w:next w:val="Norml"/>
    <w:autoRedefine/>
    <w:uiPriority w:val="39"/>
    <w:unhideWhenUsed/>
    <w:rsid w:val="0026770C"/>
    <w:pPr>
      <w:spacing w:after="100" w:line="259" w:lineRule="auto"/>
    </w:pPr>
    <w:rPr>
      <w:rFonts w:cs="Times New Roman"/>
    </w:rPr>
  </w:style>
  <w:style w:type="paragraph" w:styleId="TJ3">
    <w:name w:val="toc 3"/>
    <w:basedOn w:val="Norml"/>
    <w:next w:val="Norml"/>
    <w:autoRedefine/>
    <w:uiPriority w:val="39"/>
    <w:unhideWhenUsed/>
    <w:rsid w:val="0026770C"/>
    <w:pPr>
      <w:spacing w:after="100" w:line="259" w:lineRule="auto"/>
      <w:ind w:left="440"/>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48461">
      <w:bodyDiv w:val="1"/>
      <w:marLeft w:val="0"/>
      <w:marRight w:val="0"/>
      <w:marTop w:val="0"/>
      <w:marBottom w:val="0"/>
      <w:divBdr>
        <w:top w:val="none" w:sz="0" w:space="0" w:color="auto"/>
        <w:left w:val="none" w:sz="0" w:space="0" w:color="auto"/>
        <w:bottom w:val="none" w:sz="0" w:space="0" w:color="auto"/>
        <w:right w:val="none" w:sz="0" w:space="0" w:color="auto"/>
      </w:divBdr>
    </w:div>
    <w:div w:id="203712073">
      <w:bodyDiv w:val="1"/>
      <w:marLeft w:val="0"/>
      <w:marRight w:val="0"/>
      <w:marTop w:val="0"/>
      <w:marBottom w:val="0"/>
      <w:divBdr>
        <w:top w:val="none" w:sz="0" w:space="0" w:color="auto"/>
        <w:left w:val="none" w:sz="0" w:space="0" w:color="auto"/>
        <w:bottom w:val="none" w:sz="0" w:space="0" w:color="auto"/>
        <w:right w:val="none" w:sz="0" w:space="0" w:color="auto"/>
      </w:divBdr>
      <w:divsChild>
        <w:div w:id="1116146244">
          <w:marLeft w:val="0"/>
          <w:marRight w:val="0"/>
          <w:marTop w:val="0"/>
          <w:marBottom w:val="0"/>
          <w:divBdr>
            <w:top w:val="none" w:sz="0" w:space="0" w:color="auto"/>
            <w:left w:val="none" w:sz="0" w:space="0" w:color="auto"/>
            <w:bottom w:val="none" w:sz="0" w:space="0" w:color="auto"/>
            <w:right w:val="none" w:sz="0" w:space="0" w:color="auto"/>
          </w:divBdr>
          <w:divsChild>
            <w:div w:id="52125879">
              <w:marLeft w:val="0"/>
              <w:marRight w:val="0"/>
              <w:marTop w:val="0"/>
              <w:marBottom w:val="0"/>
              <w:divBdr>
                <w:top w:val="none" w:sz="0" w:space="0" w:color="auto"/>
                <w:left w:val="none" w:sz="0" w:space="0" w:color="auto"/>
                <w:bottom w:val="none" w:sz="0" w:space="0" w:color="auto"/>
                <w:right w:val="none" w:sz="0" w:space="0" w:color="auto"/>
              </w:divBdr>
            </w:div>
            <w:div w:id="1285774921">
              <w:marLeft w:val="0"/>
              <w:marRight w:val="0"/>
              <w:marTop w:val="0"/>
              <w:marBottom w:val="0"/>
              <w:divBdr>
                <w:top w:val="none" w:sz="0" w:space="0" w:color="auto"/>
                <w:left w:val="none" w:sz="0" w:space="0" w:color="auto"/>
                <w:bottom w:val="none" w:sz="0" w:space="0" w:color="auto"/>
                <w:right w:val="none" w:sz="0" w:space="0" w:color="auto"/>
              </w:divBdr>
              <w:divsChild>
                <w:div w:id="1896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9733">
          <w:marLeft w:val="0"/>
          <w:marRight w:val="0"/>
          <w:marTop w:val="0"/>
          <w:marBottom w:val="0"/>
          <w:divBdr>
            <w:top w:val="none" w:sz="0" w:space="0" w:color="auto"/>
            <w:left w:val="none" w:sz="0" w:space="0" w:color="auto"/>
            <w:bottom w:val="none" w:sz="0" w:space="0" w:color="auto"/>
            <w:right w:val="none" w:sz="0" w:space="0" w:color="auto"/>
          </w:divBdr>
          <w:divsChild>
            <w:div w:id="1487362453">
              <w:marLeft w:val="0"/>
              <w:marRight w:val="0"/>
              <w:marTop w:val="0"/>
              <w:marBottom w:val="0"/>
              <w:divBdr>
                <w:top w:val="none" w:sz="0" w:space="0" w:color="auto"/>
                <w:left w:val="none" w:sz="0" w:space="0" w:color="auto"/>
                <w:bottom w:val="none" w:sz="0" w:space="0" w:color="auto"/>
                <w:right w:val="none" w:sz="0" w:space="0" w:color="auto"/>
              </w:divBdr>
            </w:div>
            <w:div w:id="24985375">
              <w:marLeft w:val="0"/>
              <w:marRight w:val="0"/>
              <w:marTop w:val="0"/>
              <w:marBottom w:val="0"/>
              <w:divBdr>
                <w:top w:val="none" w:sz="0" w:space="0" w:color="auto"/>
                <w:left w:val="none" w:sz="0" w:space="0" w:color="auto"/>
                <w:bottom w:val="none" w:sz="0" w:space="0" w:color="auto"/>
                <w:right w:val="none" w:sz="0" w:space="0" w:color="auto"/>
              </w:divBdr>
              <w:divsChild>
                <w:div w:id="1347366313">
                  <w:marLeft w:val="0"/>
                  <w:marRight w:val="0"/>
                  <w:marTop w:val="0"/>
                  <w:marBottom w:val="0"/>
                  <w:divBdr>
                    <w:top w:val="none" w:sz="0" w:space="0" w:color="auto"/>
                    <w:left w:val="none" w:sz="0" w:space="0" w:color="auto"/>
                    <w:bottom w:val="none" w:sz="0" w:space="0" w:color="auto"/>
                    <w:right w:val="none" w:sz="0" w:space="0" w:color="auto"/>
                  </w:divBdr>
                </w:div>
                <w:div w:id="1148324165">
                  <w:marLeft w:val="0"/>
                  <w:marRight w:val="0"/>
                  <w:marTop w:val="0"/>
                  <w:marBottom w:val="0"/>
                  <w:divBdr>
                    <w:top w:val="none" w:sz="0" w:space="0" w:color="auto"/>
                    <w:left w:val="none" w:sz="0" w:space="0" w:color="auto"/>
                    <w:bottom w:val="none" w:sz="0" w:space="0" w:color="auto"/>
                    <w:right w:val="none" w:sz="0" w:space="0" w:color="auto"/>
                  </w:divBdr>
                </w:div>
                <w:div w:id="7776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6560">
          <w:marLeft w:val="0"/>
          <w:marRight w:val="0"/>
          <w:marTop w:val="0"/>
          <w:marBottom w:val="0"/>
          <w:divBdr>
            <w:top w:val="none" w:sz="0" w:space="0" w:color="auto"/>
            <w:left w:val="none" w:sz="0" w:space="0" w:color="auto"/>
            <w:bottom w:val="none" w:sz="0" w:space="0" w:color="auto"/>
            <w:right w:val="none" w:sz="0" w:space="0" w:color="auto"/>
          </w:divBdr>
          <w:divsChild>
            <w:div w:id="125314438">
              <w:marLeft w:val="0"/>
              <w:marRight w:val="0"/>
              <w:marTop w:val="0"/>
              <w:marBottom w:val="0"/>
              <w:divBdr>
                <w:top w:val="none" w:sz="0" w:space="0" w:color="auto"/>
                <w:left w:val="none" w:sz="0" w:space="0" w:color="auto"/>
                <w:bottom w:val="none" w:sz="0" w:space="0" w:color="auto"/>
                <w:right w:val="none" w:sz="0" w:space="0" w:color="auto"/>
              </w:divBdr>
              <w:divsChild>
                <w:div w:id="17910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22909">
      <w:bodyDiv w:val="1"/>
      <w:marLeft w:val="0"/>
      <w:marRight w:val="0"/>
      <w:marTop w:val="0"/>
      <w:marBottom w:val="0"/>
      <w:divBdr>
        <w:top w:val="none" w:sz="0" w:space="0" w:color="auto"/>
        <w:left w:val="none" w:sz="0" w:space="0" w:color="auto"/>
        <w:bottom w:val="none" w:sz="0" w:space="0" w:color="auto"/>
        <w:right w:val="none" w:sz="0" w:space="0" w:color="auto"/>
      </w:divBdr>
      <w:divsChild>
        <w:div w:id="932280905">
          <w:marLeft w:val="0"/>
          <w:marRight w:val="0"/>
          <w:marTop w:val="0"/>
          <w:marBottom w:val="0"/>
          <w:divBdr>
            <w:top w:val="none" w:sz="0" w:space="0" w:color="auto"/>
            <w:left w:val="none" w:sz="0" w:space="0" w:color="auto"/>
            <w:bottom w:val="none" w:sz="0" w:space="0" w:color="auto"/>
            <w:right w:val="none" w:sz="0" w:space="0" w:color="auto"/>
          </w:divBdr>
          <w:divsChild>
            <w:div w:id="1362897163">
              <w:marLeft w:val="0"/>
              <w:marRight w:val="0"/>
              <w:marTop w:val="0"/>
              <w:marBottom w:val="0"/>
              <w:divBdr>
                <w:top w:val="none" w:sz="0" w:space="0" w:color="auto"/>
                <w:left w:val="none" w:sz="0" w:space="0" w:color="auto"/>
                <w:bottom w:val="none" w:sz="0" w:space="0" w:color="auto"/>
                <w:right w:val="none" w:sz="0" w:space="0" w:color="auto"/>
              </w:divBdr>
              <w:divsChild>
                <w:div w:id="944271473">
                  <w:marLeft w:val="0"/>
                  <w:marRight w:val="0"/>
                  <w:marTop w:val="0"/>
                  <w:marBottom w:val="0"/>
                  <w:divBdr>
                    <w:top w:val="none" w:sz="0" w:space="0" w:color="auto"/>
                    <w:left w:val="none" w:sz="0" w:space="0" w:color="auto"/>
                    <w:bottom w:val="none" w:sz="0" w:space="0" w:color="auto"/>
                    <w:right w:val="none" w:sz="0" w:space="0" w:color="auto"/>
                  </w:divBdr>
                  <w:divsChild>
                    <w:div w:id="1675766177">
                      <w:marLeft w:val="0"/>
                      <w:marRight w:val="0"/>
                      <w:marTop w:val="0"/>
                      <w:marBottom w:val="0"/>
                      <w:divBdr>
                        <w:top w:val="none" w:sz="0" w:space="0" w:color="auto"/>
                        <w:left w:val="none" w:sz="0" w:space="0" w:color="auto"/>
                        <w:bottom w:val="none" w:sz="0" w:space="0" w:color="auto"/>
                        <w:right w:val="none" w:sz="0" w:space="0" w:color="auto"/>
                      </w:divBdr>
                      <w:divsChild>
                        <w:div w:id="1013797896">
                          <w:marLeft w:val="0"/>
                          <w:marRight w:val="0"/>
                          <w:marTop w:val="0"/>
                          <w:marBottom w:val="0"/>
                          <w:divBdr>
                            <w:top w:val="none" w:sz="0" w:space="0" w:color="auto"/>
                            <w:left w:val="none" w:sz="0" w:space="0" w:color="auto"/>
                            <w:bottom w:val="none" w:sz="0" w:space="0" w:color="auto"/>
                            <w:right w:val="none" w:sz="0" w:space="0" w:color="auto"/>
                          </w:divBdr>
                          <w:divsChild>
                            <w:div w:id="10320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0488">
                      <w:marLeft w:val="0"/>
                      <w:marRight w:val="0"/>
                      <w:marTop w:val="0"/>
                      <w:marBottom w:val="0"/>
                      <w:divBdr>
                        <w:top w:val="none" w:sz="0" w:space="0" w:color="auto"/>
                        <w:left w:val="none" w:sz="0" w:space="0" w:color="auto"/>
                        <w:bottom w:val="none" w:sz="0" w:space="0" w:color="auto"/>
                        <w:right w:val="none" w:sz="0" w:space="0" w:color="auto"/>
                      </w:divBdr>
                      <w:divsChild>
                        <w:div w:id="1046566925">
                          <w:marLeft w:val="0"/>
                          <w:marRight w:val="0"/>
                          <w:marTop w:val="0"/>
                          <w:marBottom w:val="0"/>
                          <w:divBdr>
                            <w:top w:val="none" w:sz="0" w:space="0" w:color="auto"/>
                            <w:left w:val="none" w:sz="0" w:space="0" w:color="auto"/>
                            <w:bottom w:val="none" w:sz="0" w:space="0" w:color="auto"/>
                            <w:right w:val="none" w:sz="0" w:space="0" w:color="auto"/>
                          </w:divBdr>
                          <w:divsChild>
                            <w:div w:id="349913007">
                              <w:marLeft w:val="0"/>
                              <w:marRight w:val="0"/>
                              <w:marTop w:val="0"/>
                              <w:marBottom w:val="0"/>
                              <w:divBdr>
                                <w:top w:val="none" w:sz="0" w:space="0" w:color="auto"/>
                                <w:left w:val="none" w:sz="0" w:space="0" w:color="auto"/>
                                <w:bottom w:val="none" w:sz="0" w:space="0" w:color="auto"/>
                                <w:right w:val="none" w:sz="0" w:space="0" w:color="auto"/>
                              </w:divBdr>
                              <w:divsChild>
                                <w:div w:id="284237436">
                                  <w:marLeft w:val="0"/>
                                  <w:marRight w:val="0"/>
                                  <w:marTop w:val="0"/>
                                  <w:marBottom w:val="0"/>
                                  <w:divBdr>
                                    <w:top w:val="none" w:sz="0" w:space="0" w:color="auto"/>
                                    <w:left w:val="none" w:sz="0" w:space="0" w:color="auto"/>
                                    <w:bottom w:val="none" w:sz="0" w:space="0" w:color="auto"/>
                                    <w:right w:val="none" w:sz="0" w:space="0" w:color="auto"/>
                                  </w:divBdr>
                                  <w:divsChild>
                                    <w:div w:id="2127650931">
                                      <w:marLeft w:val="0"/>
                                      <w:marRight w:val="0"/>
                                      <w:marTop w:val="0"/>
                                      <w:marBottom w:val="0"/>
                                      <w:divBdr>
                                        <w:top w:val="none" w:sz="0" w:space="0" w:color="auto"/>
                                        <w:left w:val="none" w:sz="0" w:space="0" w:color="auto"/>
                                        <w:bottom w:val="none" w:sz="0" w:space="0" w:color="auto"/>
                                        <w:right w:val="none" w:sz="0" w:space="0" w:color="auto"/>
                                      </w:divBdr>
                                    </w:div>
                                    <w:div w:id="5840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273589">
              <w:marLeft w:val="0"/>
              <w:marRight w:val="0"/>
              <w:marTop w:val="0"/>
              <w:marBottom w:val="0"/>
              <w:divBdr>
                <w:top w:val="none" w:sz="0" w:space="0" w:color="auto"/>
                <w:left w:val="none" w:sz="0" w:space="0" w:color="auto"/>
                <w:bottom w:val="none" w:sz="0" w:space="0" w:color="auto"/>
                <w:right w:val="none" w:sz="0" w:space="0" w:color="auto"/>
              </w:divBdr>
              <w:divsChild>
                <w:div w:id="1077823490">
                  <w:marLeft w:val="0"/>
                  <w:marRight w:val="0"/>
                  <w:marTop w:val="0"/>
                  <w:marBottom w:val="0"/>
                  <w:divBdr>
                    <w:top w:val="none" w:sz="0" w:space="0" w:color="auto"/>
                    <w:left w:val="none" w:sz="0" w:space="0" w:color="auto"/>
                    <w:bottom w:val="none" w:sz="0" w:space="0" w:color="auto"/>
                    <w:right w:val="none" w:sz="0" w:space="0" w:color="auto"/>
                  </w:divBdr>
                  <w:divsChild>
                    <w:div w:id="1796175285">
                      <w:marLeft w:val="0"/>
                      <w:marRight w:val="0"/>
                      <w:marTop w:val="0"/>
                      <w:marBottom w:val="0"/>
                      <w:divBdr>
                        <w:top w:val="none" w:sz="0" w:space="0" w:color="auto"/>
                        <w:left w:val="none" w:sz="0" w:space="0" w:color="auto"/>
                        <w:bottom w:val="none" w:sz="0" w:space="0" w:color="auto"/>
                        <w:right w:val="none" w:sz="0" w:space="0" w:color="auto"/>
                      </w:divBdr>
                      <w:divsChild>
                        <w:div w:id="232467472">
                          <w:marLeft w:val="0"/>
                          <w:marRight w:val="0"/>
                          <w:marTop w:val="0"/>
                          <w:marBottom w:val="0"/>
                          <w:divBdr>
                            <w:top w:val="none" w:sz="0" w:space="0" w:color="auto"/>
                            <w:left w:val="none" w:sz="0" w:space="0" w:color="auto"/>
                            <w:bottom w:val="none" w:sz="0" w:space="0" w:color="auto"/>
                            <w:right w:val="none" w:sz="0" w:space="0" w:color="auto"/>
                          </w:divBdr>
                          <w:divsChild>
                            <w:div w:id="5165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175">
          <w:marLeft w:val="0"/>
          <w:marRight w:val="0"/>
          <w:marTop w:val="0"/>
          <w:marBottom w:val="0"/>
          <w:divBdr>
            <w:top w:val="none" w:sz="0" w:space="0" w:color="auto"/>
            <w:left w:val="none" w:sz="0" w:space="0" w:color="auto"/>
            <w:bottom w:val="none" w:sz="0" w:space="0" w:color="auto"/>
            <w:right w:val="none" w:sz="0" w:space="0" w:color="auto"/>
          </w:divBdr>
        </w:div>
        <w:div w:id="870608757">
          <w:marLeft w:val="0"/>
          <w:marRight w:val="0"/>
          <w:marTop w:val="0"/>
          <w:marBottom w:val="0"/>
          <w:divBdr>
            <w:top w:val="none" w:sz="0" w:space="0" w:color="auto"/>
            <w:left w:val="none" w:sz="0" w:space="0" w:color="auto"/>
            <w:bottom w:val="none" w:sz="0" w:space="0" w:color="auto"/>
            <w:right w:val="none" w:sz="0" w:space="0" w:color="auto"/>
          </w:divBdr>
          <w:divsChild>
            <w:div w:id="1189024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84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934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751128">
              <w:marLeft w:val="0"/>
              <w:marRight w:val="0"/>
              <w:marTop w:val="0"/>
              <w:marBottom w:val="0"/>
              <w:divBdr>
                <w:top w:val="none" w:sz="0" w:space="0" w:color="auto"/>
                <w:left w:val="none" w:sz="0" w:space="0" w:color="auto"/>
                <w:bottom w:val="none" w:sz="0" w:space="0" w:color="auto"/>
                <w:right w:val="none" w:sz="0" w:space="0" w:color="auto"/>
              </w:divBdr>
            </w:div>
            <w:div w:id="454325662">
              <w:marLeft w:val="0"/>
              <w:marRight w:val="0"/>
              <w:marTop w:val="0"/>
              <w:marBottom w:val="0"/>
              <w:divBdr>
                <w:top w:val="none" w:sz="0" w:space="0" w:color="auto"/>
                <w:left w:val="none" w:sz="0" w:space="0" w:color="auto"/>
                <w:bottom w:val="none" w:sz="0" w:space="0" w:color="auto"/>
                <w:right w:val="none" w:sz="0" w:space="0" w:color="auto"/>
              </w:divBdr>
            </w:div>
            <w:div w:id="1346978492">
              <w:marLeft w:val="0"/>
              <w:marRight w:val="0"/>
              <w:marTop w:val="0"/>
              <w:marBottom w:val="0"/>
              <w:divBdr>
                <w:top w:val="none" w:sz="0" w:space="0" w:color="auto"/>
                <w:left w:val="none" w:sz="0" w:space="0" w:color="auto"/>
                <w:bottom w:val="none" w:sz="0" w:space="0" w:color="auto"/>
                <w:right w:val="none" w:sz="0" w:space="0" w:color="auto"/>
              </w:divBdr>
            </w:div>
            <w:div w:id="1327585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398069">
              <w:marLeft w:val="0"/>
              <w:marRight w:val="0"/>
              <w:marTop w:val="0"/>
              <w:marBottom w:val="0"/>
              <w:divBdr>
                <w:top w:val="none" w:sz="0" w:space="0" w:color="auto"/>
                <w:left w:val="none" w:sz="0" w:space="0" w:color="auto"/>
                <w:bottom w:val="none" w:sz="0" w:space="0" w:color="auto"/>
                <w:right w:val="none" w:sz="0" w:space="0" w:color="auto"/>
              </w:divBdr>
            </w:div>
            <w:div w:id="2012174332">
              <w:marLeft w:val="0"/>
              <w:marRight w:val="0"/>
              <w:marTop w:val="0"/>
              <w:marBottom w:val="0"/>
              <w:divBdr>
                <w:top w:val="none" w:sz="0" w:space="0" w:color="auto"/>
                <w:left w:val="none" w:sz="0" w:space="0" w:color="auto"/>
                <w:bottom w:val="none" w:sz="0" w:space="0" w:color="auto"/>
                <w:right w:val="none" w:sz="0" w:space="0" w:color="auto"/>
              </w:divBdr>
            </w:div>
            <w:div w:id="2124575150">
              <w:marLeft w:val="0"/>
              <w:marRight w:val="0"/>
              <w:marTop w:val="0"/>
              <w:marBottom w:val="0"/>
              <w:divBdr>
                <w:top w:val="none" w:sz="0" w:space="0" w:color="auto"/>
                <w:left w:val="none" w:sz="0" w:space="0" w:color="auto"/>
                <w:bottom w:val="none" w:sz="0" w:space="0" w:color="auto"/>
                <w:right w:val="none" w:sz="0" w:space="0" w:color="auto"/>
              </w:divBdr>
            </w:div>
            <w:div w:id="14675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59211">
      <w:bodyDiv w:val="1"/>
      <w:marLeft w:val="0"/>
      <w:marRight w:val="0"/>
      <w:marTop w:val="0"/>
      <w:marBottom w:val="0"/>
      <w:divBdr>
        <w:top w:val="none" w:sz="0" w:space="0" w:color="auto"/>
        <w:left w:val="none" w:sz="0" w:space="0" w:color="auto"/>
        <w:bottom w:val="none" w:sz="0" w:space="0" w:color="auto"/>
        <w:right w:val="none" w:sz="0" w:space="0" w:color="auto"/>
      </w:divBdr>
      <w:divsChild>
        <w:div w:id="1729064135">
          <w:marLeft w:val="0"/>
          <w:marRight w:val="0"/>
          <w:marTop w:val="0"/>
          <w:marBottom w:val="0"/>
          <w:divBdr>
            <w:top w:val="none" w:sz="0" w:space="0" w:color="auto"/>
            <w:left w:val="none" w:sz="0" w:space="0" w:color="auto"/>
            <w:bottom w:val="none" w:sz="0" w:space="0" w:color="auto"/>
            <w:right w:val="none" w:sz="0" w:space="0" w:color="auto"/>
          </w:divBdr>
          <w:divsChild>
            <w:div w:id="1013873330">
              <w:marLeft w:val="0"/>
              <w:marRight w:val="0"/>
              <w:marTop w:val="0"/>
              <w:marBottom w:val="0"/>
              <w:divBdr>
                <w:top w:val="none" w:sz="0" w:space="0" w:color="auto"/>
                <w:left w:val="none" w:sz="0" w:space="0" w:color="auto"/>
                <w:bottom w:val="none" w:sz="0" w:space="0" w:color="auto"/>
                <w:right w:val="none" w:sz="0" w:space="0" w:color="auto"/>
              </w:divBdr>
            </w:div>
            <w:div w:id="1044332965">
              <w:marLeft w:val="0"/>
              <w:marRight w:val="0"/>
              <w:marTop w:val="0"/>
              <w:marBottom w:val="0"/>
              <w:divBdr>
                <w:top w:val="none" w:sz="0" w:space="0" w:color="auto"/>
                <w:left w:val="none" w:sz="0" w:space="0" w:color="auto"/>
                <w:bottom w:val="none" w:sz="0" w:space="0" w:color="auto"/>
                <w:right w:val="none" w:sz="0" w:space="0" w:color="auto"/>
              </w:divBdr>
              <w:divsChild>
                <w:div w:id="5492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6417">
          <w:marLeft w:val="0"/>
          <w:marRight w:val="0"/>
          <w:marTop w:val="0"/>
          <w:marBottom w:val="0"/>
          <w:divBdr>
            <w:top w:val="none" w:sz="0" w:space="0" w:color="auto"/>
            <w:left w:val="none" w:sz="0" w:space="0" w:color="auto"/>
            <w:bottom w:val="none" w:sz="0" w:space="0" w:color="auto"/>
            <w:right w:val="none" w:sz="0" w:space="0" w:color="auto"/>
          </w:divBdr>
          <w:divsChild>
            <w:div w:id="713967651">
              <w:marLeft w:val="0"/>
              <w:marRight w:val="0"/>
              <w:marTop w:val="0"/>
              <w:marBottom w:val="0"/>
              <w:divBdr>
                <w:top w:val="none" w:sz="0" w:space="0" w:color="auto"/>
                <w:left w:val="none" w:sz="0" w:space="0" w:color="auto"/>
                <w:bottom w:val="none" w:sz="0" w:space="0" w:color="auto"/>
                <w:right w:val="none" w:sz="0" w:space="0" w:color="auto"/>
              </w:divBdr>
            </w:div>
            <w:div w:id="2114545738">
              <w:marLeft w:val="0"/>
              <w:marRight w:val="0"/>
              <w:marTop w:val="0"/>
              <w:marBottom w:val="0"/>
              <w:divBdr>
                <w:top w:val="none" w:sz="0" w:space="0" w:color="auto"/>
                <w:left w:val="none" w:sz="0" w:space="0" w:color="auto"/>
                <w:bottom w:val="none" w:sz="0" w:space="0" w:color="auto"/>
                <w:right w:val="none" w:sz="0" w:space="0" w:color="auto"/>
              </w:divBdr>
              <w:divsChild>
                <w:div w:id="2069062337">
                  <w:marLeft w:val="0"/>
                  <w:marRight w:val="0"/>
                  <w:marTop w:val="0"/>
                  <w:marBottom w:val="0"/>
                  <w:divBdr>
                    <w:top w:val="none" w:sz="0" w:space="0" w:color="auto"/>
                    <w:left w:val="none" w:sz="0" w:space="0" w:color="auto"/>
                    <w:bottom w:val="none" w:sz="0" w:space="0" w:color="auto"/>
                    <w:right w:val="none" w:sz="0" w:space="0" w:color="auto"/>
                  </w:divBdr>
                </w:div>
                <w:div w:id="929463808">
                  <w:marLeft w:val="0"/>
                  <w:marRight w:val="0"/>
                  <w:marTop w:val="0"/>
                  <w:marBottom w:val="0"/>
                  <w:divBdr>
                    <w:top w:val="none" w:sz="0" w:space="0" w:color="auto"/>
                    <w:left w:val="none" w:sz="0" w:space="0" w:color="auto"/>
                    <w:bottom w:val="none" w:sz="0" w:space="0" w:color="auto"/>
                    <w:right w:val="none" w:sz="0" w:space="0" w:color="auto"/>
                  </w:divBdr>
                </w:div>
                <w:div w:id="16973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82770">
          <w:marLeft w:val="0"/>
          <w:marRight w:val="0"/>
          <w:marTop w:val="0"/>
          <w:marBottom w:val="0"/>
          <w:divBdr>
            <w:top w:val="none" w:sz="0" w:space="0" w:color="auto"/>
            <w:left w:val="none" w:sz="0" w:space="0" w:color="auto"/>
            <w:bottom w:val="none" w:sz="0" w:space="0" w:color="auto"/>
            <w:right w:val="none" w:sz="0" w:space="0" w:color="auto"/>
          </w:divBdr>
          <w:divsChild>
            <w:div w:id="1467624047">
              <w:marLeft w:val="0"/>
              <w:marRight w:val="0"/>
              <w:marTop w:val="0"/>
              <w:marBottom w:val="0"/>
              <w:divBdr>
                <w:top w:val="none" w:sz="0" w:space="0" w:color="auto"/>
                <w:left w:val="none" w:sz="0" w:space="0" w:color="auto"/>
                <w:bottom w:val="none" w:sz="0" w:space="0" w:color="auto"/>
                <w:right w:val="none" w:sz="0" w:space="0" w:color="auto"/>
              </w:divBdr>
              <w:divsChild>
                <w:div w:id="174661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6856">
      <w:bodyDiv w:val="1"/>
      <w:marLeft w:val="0"/>
      <w:marRight w:val="0"/>
      <w:marTop w:val="0"/>
      <w:marBottom w:val="0"/>
      <w:divBdr>
        <w:top w:val="none" w:sz="0" w:space="0" w:color="auto"/>
        <w:left w:val="none" w:sz="0" w:space="0" w:color="auto"/>
        <w:bottom w:val="none" w:sz="0" w:space="0" w:color="auto"/>
        <w:right w:val="none" w:sz="0" w:space="0" w:color="auto"/>
      </w:divBdr>
      <w:divsChild>
        <w:div w:id="870190663">
          <w:marLeft w:val="0"/>
          <w:marRight w:val="0"/>
          <w:marTop w:val="0"/>
          <w:marBottom w:val="0"/>
          <w:divBdr>
            <w:top w:val="none" w:sz="0" w:space="0" w:color="auto"/>
            <w:left w:val="none" w:sz="0" w:space="0" w:color="auto"/>
            <w:bottom w:val="none" w:sz="0" w:space="0" w:color="auto"/>
            <w:right w:val="none" w:sz="0" w:space="0" w:color="auto"/>
          </w:divBdr>
          <w:divsChild>
            <w:div w:id="1394348108">
              <w:marLeft w:val="0"/>
              <w:marRight w:val="0"/>
              <w:marTop w:val="0"/>
              <w:marBottom w:val="0"/>
              <w:divBdr>
                <w:top w:val="none" w:sz="0" w:space="0" w:color="auto"/>
                <w:left w:val="none" w:sz="0" w:space="0" w:color="auto"/>
                <w:bottom w:val="none" w:sz="0" w:space="0" w:color="auto"/>
                <w:right w:val="none" w:sz="0" w:space="0" w:color="auto"/>
              </w:divBdr>
              <w:divsChild>
                <w:div w:id="764693231">
                  <w:marLeft w:val="0"/>
                  <w:marRight w:val="0"/>
                  <w:marTop w:val="0"/>
                  <w:marBottom w:val="0"/>
                  <w:divBdr>
                    <w:top w:val="none" w:sz="0" w:space="0" w:color="auto"/>
                    <w:left w:val="none" w:sz="0" w:space="0" w:color="auto"/>
                    <w:bottom w:val="none" w:sz="0" w:space="0" w:color="auto"/>
                    <w:right w:val="none" w:sz="0" w:space="0" w:color="auto"/>
                  </w:divBdr>
                  <w:divsChild>
                    <w:div w:id="2043746986">
                      <w:marLeft w:val="0"/>
                      <w:marRight w:val="0"/>
                      <w:marTop w:val="0"/>
                      <w:marBottom w:val="0"/>
                      <w:divBdr>
                        <w:top w:val="none" w:sz="0" w:space="0" w:color="auto"/>
                        <w:left w:val="none" w:sz="0" w:space="0" w:color="auto"/>
                        <w:bottom w:val="none" w:sz="0" w:space="0" w:color="auto"/>
                        <w:right w:val="none" w:sz="0" w:space="0" w:color="auto"/>
                      </w:divBdr>
                      <w:divsChild>
                        <w:div w:id="608438696">
                          <w:marLeft w:val="0"/>
                          <w:marRight w:val="0"/>
                          <w:marTop w:val="0"/>
                          <w:marBottom w:val="0"/>
                          <w:divBdr>
                            <w:top w:val="none" w:sz="0" w:space="0" w:color="auto"/>
                            <w:left w:val="none" w:sz="0" w:space="0" w:color="auto"/>
                            <w:bottom w:val="none" w:sz="0" w:space="0" w:color="auto"/>
                            <w:right w:val="none" w:sz="0" w:space="0" w:color="auto"/>
                          </w:divBdr>
                          <w:divsChild>
                            <w:div w:id="13442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73279">
                      <w:marLeft w:val="0"/>
                      <w:marRight w:val="0"/>
                      <w:marTop w:val="0"/>
                      <w:marBottom w:val="0"/>
                      <w:divBdr>
                        <w:top w:val="none" w:sz="0" w:space="0" w:color="auto"/>
                        <w:left w:val="none" w:sz="0" w:space="0" w:color="auto"/>
                        <w:bottom w:val="none" w:sz="0" w:space="0" w:color="auto"/>
                        <w:right w:val="none" w:sz="0" w:space="0" w:color="auto"/>
                      </w:divBdr>
                      <w:divsChild>
                        <w:div w:id="1822849599">
                          <w:marLeft w:val="0"/>
                          <w:marRight w:val="0"/>
                          <w:marTop w:val="0"/>
                          <w:marBottom w:val="0"/>
                          <w:divBdr>
                            <w:top w:val="none" w:sz="0" w:space="0" w:color="auto"/>
                            <w:left w:val="none" w:sz="0" w:space="0" w:color="auto"/>
                            <w:bottom w:val="none" w:sz="0" w:space="0" w:color="auto"/>
                            <w:right w:val="none" w:sz="0" w:space="0" w:color="auto"/>
                          </w:divBdr>
                          <w:divsChild>
                            <w:div w:id="1335650935">
                              <w:marLeft w:val="0"/>
                              <w:marRight w:val="0"/>
                              <w:marTop w:val="0"/>
                              <w:marBottom w:val="0"/>
                              <w:divBdr>
                                <w:top w:val="none" w:sz="0" w:space="0" w:color="auto"/>
                                <w:left w:val="none" w:sz="0" w:space="0" w:color="auto"/>
                                <w:bottom w:val="none" w:sz="0" w:space="0" w:color="auto"/>
                                <w:right w:val="none" w:sz="0" w:space="0" w:color="auto"/>
                              </w:divBdr>
                              <w:divsChild>
                                <w:div w:id="400837326">
                                  <w:marLeft w:val="0"/>
                                  <w:marRight w:val="0"/>
                                  <w:marTop w:val="0"/>
                                  <w:marBottom w:val="0"/>
                                  <w:divBdr>
                                    <w:top w:val="none" w:sz="0" w:space="0" w:color="auto"/>
                                    <w:left w:val="none" w:sz="0" w:space="0" w:color="auto"/>
                                    <w:bottom w:val="none" w:sz="0" w:space="0" w:color="auto"/>
                                    <w:right w:val="none" w:sz="0" w:space="0" w:color="auto"/>
                                  </w:divBdr>
                                  <w:divsChild>
                                    <w:div w:id="170721586">
                                      <w:marLeft w:val="0"/>
                                      <w:marRight w:val="0"/>
                                      <w:marTop w:val="0"/>
                                      <w:marBottom w:val="0"/>
                                      <w:divBdr>
                                        <w:top w:val="none" w:sz="0" w:space="0" w:color="auto"/>
                                        <w:left w:val="none" w:sz="0" w:space="0" w:color="auto"/>
                                        <w:bottom w:val="none" w:sz="0" w:space="0" w:color="auto"/>
                                        <w:right w:val="none" w:sz="0" w:space="0" w:color="auto"/>
                                      </w:divBdr>
                                    </w:div>
                                    <w:div w:id="1986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202975">
              <w:marLeft w:val="0"/>
              <w:marRight w:val="0"/>
              <w:marTop w:val="0"/>
              <w:marBottom w:val="0"/>
              <w:divBdr>
                <w:top w:val="none" w:sz="0" w:space="0" w:color="auto"/>
                <w:left w:val="none" w:sz="0" w:space="0" w:color="auto"/>
                <w:bottom w:val="none" w:sz="0" w:space="0" w:color="auto"/>
                <w:right w:val="none" w:sz="0" w:space="0" w:color="auto"/>
              </w:divBdr>
              <w:divsChild>
                <w:div w:id="275214748">
                  <w:marLeft w:val="0"/>
                  <w:marRight w:val="0"/>
                  <w:marTop w:val="0"/>
                  <w:marBottom w:val="0"/>
                  <w:divBdr>
                    <w:top w:val="none" w:sz="0" w:space="0" w:color="auto"/>
                    <w:left w:val="none" w:sz="0" w:space="0" w:color="auto"/>
                    <w:bottom w:val="none" w:sz="0" w:space="0" w:color="auto"/>
                    <w:right w:val="none" w:sz="0" w:space="0" w:color="auto"/>
                  </w:divBdr>
                  <w:divsChild>
                    <w:div w:id="424228598">
                      <w:marLeft w:val="0"/>
                      <w:marRight w:val="0"/>
                      <w:marTop w:val="0"/>
                      <w:marBottom w:val="0"/>
                      <w:divBdr>
                        <w:top w:val="none" w:sz="0" w:space="0" w:color="auto"/>
                        <w:left w:val="none" w:sz="0" w:space="0" w:color="auto"/>
                        <w:bottom w:val="none" w:sz="0" w:space="0" w:color="auto"/>
                        <w:right w:val="none" w:sz="0" w:space="0" w:color="auto"/>
                      </w:divBdr>
                      <w:divsChild>
                        <w:div w:id="974599462">
                          <w:marLeft w:val="0"/>
                          <w:marRight w:val="0"/>
                          <w:marTop w:val="0"/>
                          <w:marBottom w:val="0"/>
                          <w:divBdr>
                            <w:top w:val="none" w:sz="0" w:space="0" w:color="auto"/>
                            <w:left w:val="none" w:sz="0" w:space="0" w:color="auto"/>
                            <w:bottom w:val="none" w:sz="0" w:space="0" w:color="auto"/>
                            <w:right w:val="none" w:sz="0" w:space="0" w:color="auto"/>
                          </w:divBdr>
                          <w:divsChild>
                            <w:div w:id="116910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506">
          <w:marLeft w:val="0"/>
          <w:marRight w:val="0"/>
          <w:marTop w:val="0"/>
          <w:marBottom w:val="0"/>
          <w:divBdr>
            <w:top w:val="none" w:sz="0" w:space="0" w:color="auto"/>
            <w:left w:val="none" w:sz="0" w:space="0" w:color="auto"/>
            <w:bottom w:val="none" w:sz="0" w:space="0" w:color="auto"/>
            <w:right w:val="none" w:sz="0" w:space="0" w:color="auto"/>
          </w:divBdr>
        </w:div>
        <w:div w:id="302589571">
          <w:marLeft w:val="0"/>
          <w:marRight w:val="0"/>
          <w:marTop w:val="0"/>
          <w:marBottom w:val="0"/>
          <w:divBdr>
            <w:top w:val="none" w:sz="0" w:space="0" w:color="auto"/>
            <w:left w:val="none" w:sz="0" w:space="0" w:color="auto"/>
            <w:bottom w:val="none" w:sz="0" w:space="0" w:color="auto"/>
            <w:right w:val="none" w:sz="0" w:space="0" w:color="auto"/>
          </w:divBdr>
          <w:divsChild>
            <w:div w:id="1692606943">
              <w:blockQuote w:val="1"/>
              <w:marLeft w:val="720"/>
              <w:marRight w:val="720"/>
              <w:marTop w:val="100"/>
              <w:marBottom w:val="100"/>
              <w:divBdr>
                <w:top w:val="none" w:sz="0" w:space="0" w:color="auto"/>
                <w:left w:val="none" w:sz="0" w:space="0" w:color="auto"/>
                <w:bottom w:val="none" w:sz="0" w:space="0" w:color="auto"/>
                <w:right w:val="none" w:sz="0" w:space="0" w:color="auto"/>
              </w:divBdr>
            </w:div>
            <w:div w:id="6249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8510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291179">
              <w:marLeft w:val="0"/>
              <w:marRight w:val="0"/>
              <w:marTop w:val="0"/>
              <w:marBottom w:val="0"/>
              <w:divBdr>
                <w:top w:val="none" w:sz="0" w:space="0" w:color="auto"/>
                <w:left w:val="none" w:sz="0" w:space="0" w:color="auto"/>
                <w:bottom w:val="none" w:sz="0" w:space="0" w:color="auto"/>
                <w:right w:val="none" w:sz="0" w:space="0" w:color="auto"/>
              </w:divBdr>
            </w:div>
            <w:div w:id="323247347">
              <w:marLeft w:val="0"/>
              <w:marRight w:val="0"/>
              <w:marTop w:val="0"/>
              <w:marBottom w:val="0"/>
              <w:divBdr>
                <w:top w:val="none" w:sz="0" w:space="0" w:color="auto"/>
                <w:left w:val="none" w:sz="0" w:space="0" w:color="auto"/>
                <w:bottom w:val="none" w:sz="0" w:space="0" w:color="auto"/>
                <w:right w:val="none" w:sz="0" w:space="0" w:color="auto"/>
              </w:divBdr>
            </w:div>
            <w:div w:id="129980847">
              <w:marLeft w:val="0"/>
              <w:marRight w:val="0"/>
              <w:marTop w:val="0"/>
              <w:marBottom w:val="0"/>
              <w:divBdr>
                <w:top w:val="none" w:sz="0" w:space="0" w:color="auto"/>
                <w:left w:val="none" w:sz="0" w:space="0" w:color="auto"/>
                <w:bottom w:val="none" w:sz="0" w:space="0" w:color="auto"/>
                <w:right w:val="none" w:sz="0" w:space="0" w:color="auto"/>
              </w:divBdr>
            </w:div>
            <w:div w:id="997461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091735">
              <w:marLeft w:val="0"/>
              <w:marRight w:val="0"/>
              <w:marTop w:val="0"/>
              <w:marBottom w:val="0"/>
              <w:divBdr>
                <w:top w:val="none" w:sz="0" w:space="0" w:color="auto"/>
                <w:left w:val="none" w:sz="0" w:space="0" w:color="auto"/>
                <w:bottom w:val="none" w:sz="0" w:space="0" w:color="auto"/>
                <w:right w:val="none" w:sz="0" w:space="0" w:color="auto"/>
              </w:divBdr>
            </w:div>
            <w:div w:id="1450592132">
              <w:marLeft w:val="0"/>
              <w:marRight w:val="0"/>
              <w:marTop w:val="0"/>
              <w:marBottom w:val="0"/>
              <w:divBdr>
                <w:top w:val="none" w:sz="0" w:space="0" w:color="auto"/>
                <w:left w:val="none" w:sz="0" w:space="0" w:color="auto"/>
                <w:bottom w:val="none" w:sz="0" w:space="0" w:color="auto"/>
                <w:right w:val="none" w:sz="0" w:space="0" w:color="auto"/>
              </w:divBdr>
            </w:div>
            <w:div w:id="1028221220">
              <w:marLeft w:val="0"/>
              <w:marRight w:val="0"/>
              <w:marTop w:val="0"/>
              <w:marBottom w:val="0"/>
              <w:divBdr>
                <w:top w:val="none" w:sz="0" w:space="0" w:color="auto"/>
                <w:left w:val="none" w:sz="0" w:space="0" w:color="auto"/>
                <w:bottom w:val="none" w:sz="0" w:space="0" w:color="auto"/>
                <w:right w:val="none" w:sz="0" w:space="0" w:color="auto"/>
              </w:divBdr>
            </w:div>
            <w:div w:id="10437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pep.demo.demo.i0.hu/sites/default/files/aary-tamas_lajos.jpg" TargetMode="External"/><Relationship Id="rId26" Type="http://schemas.openxmlformats.org/officeDocument/2006/relationships/hyperlink" Target="http://www.gyermekmento.hu/"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www.upcmail.net/do/mail/message/mailto?to=bejelentes%40biztonsagosinternet.h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pep.demo.demo.i0.hu/sites/default/files/aczel_petra_foto_nagy_gabor_cut_hand_4.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upcmail.net/do/mail/message/mailto?to=info%40kek-vonal.h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upcmail.net/do/redirect?url=http%253A%252F%252Fwww.saferinternet.hu&amp;hmac=108f376b7e51b06fde5a05f0e8732714"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ipszi.hu/szerzo-eloado/kugler-gyongyi" TargetMode="External"/><Relationship Id="rId14" Type="http://schemas.openxmlformats.org/officeDocument/2006/relationships/image" Target="media/image6.png"/><Relationship Id="rId22" Type="http://schemas.openxmlformats.org/officeDocument/2006/relationships/hyperlink" Target="http://www.biztonsagosinternet.hu/" TargetMode="External"/><Relationship Id="rId27" Type="http://schemas.openxmlformats.org/officeDocument/2006/relationships/hyperlink" Target="https://www.upcmail.net/do/mail/message/mailto?to=ngysz%40gyermekmento.hu"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fi.hu/publikacio-szerzo/korneli-beata" TargetMode="External"/><Relationship Id="rId2" Type="http://schemas.openxmlformats.org/officeDocument/2006/relationships/hyperlink" Target="http://kih.gov.hu/documents/10179/1313714/08_ped_szulo_egyuttmukodes_szgy_pcs.pdf" TargetMode="External"/><Relationship Id="rId1" Type="http://schemas.openxmlformats.org/officeDocument/2006/relationships/hyperlink" Target="https://ofi.hu/publikacio-szerzo/korneli-beata" TargetMode="External"/><Relationship Id="rId4" Type="http://schemas.openxmlformats.org/officeDocument/2006/relationships/hyperlink" Target="https://ofi.hu/publikacio-szerzo/korneli-beata"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0E9D7-2D4C-4EEC-ADD1-A8509733A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82</Pages>
  <Words>21228</Words>
  <Characters>146481</Characters>
  <Application>Microsoft Office Word</Application>
  <DocSecurity>0</DocSecurity>
  <Lines>1220</Lines>
  <Paragraphs>334</Paragraphs>
  <ScaleCrop>false</ScaleCrop>
  <HeadingPairs>
    <vt:vector size="2" baseType="variant">
      <vt:variant>
        <vt:lpstr>Cím</vt:lpstr>
      </vt:variant>
      <vt:variant>
        <vt:i4>1</vt:i4>
      </vt:variant>
    </vt:vector>
  </HeadingPairs>
  <TitlesOfParts>
    <vt:vector size="1" baseType="lpstr">
      <vt:lpstr>agressziómegelőzés</vt:lpstr>
    </vt:vector>
  </TitlesOfParts>
  <Company>Munkácsy Iskola</Company>
  <LinksUpToDate>false</LinksUpToDate>
  <CharactersWithSpaces>167375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agressziómegelőzés</dc:title>
  <dc:subject>intézményi stratégia</dc:subject>
  <dc:creator>Tóth Péter igazgató</dc:creator>
  <cp:keywords>agresszió</cp:keywords>
  <cp:lastModifiedBy>Tóth Péter</cp:lastModifiedBy>
  <cp:revision>5</cp:revision>
  <cp:lastPrinted>2021-01-08T11:35:00Z</cp:lastPrinted>
  <dcterms:created xsi:type="dcterms:W3CDTF">2021-04-09T08:33:00Z</dcterms:created>
  <dcterms:modified xsi:type="dcterms:W3CDTF">2021-04-09T08:51:00Z</dcterms:modified>
</cp:coreProperties>
</file>