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9C0" w:rsidRPr="00744FE8" w:rsidRDefault="00744FE8" w:rsidP="00744FE8">
      <w:pPr>
        <w:jc w:val="center"/>
        <w:rPr>
          <w:sz w:val="28"/>
          <w:szCs w:val="28"/>
        </w:rPr>
      </w:pPr>
      <w:r w:rsidRPr="00744FE8">
        <w:rPr>
          <w:sz w:val="28"/>
          <w:szCs w:val="28"/>
        </w:rPr>
        <w:t>ÖKOISKOLAI MUNKATERV a 201</w:t>
      </w:r>
      <w:r w:rsidR="00D90BBE">
        <w:rPr>
          <w:sz w:val="28"/>
          <w:szCs w:val="28"/>
        </w:rPr>
        <w:t>9</w:t>
      </w:r>
      <w:r w:rsidRPr="00744FE8">
        <w:rPr>
          <w:sz w:val="28"/>
          <w:szCs w:val="28"/>
        </w:rPr>
        <w:t>/20</w:t>
      </w:r>
      <w:r w:rsidR="00D90BBE">
        <w:rPr>
          <w:sz w:val="28"/>
          <w:szCs w:val="28"/>
        </w:rPr>
        <w:t>20</w:t>
      </w:r>
      <w:r w:rsidRPr="00744FE8">
        <w:rPr>
          <w:sz w:val="28"/>
          <w:szCs w:val="28"/>
        </w:rPr>
        <w:t>-</w:t>
      </w:r>
      <w:r w:rsidR="00D90BBE">
        <w:rPr>
          <w:sz w:val="28"/>
          <w:szCs w:val="28"/>
        </w:rPr>
        <w:t>a</w:t>
      </w:r>
      <w:r w:rsidRPr="00744FE8">
        <w:rPr>
          <w:sz w:val="28"/>
          <w:szCs w:val="28"/>
        </w:rPr>
        <w:t>s tanév</w:t>
      </w:r>
    </w:p>
    <w:p w:rsidR="00744FE8" w:rsidRDefault="00744FE8" w:rsidP="00744FE8">
      <w:pPr>
        <w:jc w:val="center"/>
      </w:pPr>
    </w:p>
    <w:p w:rsidR="00744FE8" w:rsidRDefault="00744FE8" w:rsidP="00744FE8">
      <w:pPr>
        <w:jc w:val="center"/>
      </w:pPr>
      <w:r>
        <w:t xml:space="preserve">Ökoiskolai munkacsoport tagjai </w:t>
      </w:r>
    </w:p>
    <w:p w:rsidR="00744FE8" w:rsidRDefault="00744FE8" w:rsidP="00744FE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11340"/>
      </w:tblGrid>
      <w:tr w:rsidR="00744FE8" w:rsidRPr="00031482" w:rsidTr="00744FE8">
        <w:tc>
          <w:tcPr>
            <w:tcW w:w="2802" w:type="dxa"/>
          </w:tcPr>
          <w:p w:rsidR="00744FE8" w:rsidRPr="00744FE8" w:rsidRDefault="00744FE8" w:rsidP="00744F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44FE8">
              <w:rPr>
                <w:color w:val="000000" w:themeColor="text1"/>
                <w:sz w:val="24"/>
                <w:szCs w:val="24"/>
              </w:rPr>
              <w:t>név</w:t>
            </w:r>
          </w:p>
        </w:tc>
        <w:tc>
          <w:tcPr>
            <w:tcW w:w="11340" w:type="dxa"/>
          </w:tcPr>
          <w:p w:rsidR="00744FE8" w:rsidRPr="00744FE8" w:rsidRDefault="00744FE8" w:rsidP="00744F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44FE8">
              <w:rPr>
                <w:color w:val="000000" w:themeColor="text1"/>
                <w:sz w:val="24"/>
                <w:szCs w:val="24"/>
              </w:rPr>
              <w:t>beosztás</w:t>
            </w:r>
          </w:p>
        </w:tc>
      </w:tr>
      <w:tr w:rsidR="00F26BA8" w:rsidRPr="00031482" w:rsidTr="00744FE8">
        <w:tc>
          <w:tcPr>
            <w:tcW w:w="2802" w:type="dxa"/>
          </w:tcPr>
          <w:p w:rsidR="00F26BA8" w:rsidRPr="00744FE8" w:rsidRDefault="00F26BA8" w:rsidP="008334D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Becze Ferencné</w:t>
            </w:r>
          </w:p>
        </w:tc>
        <w:tc>
          <w:tcPr>
            <w:tcW w:w="11340" w:type="dxa"/>
          </w:tcPr>
          <w:p w:rsidR="00F26BA8" w:rsidRPr="00744FE8" w:rsidRDefault="00F26BA8" w:rsidP="008334DE">
            <w:pPr>
              <w:rPr>
                <w:color w:val="000000" w:themeColor="text1"/>
                <w:sz w:val="24"/>
                <w:szCs w:val="24"/>
              </w:rPr>
            </w:pPr>
            <w:r w:rsidRPr="00744FE8">
              <w:rPr>
                <w:color w:val="000000" w:themeColor="text1"/>
                <w:sz w:val="24"/>
                <w:szCs w:val="24"/>
              </w:rPr>
              <w:t xml:space="preserve">igazgatóhelyettes, </w:t>
            </w:r>
            <w:r w:rsidRPr="00744FE8">
              <w:rPr>
                <w:color w:val="000000" w:themeColor="text1"/>
                <w:sz w:val="24"/>
                <w:szCs w:val="24"/>
                <w:shd w:val="clear" w:color="auto" w:fill="FFFFFF"/>
              </w:rPr>
              <w:t>tanító</w:t>
            </w:r>
          </w:p>
        </w:tc>
      </w:tr>
      <w:tr w:rsidR="00744FE8" w:rsidRPr="00031482" w:rsidTr="00744FE8">
        <w:tc>
          <w:tcPr>
            <w:tcW w:w="2802" w:type="dxa"/>
          </w:tcPr>
          <w:p w:rsidR="00744FE8" w:rsidRPr="00744FE8" w:rsidRDefault="00744FE8" w:rsidP="008334DE">
            <w:pPr>
              <w:rPr>
                <w:color w:val="000000" w:themeColor="text1"/>
                <w:sz w:val="24"/>
                <w:szCs w:val="24"/>
              </w:rPr>
            </w:pPr>
            <w:r w:rsidRPr="00744FE8">
              <w:rPr>
                <w:color w:val="000000" w:themeColor="text1"/>
                <w:sz w:val="24"/>
                <w:szCs w:val="24"/>
              </w:rPr>
              <w:t>Bocsorné Vörös Rózsa</w:t>
            </w:r>
          </w:p>
        </w:tc>
        <w:tc>
          <w:tcPr>
            <w:tcW w:w="11340" w:type="dxa"/>
          </w:tcPr>
          <w:p w:rsidR="00744FE8" w:rsidRPr="00744FE8" w:rsidRDefault="00744FE8" w:rsidP="008334DE">
            <w:pPr>
              <w:rPr>
                <w:color w:val="000000" w:themeColor="text1"/>
                <w:sz w:val="24"/>
                <w:szCs w:val="24"/>
              </w:rPr>
            </w:pPr>
            <w:r w:rsidRPr="00744FE8">
              <w:rPr>
                <w:color w:val="000000" w:themeColor="text1"/>
                <w:sz w:val="24"/>
                <w:szCs w:val="24"/>
              </w:rPr>
              <w:t>tanító,</w:t>
            </w:r>
            <w:r w:rsidRPr="00744FE8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fejlesztő pedagógus, szakvizsgázott pedagógus</w:t>
            </w:r>
          </w:p>
        </w:tc>
      </w:tr>
      <w:tr w:rsidR="00744FE8" w:rsidRPr="00031482" w:rsidTr="00744FE8">
        <w:tc>
          <w:tcPr>
            <w:tcW w:w="2802" w:type="dxa"/>
          </w:tcPr>
          <w:p w:rsidR="00744FE8" w:rsidRPr="00744FE8" w:rsidRDefault="00744FE8" w:rsidP="00EE03A0">
            <w:pPr>
              <w:rPr>
                <w:color w:val="000000" w:themeColor="text1"/>
                <w:sz w:val="24"/>
                <w:szCs w:val="24"/>
              </w:rPr>
            </w:pPr>
            <w:r w:rsidRPr="00744FE8">
              <w:rPr>
                <w:color w:val="000000" w:themeColor="text1"/>
                <w:sz w:val="24"/>
                <w:szCs w:val="24"/>
              </w:rPr>
              <w:t>Demeter Piroska</w:t>
            </w:r>
          </w:p>
        </w:tc>
        <w:tc>
          <w:tcPr>
            <w:tcW w:w="11340" w:type="dxa"/>
          </w:tcPr>
          <w:p w:rsidR="00744FE8" w:rsidRPr="00744FE8" w:rsidRDefault="00744FE8" w:rsidP="00EE03A0">
            <w:pPr>
              <w:rPr>
                <w:color w:val="000000" w:themeColor="text1"/>
                <w:sz w:val="24"/>
                <w:szCs w:val="24"/>
              </w:rPr>
            </w:pPr>
            <w:r w:rsidRPr="00744FE8">
              <w:rPr>
                <w:color w:val="000000" w:themeColor="text1"/>
                <w:sz w:val="24"/>
                <w:szCs w:val="24"/>
              </w:rPr>
              <w:t>pedagógiai munkát segítő technikai alkalmazott</w:t>
            </w:r>
          </w:p>
        </w:tc>
      </w:tr>
      <w:tr w:rsidR="00744FE8" w:rsidRPr="00031482" w:rsidTr="00744FE8">
        <w:tc>
          <w:tcPr>
            <w:tcW w:w="2802" w:type="dxa"/>
          </w:tcPr>
          <w:p w:rsidR="00744FE8" w:rsidRPr="00744FE8" w:rsidRDefault="00744FE8" w:rsidP="008334DE">
            <w:pPr>
              <w:rPr>
                <w:color w:val="000000" w:themeColor="text1"/>
                <w:sz w:val="24"/>
                <w:szCs w:val="24"/>
              </w:rPr>
            </w:pPr>
            <w:r w:rsidRPr="00744FE8">
              <w:rPr>
                <w:color w:val="000000" w:themeColor="text1"/>
                <w:sz w:val="24"/>
                <w:szCs w:val="24"/>
              </w:rPr>
              <w:t>Kálmán Katalin</w:t>
            </w:r>
          </w:p>
        </w:tc>
        <w:tc>
          <w:tcPr>
            <w:tcW w:w="11340" w:type="dxa"/>
          </w:tcPr>
          <w:p w:rsidR="00744FE8" w:rsidRPr="00744FE8" w:rsidRDefault="00744FE8" w:rsidP="008334DE">
            <w:pPr>
              <w:rPr>
                <w:color w:val="000000" w:themeColor="text1"/>
                <w:sz w:val="24"/>
                <w:szCs w:val="24"/>
              </w:rPr>
            </w:pPr>
            <w:r w:rsidRPr="00744FE8">
              <w:rPr>
                <w:color w:val="000000" w:themeColor="text1"/>
                <w:sz w:val="24"/>
                <w:szCs w:val="24"/>
                <w:shd w:val="clear" w:color="auto" w:fill="FFFFFF"/>
              </w:rPr>
              <w:t>népművelő, történelem szakos tanár, minőségfejlesztés-tanár MA</w:t>
            </w:r>
          </w:p>
        </w:tc>
      </w:tr>
      <w:tr w:rsidR="00744FE8" w:rsidRPr="00031482" w:rsidTr="00744FE8">
        <w:tc>
          <w:tcPr>
            <w:tcW w:w="2802" w:type="dxa"/>
          </w:tcPr>
          <w:p w:rsidR="00744FE8" w:rsidRPr="00744FE8" w:rsidRDefault="00744FE8" w:rsidP="008334DE">
            <w:pPr>
              <w:rPr>
                <w:color w:val="000000" w:themeColor="text1"/>
                <w:sz w:val="24"/>
                <w:szCs w:val="24"/>
              </w:rPr>
            </w:pPr>
            <w:r w:rsidRPr="00744FE8">
              <w:rPr>
                <w:color w:val="000000" w:themeColor="text1"/>
                <w:sz w:val="24"/>
                <w:szCs w:val="24"/>
              </w:rPr>
              <w:t>Kirschner Ágnes</w:t>
            </w:r>
          </w:p>
        </w:tc>
        <w:tc>
          <w:tcPr>
            <w:tcW w:w="11340" w:type="dxa"/>
          </w:tcPr>
          <w:p w:rsidR="00744FE8" w:rsidRPr="00744FE8" w:rsidRDefault="00744FE8" w:rsidP="008334D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biológia szakos tanár, </w:t>
            </w:r>
            <w:r w:rsidRPr="00744FE8">
              <w:rPr>
                <w:color w:val="000000" w:themeColor="text1"/>
                <w:sz w:val="24"/>
                <w:szCs w:val="24"/>
              </w:rPr>
              <w:t>testnevelő tanár</w:t>
            </w:r>
          </w:p>
        </w:tc>
      </w:tr>
      <w:tr w:rsidR="00744FE8" w:rsidRPr="00031482" w:rsidTr="00744FE8">
        <w:tc>
          <w:tcPr>
            <w:tcW w:w="2802" w:type="dxa"/>
          </w:tcPr>
          <w:p w:rsidR="00744FE8" w:rsidRPr="00744FE8" w:rsidRDefault="00744FE8" w:rsidP="00A97554">
            <w:pPr>
              <w:rPr>
                <w:color w:val="000000" w:themeColor="text1"/>
                <w:sz w:val="24"/>
                <w:szCs w:val="24"/>
              </w:rPr>
            </w:pPr>
            <w:r w:rsidRPr="00744FE8">
              <w:rPr>
                <w:color w:val="000000" w:themeColor="text1"/>
                <w:sz w:val="24"/>
                <w:szCs w:val="24"/>
              </w:rPr>
              <w:t>Papp Dániel</w:t>
            </w:r>
          </w:p>
        </w:tc>
        <w:tc>
          <w:tcPr>
            <w:tcW w:w="11340" w:type="dxa"/>
          </w:tcPr>
          <w:p w:rsidR="00744FE8" w:rsidRPr="00744FE8" w:rsidRDefault="00744FE8" w:rsidP="00A97554">
            <w:pPr>
              <w:rPr>
                <w:color w:val="000000" w:themeColor="text1"/>
                <w:sz w:val="24"/>
                <w:szCs w:val="24"/>
              </w:rPr>
            </w:pPr>
            <w:r w:rsidRPr="00744FE8">
              <w:rPr>
                <w:color w:val="000000" w:themeColor="text1"/>
                <w:sz w:val="24"/>
                <w:szCs w:val="24"/>
              </w:rPr>
              <w:t>testnevelő tanár</w:t>
            </w:r>
          </w:p>
        </w:tc>
      </w:tr>
      <w:tr w:rsidR="00744FE8" w:rsidRPr="00031482" w:rsidTr="00744FE8">
        <w:tc>
          <w:tcPr>
            <w:tcW w:w="2802" w:type="dxa"/>
          </w:tcPr>
          <w:p w:rsidR="00744FE8" w:rsidRPr="00744FE8" w:rsidRDefault="00880F5D" w:rsidP="00E51B7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Traubert</w:t>
            </w:r>
            <w:r w:rsidR="00744FE8" w:rsidRPr="00744FE8">
              <w:rPr>
                <w:color w:val="000000" w:themeColor="text1"/>
                <w:sz w:val="24"/>
                <w:szCs w:val="24"/>
              </w:rPr>
              <w:t xml:space="preserve"> Attila</w:t>
            </w:r>
          </w:p>
        </w:tc>
        <w:tc>
          <w:tcPr>
            <w:tcW w:w="11340" w:type="dxa"/>
          </w:tcPr>
          <w:p w:rsidR="00744FE8" w:rsidRPr="00744FE8" w:rsidRDefault="00744FE8" w:rsidP="00E51B78">
            <w:pPr>
              <w:rPr>
                <w:color w:val="000000" w:themeColor="text1"/>
                <w:sz w:val="24"/>
                <w:szCs w:val="24"/>
              </w:rPr>
            </w:pPr>
            <w:r w:rsidRPr="00744FE8">
              <w:rPr>
                <w:color w:val="000000" w:themeColor="text1"/>
                <w:sz w:val="24"/>
                <w:szCs w:val="24"/>
              </w:rPr>
              <w:t>pedagógiai munkát segítő technikai alkalmazott</w:t>
            </w:r>
          </w:p>
        </w:tc>
      </w:tr>
      <w:tr w:rsidR="00744FE8" w:rsidRPr="00031482" w:rsidTr="00744FE8">
        <w:tc>
          <w:tcPr>
            <w:tcW w:w="2802" w:type="dxa"/>
          </w:tcPr>
          <w:p w:rsidR="00744FE8" w:rsidRPr="00744FE8" w:rsidRDefault="00744FE8" w:rsidP="008334DE">
            <w:pPr>
              <w:rPr>
                <w:color w:val="000000" w:themeColor="text1"/>
                <w:sz w:val="24"/>
                <w:szCs w:val="24"/>
              </w:rPr>
            </w:pPr>
            <w:r w:rsidRPr="00744FE8">
              <w:rPr>
                <w:color w:val="000000" w:themeColor="text1"/>
                <w:sz w:val="24"/>
                <w:szCs w:val="24"/>
              </w:rPr>
              <w:t>Simon Eszter</w:t>
            </w:r>
          </w:p>
        </w:tc>
        <w:tc>
          <w:tcPr>
            <w:tcW w:w="11340" w:type="dxa"/>
          </w:tcPr>
          <w:p w:rsidR="00744FE8" w:rsidRPr="00744FE8" w:rsidRDefault="00744FE8" w:rsidP="008334DE">
            <w:pPr>
              <w:rPr>
                <w:color w:val="000000" w:themeColor="text1"/>
                <w:sz w:val="24"/>
                <w:szCs w:val="24"/>
              </w:rPr>
            </w:pPr>
            <w:r w:rsidRPr="00744FE8">
              <w:rPr>
                <w:color w:val="000000" w:themeColor="text1"/>
                <w:sz w:val="24"/>
                <w:szCs w:val="24"/>
              </w:rPr>
              <w:t>angol szakos tanár</w:t>
            </w:r>
          </w:p>
        </w:tc>
      </w:tr>
      <w:tr w:rsidR="00744FE8" w:rsidRPr="00031482" w:rsidTr="00744FE8">
        <w:tc>
          <w:tcPr>
            <w:tcW w:w="2802" w:type="dxa"/>
          </w:tcPr>
          <w:p w:rsidR="00744FE8" w:rsidRPr="00744FE8" w:rsidRDefault="00744FE8" w:rsidP="008334DE">
            <w:pPr>
              <w:rPr>
                <w:color w:val="000000" w:themeColor="text1"/>
                <w:sz w:val="24"/>
                <w:szCs w:val="24"/>
              </w:rPr>
            </w:pPr>
            <w:r w:rsidRPr="00744FE8">
              <w:rPr>
                <w:color w:val="000000" w:themeColor="text1"/>
                <w:sz w:val="24"/>
                <w:szCs w:val="24"/>
              </w:rPr>
              <w:t>Szűcs-Bogáthy Ildikó</w:t>
            </w:r>
          </w:p>
        </w:tc>
        <w:tc>
          <w:tcPr>
            <w:tcW w:w="11340" w:type="dxa"/>
          </w:tcPr>
          <w:p w:rsidR="00744FE8" w:rsidRPr="00744FE8" w:rsidRDefault="00744FE8" w:rsidP="008334DE">
            <w:pPr>
              <w:rPr>
                <w:color w:val="000000" w:themeColor="text1"/>
                <w:sz w:val="24"/>
                <w:szCs w:val="24"/>
              </w:rPr>
            </w:pPr>
            <w:r w:rsidRPr="00744FE8">
              <w:rPr>
                <w:color w:val="000000" w:themeColor="text1"/>
                <w:sz w:val="24"/>
                <w:szCs w:val="24"/>
                <w:shd w:val="clear" w:color="auto" w:fill="FFFFFF"/>
              </w:rPr>
              <w:t>angol, földrajz szakos tanár</w:t>
            </w:r>
          </w:p>
        </w:tc>
      </w:tr>
      <w:tr w:rsidR="00744FE8" w:rsidRPr="00031482" w:rsidTr="00744FE8">
        <w:tc>
          <w:tcPr>
            <w:tcW w:w="2802" w:type="dxa"/>
          </w:tcPr>
          <w:p w:rsidR="00744FE8" w:rsidRPr="00744FE8" w:rsidRDefault="00744FE8" w:rsidP="008334DE">
            <w:pPr>
              <w:rPr>
                <w:color w:val="000000" w:themeColor="text1"/>
                <w:sz w:val="24"/>
                <w:szCs w:val="24"/>
              </w:rPr>
            </w:pPr>
            <w:r w:rsidRPr="00744FE8">
              <w:rPr>
                <w:color w:val="000000" w:themeColor="text1"/>
                <w:sz w:val="24"/>
                <w:szCs w:val="24"/>
              </w:rPr>
              <w:t>Valkó Nóra</w:t>
            </w:r>
          </w:p>
        </w:tc>
        <w:tc>
          <w:tcPr>
            <w:tcW w:w="11340" w:type="dxa"/>
          </w:tcPr>
          <w:p w:rsidR="00744FE8" w:rsidRPr="00744FE8" w:rsidRDefault="00744FE8" w:rsidP="008334DE">
            <w:pPr>
              <w:rPr>
                <w:color w:val="000000" w:themeColor="text1"/>
                <w:sz w:val="24"/>
                <w:szCs w:val="24"/>
              </w:rPr>
            </w:pPr>
            <w:r w:rsidRPr="00744FE8">
              <w:rPr>
                <w:color w:val="000000" w:themeColor="text1"/>
                <w:sz w:val="24"/>
                <w:szCs w:val="24"/>
                <w:shd w:val="clear" w:color="auto" w:fill="FFFFFF"/>
              </w:rPr>
              <w:t>rajz, vizuális kommunikáció szakos tanár, könyvtáros</w:t>
            </w:r>
          </w:p>
        </w:tc>
      </w:tr>
    </w:tbl>
    <w:p w:rsidR="00FA19C0" w:rsidRDefault="00FA19C0">
      <w:pPr>
        <w:rPr>
          <w:sz w:val="24"/>
          <w:szCs w:val="24"/>
        </w:rPr>
      </w:pPr>
    </w:p>
    <w:p w:rsidR="00663D5B" w:rsidRDefault="00663D5B" w:rsidP="00663D5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Az alsó tagozat saját környezeti nevelési programja szerint dolgozik (Pedagógiai Program).</w:t>
      </w:r>
    </w:p>
    <w:p w:rsidR="00663D5B" w:rsidRPr="00744FE8" w:rsidRDefault="00663D5B" w:rsidP="00663D5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deguk és teknős gondozását választott tisztségviselők végzik.</w:t>
      </w:r>
      <w:bookmarkStart w:id="0" w:name="_GoBack"/>
      <w:bookmarkEnd w:id="0"/>
    </w:p>
    <w:p w:rsidR="00FA19C0" w:rsidRPr="00744FE8" w:rsidRDefault="00FA19C0">
      <w:pPr>
        <w:rPr>
          <w:sz w:val="24"/>
          <w:szCs w:val="24"/>
        </w:rPr>
      </w:pPr>
    </w:p>
    <w:tbl>
      <w:tblPr>
        <w:tblW w:w="1422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31"/>
        <w:gridCol w:w="3471"/>
        <w:gridCol w:w="1943"/>
        <w:gridCol w:w="2378"/>
        <w:gridCol w:w="2097"/>
      </w:tblGrid>
      <w:tr w:rsidR="00FA19C0" w:rsidRPr="00744FE8">
        <w:tc>
          <w:tcPr>
            <w:tcW w:w="14220" w:type="dxa"/>
            <w:gridSpan w:val="5"/>
          </w:tcPr>
          <w:p w:rsidR="00FA19C0" w:rsidRPr="00744FE8" w:rsidRDefault="00FA19C0" w:rsidP="00A43C9A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744FE8">
              <w:rPr>
                <w:b/>
                <w:bCs/>
                <w:sz w:val="24"/>
                <w:szCs w:val="24"/>
              </w:rPr>
              <w:t>A. Alapdokumentumok</w:t>
            </w:r>
          </w:p>
        </w:tc>
      </w:tr>
      <w:tr w:rsidR="00FA19C0" w:rsidRPr="00744FE8">
        <w:tc>
          <w:tcPr>
            <w:tcW w:w="4331" w:type="dxa"/>
          </w:tcPr>
          <w:p w:rsidR="00FA19C0" w:rsidRPr="00744FE8" w:rsidRDefault="00FA19C0" w:rsidP="00A43C9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44FE8">
              <w:rPr>
                <w:sz w:val="24"/>
                <w:szCs w:val="24"/>
              </w:rPr>
              <w:t>ÖKOISKOLAI kritérium</w:t>
            </w:r>
          </w:p>
        </w:tc>
        <w:tc>
          <w:tcPr>
            <w:tcW w:w="3471" w:type="dxa"/>
          </w:tcPr>
          <w:p w:rsidR="00FA19C0" w:rsidRPr="00744FE8" w:rsidRDefault="00FA19C0" w:rsidP="00291FC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744FE8">
              <w:rPr>
                <w:sz w:val="24"/>
                <w:szCs w:val="24"/>
              </w:rPr>
              <w:t>feladat/program</w:t>
            </w:r>
          </w:p>
        </w:tc>
        <w:tc>
          <w:tcPr>
            <w:tcW w:w="1943" w:type="dxa"/>
          </w:tcPr>
          <w:p w:rsidR="00FA19C0" w:rsidRPr="00744FE8" w:rsidRDefault="00FA19C0" w:rsidP="00A43C9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44FE8">
              <w:rPr>
                <w:sz w:val="24"/>
                <w:szCs w:val="24"/>
              </w:rPr>
              <w:t>határidő</w:t>
            </w:r>
          </w:p>
        </w:tc>
        <w:tc>
          <w:tcPr>
            <w:tcW w:w="2378" w:type="dxa"/>
          </w:tcPr>
          <w:p w:rsidR="00FA19C0" w:rsidRPr="00744FE8" w:rsidRDefault="00FA19C0" w:rsidP="00A43C9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44FE8">
              <w:rPr>
                <w:sz w:val="24"/>
                <w:szCs w:val="24"/>
              </w:rPr>
              <w:t>felelős</w:t>
            </w:r>
          </w:p>
        </w:tc>
        <w:tc>
          <w:tcPr>
            <w:tcW w:w="2097" w:type="dxa"/>
          </w:tcPr>
          <w:p w:rsidR="00FA19C0" w:rsidRPr="00744FE8" w:rsidRDefault="00FA19C0" w:rsidP="00A43C9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44FE8">
              <w:rPr>
                <w:sz w:val="24"/>
                <w:szCs w:val="24"/>
              </w:rPr>
              <w:t>dokumentum</w:t>
            </w:r>
          </w:p>
        </w:tc>
      </w:tr>
      <w:tr w:rsidR="00FA19C0" w:rsidRPr="00744FE8">
        <w:tc>
          <w:tcPr>
            <w:tcW w:w="4331" w:type="dxa"/>
          </w:tcPr>
          <w:p w:rsidR="00FA19C0" w:rsidRPr="00744FE8" w:rsidRDefault="00FA19C0" w:rsidP="00690F2A">
            <w:pPr>
              <w:rPr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Az intézmény pedagógiai programja, helyi tanterve is hangsúlyozottan tartalmazza a fenntarthatóságra nevelés célkitűzéseit.</w:t>
            </w:r>
          </w:p>
        </w:tc>
        <w:tc>
          <w:tcPr>
            <w:tcW w:w="3471" w:type="dxa"/>
          </w:tcPr>
          <w:p w:rsidR="00FA19C0" w:rsidRPr="00744FE8" w:rsidRDefault="00FA19C0" w:rsidP="00291FC5">
            <w:pPr>
              <w:jc w:val="left"/>
              <w:rPr>
                <w:sz w:val="24"/>
                <w:szCs w:val="24"/>
              </w:rPr>
            </w:pPr>
            <w:r w:rsidRPr="00744FE8">
              <w:rPr>
                <w:sz w:val="24"/>
                <w:szCs w:val="24"/>
              </w:rPr>
              <w:t xml:space="preserve">A felső tagozat </w:t>
            </w:r>
            <w:r w:rsidR="00F26BA8">
              <w:rPr>
                <w:sz w:val="24"/>
                <w:szCs w:val="24"/>
              </w:rPr>
              <w:t>kirándulási tervének átdolgozása</w:t>
            </w:r>
          </w:p>
        </w:tc>
        <w:tc>
          <w:tcPr>
            <w:tcW w:w="1943" w:type="dxa"/>
          </w:tcPr>
          <w:p w:rsidR="00FA19C0" w:rsidRPr="00744FE8" w:rsidRDefault="00FA19C0" w:rsidP="00686F5C">
            <w:pPr>
              <w:rPr>
                <w:sz w:val="24"/>
                <w:szCs w:val="24"/>
              </w:rPr>
            </w:pPr>
            <w:r w:rsidRPr="00744FE8">
              <w:rPr>
                <w:sz w:val="24"/>
                <w:szCs w:val="24"/>
              </w:rPr>
              <w:t>2019. VI.</w:t>
            </w:r>
          </w:p>
        </w:tc>
        <w:tc>
          <w:tcPr>
            <w:tcW w:w="2378" w:type="dxa"/>
          </w:tcPr>
          <w:p w:rsidR="00FA19C0" w:rsidRPr="00744FE8" w:rsidRDefault="00FA19C0" w:rsidP="00A43C9A">
            <w:pPr>
              <w:jc w:val="left"/>
              <w:rPr>
                <w:sz w:val="24"/>
                <w:szCs w:val="24"/>
              </w:rPr>
            </w:pPr>
            <w:r w:rsidRPr="00744FE8">
              <w:rPr>
                <w:sz w:val="24"/>
                <w:szCs w:val="24"/>
              </w:rPr>
              <w:t>felsős szakmai munkaközösség</w:t>
            </w:r>
          </w:p>
        </w:tc>
        <w:tc>
          <w:tcPr>
            <w:tcW w:w="2097" w:type="dxa"/>
          </w:tcPr>
          <w:p w:rsidR="00FA19C0" w:rsidRPr="00744FE8" w:rsidRDefault="00FA19C0" w:rsidP="00686F5C">
            <w:pPr>
              <w:rPr>
                <w:sz w:val="24"/>
                <w:szCs w:val="24"/>
              </w:rPr>
            </w:pPr>
            <w:r w:rsidRPr="00744FE8">
              <w:rPr>
                <w:sz w:val="24"/>
                <w:szCs w:val="24"/>
              </w:rPr>
              <w:t>pedagógiai program,</w:t>
            </w:r>
          </w:p>
          <w:p w:rsidR="00FA19C0" w:rsidRPr="00744FE8" w:rsidRDefault="00FA19C0" w:rsidP="00686F5C">
            <w:pPr>
              <w:rPr>
                <w:sz w:val="24"/>
                <w:szCs w:val="24"/>
              </w:rPr>
            </w:pPr>
            <w:r w:rsidRPr="00744FE8">
              <w:rPr>
                <w:sz w:val="24"/>
                <w:szCs w:val="24"/>
              </w:rPr>
              <w:t>helyi tanterv</w:t>
            </w:r>
          </w:p>
        </w:tc>
      </w:tr>
      <w:tr w:rsidR="00FA19C0" w:rsidRPr="00744FE8">
        <w:tc>
          <w:tcPr>
            <w:tcW w:w="4331" w:type="dxa"/>
          </w:tcPr>
          <w:p w:rsidR="00FA19C0" w:rsidRPr="00744FE8" w:rsidRDefault="00FA19C0" w:rsidP="00690F2A">
            <w:pPr>
              <w:rPr>
                <w:sz w:val="24"/>
                <w:szCs w:val="24"/>
              </w:rPr>
            </w:pPr>
            <w:r w:rsidRPr="00744FE8">
              <w:rPr>
                <w:sz w:val="24"/>
                <w:szCs w:val="24"/>
              </w:rPr>
              <w:t>Az intézmény az ökoiskolai kritériumrendszerhez igazodó ökoiskolai munkatervet készített és azt nyilvánosságra hozta az intézmény honlapján.</w:t>
            </w:r>
          </w:p>
        </w:tc>
        <w:tc>
          <w:tcPr>
            <w:tcW w:w="3471" w:type="dxa"/>
          </w:tcPr>
          <w:p w:rsidR="00FA19C0" w:rsidRPr="00744FE8" w:rsidRDefault="00FA19C0" w:rsidP="00291FC5">
            <w:pPr>
              <w:jc w:val="left"/>
              <w:rPr>
                <w:sz w:val="24"/>
                <w:szCs w:val="24"/>
              </w:rPr>
            </w:pPr>
            <w:r w:rsidRPr="00744FE8">
              <w:rPr>
                <w:sz w:val="24"/>
                <w:szCs w:val="24"/>
              </w:rPr>
              <w:t>Ökoiskolai munkaterv elkészítése</w:t>
            </w:r>
          </w:p>
        </w:tc>
        <w:tc>
          <w:tcPr>
            <w:tcW w:w="1943" w:type="dxa"/>
          </w:tcPr>
          <w:p w:rsidR="00FA19C0" w:rsidRPr="00744FE8" w:rsidRDefault="00FA19C0" w:rsidP="00F26BA8">
            <w:pPr>
              <w:rPr>
                <w:sz w:val="24"/>
                <w:szCs w:val="24"/>
              </w:rPr>
            </w:pPr>
            <w:r w:rsidRPr="00744FE8">
              <w:rPr>
                <w:sz w:val="24"/>
                <w:szCs w:val="24"/>
              </w:rPr>
              <w:t>201</w:t>
            </w:r>
            <w:r w:rsidR="00F26BA8">
              <w:rPr>
                <w:sz w:val="24"/>
                <w:szCs w:val="24"/>
              </w:rPr>
              <w:t>9</w:t>
            </w:r>
            <w:r w:rsidRPr="00744FE8">
              <w:rPr>
                <w:sz w:val="24"/>
                <w:szCs w:val="24"/>
              </w:rPr>
              <w:t>. IX. 30.</w:t>
            </w:r>
          </w:p>
        </w:tc>
        <w:tc>
          <w:tcPr>
            <w:tcW w:w="2378" w:type="dxa"/>
          </w:tcPr>
          <w:p w:rsidR="00FA19C0" w:rsidRPr="00744FE8" w:rsidRDefault="00FA19C0" w:rsidP="00A43C9A">
            <w:pPr>
              <w:jc w:val="left"/>
              <w:rPr>
                <w:sz w:val="24"/>
                <w:szCs w:val="24"/>
              </w:rPr>
            </w:pPr>
            <w:r w:rsidRPr="00744FE8">
              <w:rPr>
                <w:sz w:val="24"/>
                <w:szCs w:val="24"/>
              </w:rPr>
              <w:t>környezetvédelmi munkaközösség-vezetők</w:t>
            </w:r>
          </w:p>
        </w:tc>
        <w:tc>
          <w:tcPr>
            <w:tcW w:w="2097" w:type="dxa"/>
          </w:tcPr>
          <w:p w:rsidR="00FA19C0" w:rsidRPr="00744FE8" w:rsidRDefault="00FA19C0" w:rsidP="00A43C9A">
            <w:pPr>
              <w:jc w:val="left"/>
              <w:rPr>
                <w:sz w:val="24"/>
                <w:szCs w:val="24"/>
              </w:rPr>
            </w:pPr>
            <w:r w:rsidRPr="00744FE8">
              <w:rPr>
                <w:sz w:val="24"/>
                <w:szCs w:val="24"/>
              </w:rPr>
              <w:t>ökoiskolai munkaterv a honlapon</w:t>
            </w:r>
          </w:p>
        </w:tc>
      </w:tr>
      <w:tr w:rsidR="00FA19C0" w:rsidRPr="00744FE8">
        <w:tc>
          <w:tcPr>
            <w:tcW w:w="4331" w:type="dxa"/>
          </w:tcPr>
          <w:p w:rsidR="00FA19C0" w:rsidRPr="00744FE8" w:rsidRDefault="00FA19C0" w:rsidP="00AF39D2">
            <w:pPr>
              <w:rPr>
                <w:sz w:val="24"/>
                <w:szCs w:val="24"/>
              </w:rPr>
            </w:pPr>
            <w:r w:rsidRPr="00744FE8">
              <w:rPr>
                <w:sz w:val="24"/>
                <w:szCs w:val="24"/>
              </w:rPr>
              <w:lastRenderedPageBreak/>
              <w:t>Minden munkaközösség/tantárgycsoport munkatervében található környezeti nevelési feladat is.</w:t>
            </w:r>
          </w:p>
        </w:tc>
        <w:tc>
          <w:tcPr>
            <w:tcW w:w="3471" w:type="dxa"/>
          </w:tcPr>
          <w:p w:rsidR="00FA19C0" w:rsidRPr="00744FE8" w:rsidRDefault="00FA19C0" w:rsidP="00291FC5">
            <w:pPr>
              <w:jc w:val="left"/>
              <w:rPr>
                <w:sz w:val="24"/>
                <w:szCs w:val="24"/>
              </w:rPr>
            </w:pPr>
            <w:r w:rsidRPr="00744FE8">
              <w:rPr>
                <w:sz w:val="24"/>
                <w:szCs w:val="24"/>
              </w:rPr>
              <w:t>Munkaközösségi és tantárgyi munkatervek elkészítése</w:t>
            </w:r>
          </w:p>
        </w:tc>
        <w:tc>
          <w:tcPr>
            <w:tcW w:w="1943" w:type="dxa"/>
          </w:tcPr>
          <w:p w:rsidR="00FA19C0" w:rsidRPr="00744FE8" w:rsidRDefault="00FA19C0" w:rsidP="00F26BA8">
            <w:pPr>
              <w:rPr>
                <w:sz w:val="24"/>
                <w:szCs w:val="24"/>
              </w:rPr>
            </w:pPr>
            <w:r w:rsidRPr="00744FE8">
              <w:rPr>
                <w:sz w:val="24"/>
                <w:szCs w:val="24"/>
              </w:rPr>
              <w:t>201</w:t>
            </w:r>
            <w:r w:rsidR="00F26BA8">
              <w:rPr>
                <w:sz w:val="24"/>
                <w:szCs w:val="24"/>
              </w:rPr>
              <w:t>9</w:t>
            </w:r>
            <w:r w:rsidRPr="00744FE8">
              <w:rPr>
                <w:sz w:val="24"/>
                <w:szCs w:val="24"/>
              </w:rPr>
              <w:t xml:space="preserve">. IX. </w:t>
            </w:r>
            <w:r w:rsidR="00F26BA8">
              <w:rPr>
                <w:sz w:val="24"/>
                <w:szCs w:val="24"/>
              </w:rPr>
              <w:t>2</w:t>
            </w:r>
            <w:r w:rsidRPr="00744FE8">
              <w:rPr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FA19C0" w:rsidRPr="00744FE8" w:rsidRDefault="00FA19C0" w:rsidP="00A43C9A">
            <w:pPr>
              <w:jc w:val="left"/>
              <w:rPr>
                <w:sz w:val="24"/>
                <w:szCs w:val="24"/>
              </w:rPr>
            </w:pPr>
            <w:r w:rsidRPr="00744FE8">
              <w:rPr>
                <w:sz w:val="24"/>
                <w:szCs w:val="24"/>
              </w:rPr>
              <w:t xml:space="preserve">munkaközösség-vezetők, </w:t>
            </w:r>
          </w:p>
          <w:p w:rsidR="00FA19C0" w:rsidRPr="00744FE8" w:rsidRDefault="00FA19C0" w:rsidP="00A43C9A">
            <w:pPr>
              <w:jc w:val="left"/>
              <w:rPr>
                <w:sz w:val="24"/>
                <w:szCs w:val="24"/>
              </w:rPr>
            </w:pPr>
            <w:r w:rsidRPr="00744FE8">
              <w:rPr>
                <w:sz w:val="24"/>
                <w:szCs w:val="24"/>
              </w:rPr>
              <w:t>szaktanárok</w:t>
            </w:r>
          </w:p>
        </w:tc>
        <w:tc>
          <w:tcPr>
            <w:tcW w:w="2097" w:type="dxa"/>
          </w:tcPr>
          <w:p w:rsidR="00FA19C0" w:rsidRPr="00744FE8" w:rsidRDefault="00FA19C0" w:rsidP="00A43C9A">
            <w:pPr>
              <w:jc w:val="left"/>
              <w:rPr>
                <w:sz w:val="24"/>
                <w:szCs w:val="24"/>
              </w:rPr>
            </w:pPr>
            <w:r w:rsidRPr="00744FE8">
              <w:rPr>
                <w:sz w:val="24"/>
                <w:szCs w:val="24"/>
              </w:rPr>
              <w:t>munkaközösségi munkatervek, tanmenetek</w:t>
            </w:r>
          </w:p>
        </w:tc>
      </w:tr>
      <w:tr w:rsidR="00FA19C0" w:rsidRPr="00744FE8">
        <w:tc>
          <w:tcPr>
            <w:tcW w:w="12123" w:type="dxa"/>
            <w:gridSpan w:val="4"/>
          </w:tcPr>
          <w:p w:rsidR="00FA19C0" w:rsidRPr="00744FE8" w:rsidRDefault="00FA19C0" w:rsidP="00291FC5">
            <w:pPr>
              <w:jc w:val="left"/>
              <w:rPr>
                <w:b/>
                <w:bCs/>
                <w:sz w:val="24"/>
                <w:szCs w:val="24"/>
              </w:rPr>
            </w:pPr>
            <w:r w:rsidRPr="00744FE8">
              <w:rPr>
                <w:b/>
                <w:bCs/>
                <w:sz w:val="24"/>
                <w:szCs w:val="24"/>
              </w:rPr>
              <w:t>B. Szervezeti feltételek</w:t>
            </w:r>
          </w:p>
        </w:tc>
        <w:tc>
          <w:tcPr>
            <w:tcW w:w="2097" w:type="dxa"/>
          </w:tcPr>
          <w:p w:rsidR="00FA19C0" w:rsidRPr="00744FE8" w:rsidRDefault="00FA19C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A19C0" w:rsidRPr="00744FE8">
        <w:tc>
          <w:tcPr>
            <w:tcW w:w="4331" w:type="dxa"/>
          </w:tcPr>
          <w:p w:rsidR="00FA19C0" w:rsidRPr="00744FE8" w:rsidRDefault="00FA19C0" w:rsidP="00A43C9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44FE8">
              <w:rPr>
                <w:sz w:val="24"/>
                <w:szCs w:val="24"/>
              </w:rPr>
              <w:t>ÖKOISKOLAI kritérium</w:t>
            </w:r>
          </w:p>
        </w:tc>
        <w:tc>
          <w:tcPr>
            <w:tcW w:w="3471" w:type="dxa"/>
          </w:tcPr>
          <w:p w:rsidR="00FA19C0" w:rsidRPr="00744FE8" w:rsidRDefault="00FA19C0" w:rsidP="00291FC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744FE8">
              <w:rPr>
                <w:sz w:val="24"/>
                <w:szCs w:val="24"/>
              </w:rPr>
              <w:t>feladat/program</w:t>
            </w:r>
          </w:p>
        </w:tc>
        <w:tc>
          <w:tcPr>
            <w:tcW w:w="1943" w:type="dxa"/>
          </w:tcPr>
          <w:p w:rsidR="00FA19C0" w:rsidRPr="00744FE8" w:rsidRDefault="00FA19C0" w:rsidP="00A43C9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44FE8">
              <w:rPr>
                <w:sz w:val="24"/>
                <w:szCs w:val="24"/>
              </w:rPr>
              <w:t>határidő</w:t>
            </w:r>
          </w:p>
        </w:tc>
        <w:tc>
          <w:tcPr>
            <w:tcW w:w="2378" w:type="dxa"/>
          </w:tcPr>
          <w:p w:rsidR="00FA19C0" w:rsidRPr="00744FE8" w:rsidRDefault="00FA19C0" w:rsidP="00A43C9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44FE8">
              <w:rPr>
                <w:sz w:val="24"/>
                <w:szCs w:val="24"/>
              </w:rPr>
              <w:t>felelős</w:t>
            </w:r>
          </w:p>
        </w:tc>
        <w:tc>
          <w:tcPr>
            <w:tcW w:w="2097" w:type="dxa"/>
          </w:tcPr>
          <w:p w:rsidR="00FA19C0" w:rsidRPr="00744FE8" w:rsidRDefault="00FA19C0" w:rsidP="00A43C9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FA19C0" w:rsidRPr="00744FE8">
        <w:tc>
          <w:tcPr>
            <w:tcW w:w="4331" w:type="dxa"/>
          </w:tcPr>
          <w:p w:rsidR="00FA19C0" w:rsidRPr="00744FE8" w:rsidRDefault="00FA19C0" w:rsidP="00690F2A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Ökoiskolai munkacsoport működik az intézmény keretein belül.</w:t>
            </w:r>
          </w:p>
          <w:p w:rsidR="00FA19C0" w:rsidRPr="00744FE8" w:rsidRDefault="00FA19C0" w:rsidP="00690F2A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Az ökoiskolai munkacsoportba a tantestület minden munkaközössége delegál tagot.</w:t>
            </w:r>
          </w:p>
          <w:p w:rsidR="00FA19C0" w:rsidRPr="00744FE8" w:rsidRDefault="00FA19C0" w:rsidP="00690F2A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Az ökoiskolai munkacsoportba az intézményt üzemeltető technikai dolgozók is delegálnak tagot.</w:t>
            </w:r>
          </w:p>
        </w:tc>
        <w:tc>
          <w:tcPr>
            <w:tcW w:w="3471" w:type="dxa"/>
          </w:tcPr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A munkacsoport megalakítása a kritérium szempontjai szerint</w:t>
            </w:r>
          </w:p>
        </w:tc>
        <w:tc>
          <w:tcPr>
            <w:tcW w:w="1943" w:type="dxa"/>
          </w:tcPr>
          <w:p w:rsidR="00FA19C0" w:rsidRPr="00744FE8" w:rsidRDefault="00F26BA8" w:rsidP="00F26B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2019. VIII. 30</w:t>
            </w:r>
            <w:r w:rsidR="00FA19C0" w:rsidRPr="00744FE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FA19C0" w:rsidRPr="00744FE8" w:rsidRDefault="00FA19C0" w:rsidP="00686F5C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igazgató</w:t>
            </w:r>
          </w:p>
        </w:tc>
        <w:tc>
          <w:tcPr>
            <w:tcW w:w="2097" w:type="dxa"/>
          </w:tcPr>
          <w:p w:rsidR="00FA19C0" w:rsidRPr="00744FE8" w:rsidRDefault="00FA19C0" w:rsidP="00686F5C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ökoiskolai munkacsoport névjegyzéke</w:t>
            </w:r>
          </w:p>
        </w:tc>
      </w:tr>
      <w:tr w:rsidR="00FA19C0" w:rsidRPr="00744FE8">
        <w:tc>
          <w:tcPr>
            <w:tcW w:w="4331" w:type="dxa"/>
          </w:tcPr>
          <w:p w:rsidR="00FA19C0" w:rsidRPr="00744FE8" w:rsidRDefault="00FA19C0" w:rsidP="00A43C9A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A diákönkormányzat vagy – ha az iskolában működik – a „zöld” diákönkormányzat önálló feladattal bekapcsolódik az ökoiskolai munkaterv megvalósításába, s ez a DÖK/ZölDÖK munkatervében is szerepel.</w:t>
            </w:r>
          </w:p>
        </w:tc>
        <w:tc>
          <w:tcPr>
            <w:tcW w:w="3471" w:type="dxa"/>
          </w:tcPr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Diákönkormányzat megalakulása, környezetvédelmi felelősök megválasztása, DÖK munkaterv elkészítése, DÖK által szervezett programok lebonyolítása</w:t>
            </w:r>
          </w:p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ZölDÖK tagjainak megválasztása osztályonként</w:t>
            </w:r>
          </w:p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</w:tcPr>
          <w:p w:rsidR="00FA19C0" w:rsidRPr="00744FE8" w:rsidRDefault="00FA19C0" w:rsidP="00DE46E3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201</w:t>
            </w:r>
            <w:r w:rsidR="00F26BA8">
              <w:rPr>
                <w:color w:val="000000"/>
                <w:sz w:val="24"/>
                <w:szCs w:val="24"/>
              </w:rPr>
              <w:t>9</w:t>
            </w:r>
            <w:r w:rsidRPr="00744FE8">
              <w:rPr>
                <w:color w:val="000000"/>
                <w:sz w:val="24"/>
                <w:szCs w:val="24"/>
              </w:rPr>
              <w:t>. IX.</w:t>
            </w:r>
          </w:p>
          <w:p w:rsidR="00FA19C0" w:rsidRPr="00744FE8" w:rsidRDefault="00FA19C0" w:rsidP="00DE46E3">
            <w:pPr>
              <w:rPr>
                <w:color w:val="000000"/>
                <w:sz w:val="24"/>
                <w:szCs w:val="24"/>
              </w:rPr>
            </w:pPr>
          </w:p>
          <w:p w:rsidR="00FA19C0" w:rsidRPr="00744FE8" w:rsidRDefault="00FA19C0" w:rsidP="00DE46E3">
            <w:pPr>
              <w:rPr>
                <w:color w:val="000000"/>
                <w:sz w:val="24"/>
                <w:szCs w:val="24"/>
              </w:rPr>
            </w:pPr>
          </w:p>
          <w:p w:rsidR="00FA19C0" w:rsidRPr="00744FE8" w:rsidRDefault="00FA19C0" w:rsidP="00DE46E3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folyamatos</w:t>
            </w:r>
          </w:p>
          <w:p w:rsidR="00FA19C0" w:rsidRPr="00744FE8" w:rsidRDefault="00FA19C0" w:rsidP="00DE46E3">
            <w:pPr>
              <w:rPr>
                <w:color w:val="000000"/>
                <w:sz w:val="24"/>
                <w:szCs w:val="24"/>
              </w:rPr>
            </w:pPr>
          </w:p>
          <w:p w:rsidR="00FA19C0" w:rsidRPr="00744FE8" w:rsidRDefault="00FA19C0" w:rsidP="00DE46E3">
            <w:pPr>
              <w:rPr>
                <w:color w:val="000000"/>
                <w:sz w:val="24"/>
                <w:szCs w:val="24"/>
              </w:rPr>
            </w:pPr>
          </w:p>
          <w:p w:rsidR="00FA19C0" w:rsidRPr="00744FE8" w:rsidRDefault="00FA19C0" w:rsidP="00DE46E3">
            <w:pPr>
              <w:rPr>
                <w:color w:val="000000"/>
                <w:sz w:val="24"/>
                <w:szCs w:val="24"/>
              </w:rPr>
            </w:pPr>
          </w:p>
          <w:p w:rsidR="00FA19C0" w:rsidRPr="00744FE8" w:rsidRDefault="00FA19C0" w:rsidP="00DE46E3">
            <w:pPr>
              <w:rPr>
                <w:color w:val="000000"/>
                <w:sz w:val="24"/>
                <w:szCs w:val="24"/>
              </w:rPr>
            </w:pPr>
          </w:p>
          <w:p w:rsidR="00FA19C0" w:rsidRPr="00744FE8" w:rsidRDefault="00FA19C0" w:rsidP="00DE46E3">
            <w:pPr>
              <w:rPr>
                <w:color w:val="000000"/>
                <w:sz w:val="24"/>
                <w:szCs w:val="24"/>
              </w:rPr>
            </w:pPr>
          </w:p>
          <w:p w:rsidR="00FA19C0" w:rsidRPr="00744FE8" w:rsidRDefault="00FA19C0" w:rsidP="00DE46E3">
            <w:pPr>
              <w:rPr>
                <w:color w:val="000000"/>
                <w:sz w:val="24"/>
                <w:szCs w:val="24"/>
              </w:rPr>
            </w:pPr>
          </w:p>
          <w:p w:rsidR="00FA19C0" w:rsidRPr="00744FE8" w:rsidRDefault="00FA19C0" w:rsidP="00F26BA8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201</w:t>
            </w:r>
            <w:r w:rsidR="00F26BA8">
              <w:rPr>
                <w:color w:val="000000"/>
                <w:sz w:val="24"/>
                <w:szCs w:val="24"/>
              </w:rPr>
              <w:t>9</w:t>
            </w:r>
            <w:r w:rsidRPr="00744FE8">
              <w:rPr>
                <w:color w:val="000000"/>
                <w:sz w:val="24"/>
                <w:szCs w:val="24"/>
              </w:rPr>
              <w:t>. IX.</w:t>
            </w:r>
          </w:p>
        </w:tc>
        <w:tc>
          <w:tcPr>
            <w:tcW w:w="2378" w:type="dxa"/>
          </w:tcPr>
          <w:p w:rsidR="00FA19C0" w:rsidRPr="00744FE8" w:rsidRDefault="00FA19C0" w:rsidP="00DE46E3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Seybold Emese,</w:t>
            </w:r>
          </w:p>
          <w:p w:rsidR="00FA19C0" w:rsidRPr="00744FE8" w:rsidRDefault="00FA19C0" w:rsidP="00DE46E3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osztályfőnökök</w:t>
            </w:r>
          </w:p>
          <w:p w:rsidR="00FA19C0" w:rsidRPr="00744FE8" w:rsidRDefault="00FA19C0" w:rsidP="00DE46E3">
            <w:pPr>
              <w:rPr>
                <w:color w:val="000000"/>
                <w:sz w:val="24"/>
                <w:szCs w:val="24"/>
              </w:rPr>
            </w:pPr>
          </w:p>
          <w:p w:rsidR="00FA19C0" w:rsidRPr="00744FE8" w:rsidRDefault="00FA19C0" w:rsidP="00DE46E3">
            <w:pPr>
              <w:rPr>
                <w:color w:val="000000"/>
                <w:sz w:val="24"/>
                <w:szCs w:val="24"/>
              </w:rPr>
            </w:pPr>
          </w:p>
          <w:p w:rsidR="00FA19C0" w:rsidRPr="00744FE8" w:rsidRDefault="00FA19C0" w:rsidP="00DE46E3">
            <w:pPr>
              <w:rPr>
                <w:color w:val="000000"/>
                <w:sz w:val="24"/>
                <w:szCs w:val="24"/>
              </w:rPr>
            </w:pPr>
          </w:p>
          <w:p w:rsidR="00FA19C0" w:rsidRPr="00744FE8" w:rsidRDefault="00FA19C0" w:rsidP="00DE46E3">
            <w:pPr>
              <w:rPr>
                <w:color w:val="000000"/>
                <w:sz w:val="24"/>
                <w:szCs w:val="24"/>
              </w:rPr>
            </w:pPr>
          </w:p>
          <w:p w:rsidR="00FA19C0" w:rsidRPr="00744FE8" w:rsidRDefault="00FA19C0" w:rsidP="00DE46E3">
            <w:pPr>
              <w:rPr>
                <w:color w:val="000000"/>
                <w:sz w:val="24"/>
                <w:szCs w:val="24"/>
              </w:rPr>
            </w:pPr>
          </w:p>
          <w:p w:rsidR="00FA19C0" w:rsidRPr="00744FE8" w:rsidRDefault="00FA19C0" w:rsidP="00DE46E3">
            <w:pPr>
              <w:rPr>
                <w:color w:val="000000"/>
                <w:sz w:val="24"/>
                <w:szCs w:val="24"/>
              </w:rPr>
            </w:pPr>
          </w:p>
          <w:p w:rsidR="00FA19C0" w:rsidRPr="00744FE8" w:rsidRDefault="00FA19C0" w:rsidP="00DE46E3">
            <w:pPr>
              <w:rPr>
                <w:color w:val="000000"/>
                <w:sz w:val="24"/>
                <w:szCs w:val="24"/>
              </w:rPr>
            </w:pPr>
          </w:p>
          <w:p w:rsidR="00FA19C0" w:rsidRPr="00744FE8" w:rsidRDefault="00FA19C0" w:rsidP="00DE46E3">
            <w:pPr>
              <w:rPr>
                <w:color w:val="000000"/>
                <w:sz w:val="24"/>
                <w:szCs w:val="24"/>
              </w:rPr>
            </w:pPr>
          </w:p>
          <w:p w:rsidR="00FA19C0" w:rsidRPr="00744FE8" w:rsidRDefault="00FA19C0" w:rsidP="00DE46E3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Kálmán Katalin</w:t>
            </w:r>
            <w:r w:rsidR="0041223A">
              <w:rPr>
                <w:color w:val="000000"/>
                <w:sz w:val="24"/>
                <w:szCs w:val="24"/>
              </w:rPr>
              <w:t>,</w:t>
            </w:r>
          </w:p>
          <w:p w:rsidR="00FA19C0" w:rsidRPr="00744FE8" w:rsidRDefault="00FA19C0" w:rsidP="00DE46E3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osztályfőnökök</w:t>
            </w:r>
          </w:p>
        </w:tc>
        <w:tc>
          <w:tcPr>
            <w:tcW w:w="2097" w:type="dxa"/>
          </w:tcPr>
          <w:p w:rsidR="00FA19C0" w:rsidRPr="00744FE8" w:rsidRDefault="00FA19C0" w:rsidP="00DE46E3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diákönkormányzat munkaterve,</w:t>
            </w:r>
          </w:p>
          <w:p w:rsidR="00FA19C0" w:rsidRPr="00744FE8" w:rsidRDefault="00FA19C0" w:rsidP="00DE46E3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környezetvédelmi felelősök listája,</w:t>
            </w:r>
          </w:p>
          <w:p w:rsidR="00FA19C0" w:rsidRPr="00744FE8" w:rsidRDefault="00FA19C0" w:rsidP="00DE46E3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fényképek a programokról,</w:t>
            </w:r>
          </w:p>
          <w:p w:rsidR="00FA19C0" w:rsidRPr="00744FE8" w:rsidRDefault="00FA19C0" w:rsidP="00DE46E3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diákönkormányzat féléves beszámolói</w:t>
            </w:r>
          </w:p>
          <w:p w:rsidR="00FA19C0" w:rsidRPr="00744FE8" w:rsidRDefault="00FA19C0" w:rsidP="00DE46E3">
            <w:pPr>
              <w:rPr>
                <w:color w:val="000000"/>
                <w:sz w:val="24"/>
                <w:szCs w:val="24"/>
              </w:rPr>
            </w:pPr>
          </w:p>
          <w:p w:rsidR="00744FE8" w:rsidRDefault="00744FE8" w:rsidP="00DE46E3">
            <w:pPr>
              <w:rPr>
                <w:color w:val="000000"/>
                <w:sz w:val="24"/>
                <w:szCs w:val="24"/>
              </w:rPr>
            </w:pPr>
          </w:p>
          <w:p w:rsidR="00FA19C0" w:rsidRPr="00744FE8" w:rsidRDefault="00FA19C0" w:rsidP="00DE46E3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ZölDÖK tagjainak listája</w:t>
            </w:r>
          </w:p>
        </w:tc>
      </w:tr>
      <w:tr w:rsidR="00FA19C0" w:rsidRPr="00744FE8">
        <w:tc>
          <w:tcPr>
            <w:tcW w:w="4331" w:type="dxa"/>
          </w:tcPr>
          <w:p w:rsidR="00FA19C0" w:rsidRPr="00744FE8" w:rsidRDefault="00FA19C0" w:rsidP="00690F2A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A fenntarthatóságra nevelés témakörében tartott tantestületi szakmai műhelymunka, előadás, beszámoló.</w:t>
            </w:r>
          </w:p>
        </w:tc>
        <w:tc>
          <w:tcPr>
            <w:tcW w:w="3471" w:type="dxa"/>
          </w:tcPr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Évszakonként két-két Szitakötő bemutatóóra</w:t>
            </w:r>
          </w:p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186113" w:rsidRDefault="00186113" w:rsidP="00291FC5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186113" w:rsidRDefault="00186113" w:rsidP="00291FC5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186113" w:rsidRDefault="00186113" w:rsidP="00291FC5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186113" w:rsidRDefault="00186113" w:rsidP="00291FC5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186113" w:rsidRDefault="00186113" w:rsidP="00291FC5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186113" w:rsidRDefault="00186113" w:rsidP="00291FC5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186113" w:rsidRDefault="00186113" w:rsidP="00291FC5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186113" w:rsidRDefault="00186113" w:rsidP="00291FC5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Évszakonként egy-egy Szitakötő belső továbbképzés</w:t>
            </w:r>
          </w:p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FA19C0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186113" w:rsidRPr="00744FE8" w:rsidRDefault="00186113" w:rsidP="00291FC5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Nevelőtestület megbeszélései</w:t>
            </w:r>
          </w:p>
        </w:tc>
        <w:tc>
          <w:tcPr>
            <w:tcW w:w="1943" w:type="dxa"/>
          </w:tcPr>
          <w:p w:rsidR="00FA19C0" w:rsidRDefault="00F26BA8" w:rsidP="0018611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2019. ősz</w:t>
            </w:r>
          </w:p>
          <w:p w:rsidR="00186113" w:rsidRDefault="00186113" w:rsidP="00186113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186113" w:rsidRDefault="00186113" w:rsidP="0018611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2019. tél</w:t>
            </w:r>
          </w:p>
          <w:p w:rsidR="00186113" w:rsidRDefault="00186113" w:rsidP="00186113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186113" w:rsidRDefault="00186113" w:rsidP="0018611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2020. tavasz</w:t>
            </w:r>
          </w:p>
          <w:p w:rsidR="00186113" w:rsidRDefault="00186113" w:rsidP="00186113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186113" w:rsidRPr="00744FE8" w:rsidRDefault="00186113" w:rsidP="00186113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2020. nyár</w:t>
            </w:r>
          </w:p>
          <w:p w:rsidR="00FA19C0" w:rsidRPr="00744FE8" w:rsidRDefault="00FA19C0" w:rsidP="00186113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FA19C0" w:rsidRPr="00744FE8" w:rsidRDefault="00FA19C0" w:rsidP="00186113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186113" w:rsidRDefault="00186113" w:rsidP="00186113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186113" w:rsidRDefault="00186113" w:rsidP="00186113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FA19C0" w:rsidRPr="00744FE8" w:rsidRDefault="00FA19C0" w:rsidP="00186113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201</w:t>
            </w:r>
            <w:r w:rsidR="00186113">
              <w:rPr>
                <w:color w:val="000000"/>
                <w:sz w:val="24"/>
                <w:szCs w:val="24"/>
              </w:rPr>
              <w:t>9</w:t>
            </w:r>
            <w:r w:rsidRPr="00744FE8">
              <w:rPr>
                <w:color w:val="000000"/>
                <w:sz w:val="24"/>
                <w:szCs w:val="24"/>
              </w:rPr>
              <w:t>. ősz, tél</w:t>
            </w:r>
          </w:p>
          <w:p w:rsidR="00FA19C0" w:rsidRPr="00744FE8" w:rsidRDefault="00FA19C0" w:rsidP="00186113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2019. tavasz, nyár</w:t>
            </w:r>
          </w:p>
          <w:p w:rsidR="00FA19C0" w:rsidRPr="00744FE8" w:rsidRDefault="00FA19C0" w:rsidP="00186113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FA19C0" w:rsidRPr="00744FE8" w:rsidRDefault="00FA19C0" w:rsidP="00186113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FA19C0" w:rsidRPr="00744FE8" w:rsidRDefault="00FA19C0" w:rsidP="00186113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kéthetente</w:t>
            </w:r>
          </w:p>
        </w:tc>
        <w:tc>
          <w:tcPr>
            <w:tcW w:w="2378" w:type="dxa"/>
          </w:tcPr>
          <w:p w:rsidR="00FA19C0" w:rsidRPr="00744FE8" w:rsidRDefault="00F26BA8" w:rsidP="00686F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Rikli Zsuzsanna</w:t>
            </w:r>
          </w:p>
          <w:p w:rsidR="00FA19C0" w:rsidRPr="00744FE8" w:rsidRDefault="00186113" w:rsidP="00686F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Szűcs-Bogáthy Ildikó</w:t>
            </w:r>
          </w:p>
          <w:p w:rsidR="00FA19C0" w:rsidRDefault="00186113" w:rsidP="00686F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Budán Dávid</w:t>
            </w:r>
          </w:p>
          <w:p w:rsidR="00186113" w:rsidRDefault="00186113" w:rsidP="00686F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Kálmán Katalin</w:t>
            </w:r>
          </w:p>
          <w:p w:rsidR="00186113" w:rsidRDefault="00186113" w:rsidP="00686F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Léhner Ágnes</w:t>
            </w:r>
          </w:p>
          <w:p w:rsidR="00186113" w:rsidRPr="00744FE8" w:rsidRDefault="00186113" w:rsidP="00686F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Szolnoki Szabolcs</w:t>
            </w:r>
          </w:p>
          <w:p w:rsidR="00186113" w:rsidRDefault="00186113" w:rsidP="00686F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Kárpátiné Somogyi Csilla Katalin</w:t>
            </w:r>
          </w:p>
          <w:p w:rsidR="00186113" w:rsidRDefault="00186113" w:rsidP="00686F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Papp Dániel</w:t>
            </w:r>
          </w:p>
          <w:p w:rsidR="00186113" w:rsidRDefault="00186113" w:rsidP="00686F5C">
            <w:pPr>
              <w:rPr>
                <w:color w:val="000000"/>
                <w:sz w:val="24"/>
                <w:szCs w:val="24"/>
              </w:rPr>
            </w:pPr>
          </w:p>
          <w:p w:rsidR="00186113" w:rsidRDefault="00186113" w:rsidP="00686F5C">
            <w:pPr>
              <w:rPr>
                <w:color w:val="000000"/>
                <w:sz w:val="24"/>
                <w:szCs w:val="24"/>
              </w:rPr>
            </w:pPr>
          </w:p>
          <w:p w:rsidR="00FA19C0" w:rsidRPr="00744FE8" w:rsidRDefault="00FA19C0" w:rsidP="00686F5C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Kálmán Katalin</w:t>
            </w:r>
          </w:p>
          <w:p w:rsidR="00FA19C0" w:rsidRPr="00744FE8" w:rsidRDefault="00FA19C0" w:rsidP="00686F5C">
            <w:pPr>
              <w:rPr>
                <w:color w:val="000000"/>
                <w:sz w:val="24"/>
                <w:szCs w:val="24"/>
              </w:rPr>
            </w:pPr>
          </w:p>
          <w:p w:rsidR="00FA19C0" w:rsidRDefault="00FA19C0" w:rsidP="00686F5C">
            <w:pPr>
              <w:rPr>
                <w:color w:val="000000"/>
                <w:sz w:val="24"/>
                <w:szCs w:val="24"/>
              </w:rPr>
            </w:pPr>
          </w:p>
          <w:p w:rsidR="00186113" w:rsidRDefault="00186113" w:rsidP="00686F5C">
            <w:pPr>
              <w:rPr>
                <w:color w:val="000000"/>
                <w:sz w:val="24"/>
                <w:szCs w:val="24"/>
              </w:rPr>
            </w:pPr>
          </w:p>
          <w:p w:rsidR="00186113" w:rsidRPr="00744FE8" w:rsidRDefault="00186113" w:rsidP="00686F5C">
            <w:pPr>
              <w:rPr>
                <w:color w:val="000000"/>
                <w:sz w:val="24"/>
                <w:szCs w:val="24"/>
              </w:rPr>
            </w:pPr>
          </w:p>
          <w:p w:rsidR="00FA19C0" w:rsidRPr="00744FE8" w:rsidRDefault="00FA19C0" w:rsidP="00686F5C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munkaközösség-vezetők</w:t>
            </w:r>
          </w:p>
        </w:tc>
        <w:tc>
          <w:tcPr>
            <w:tcW w:w="2097" w:type="dxa"/>
          </w:tcPr>
          <w:p w:rsidR="00FA19C0" w:rsidRPr="00744FE8" w:rsidRDefault="00FA19C0" w:rsidP="00686F5C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lastRenderedPageBreak/>
              <w:t>óravázlatok, fényképek,</w:t>
            </w:r>
          </w:p>
          <w:p w:rsidR="00FA19C0" w:rsidRPr="00744FE8" w:rsidRDefault="00FA19C0" w:rsidP="00686F5C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 xml:space="preserve">Szitakötő </w:t>
            </w:r>
            <w:r w:rsidR="004667AC">
              <w:rPr>
                <w:color w:val="000000"/>
                <w:sz w:val="24"/>
                <w:szCs w:val="24"/>
              </w:rPr>
              <w:t>beszámolók</w:t>
            </w:r>
          </w:p>
          <w:p w:rsidR="00FA19C0" w:rsidRDefault="00FA19C0" w:rsidP="00686F5C">
            <w:pPr>
              <w:rPr>
                <w:color w:val="000000"/>
                <w:sz w:val="24"/>
                <w:szCs w:val="24"/>
              </w:rPr>
            </w:pPr>
          </w:p>
          <w:p w:rsidR="00186113" w:rsidRDefault="00186113" w:rsidP="00686F5C">
            <w:pPr>
              <w:rPr>
                <w:color w:val="000000"/>
                <w:sz w:val="24"/>
                <w:szCs w:val="24"/>
              </w:rPr>
            </w:pPr>
          </w:p>
          <w:p w:rsidR="00186113" w:rsidRDefault="00186113" w:rsidP="00686F5C">
            <w:pPr>
              <w:rPr>
                <w:color w:val="000000"/>
                <w:sz w:val="24"/>
                <w:szCs w:val="24"/>
              </w:rPr>
            </w:pPr>
          </w:p>
          <w:p w:rsidR="00186113" w:rsidRDefault="00186113" w:rsidP="00686F5C">
            <w:pPr>
              <w:rPr>
                <w:color w:val="000000"/>
                <w:sz w:val="24"/>
                <w:szCs w:val="24"/>
              </w:rPr>
            </w:pPr>
          </w:p>
          <w:p w:rsidR="00186113" w:rsidRDefault="00186113" w:rsidP="00686F5C">
            <w:pPr>
              <w:rPr>
                <w:color w:val="000000"/>
                <w:sz w:val="24"/>
                <w:szCs w:val="24"/>
              </w:rPr>
            </w:pPr>
          </w:p>
          <w:p w:rsidR="00186113" w:rsidRDefault="00186113" w:rsidP="00686F5C">
            <w:pPr>
              <w:rPr>
                <w:color w:val="000000"/>
                <w:sz w:val="24"/>
                <w:szCs w:val="24"/>
              </w:rPr>
            </w:pPr>
          </w:p>
          <w:p w:rsidR="00186113" w:rsidRDefault="00186113" w:rsidP="00686F5C">
            <w:pPr>
              <w:rPr>
                <w:color w:val="000000"/>
                <w:sz w:val="24"/>
                <w:szCs w:val="24"/>
              </w:rPr>
            </w:pPr>
          </w:p>
          <w:p w:rsidR="00186113" w:rsidRPr="00744FE8" w:rsidRDefault="00186113" w:rsidP="00186113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fényképek,</w:t>
            </w:r>
          </w:p>
          <w:p w:rsidR="00186113" w:rsidRPr="00744FE8" w:rsidRDefault="00186113" w:rsidP="00186113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 xml:space="preserve">Szitakötő </w:t>
            </w:r>
            <w:r>
              <w:rPr>
                <w:color w:val="000000"/>
                <w:sz w:val="24"/>
                <w:szCs w:val="24"/>
              </w:rPr>
              <w:t>beszámolók</w:t>
            </w:r>
          </w:p>
          <w:p w:rsidR="00186113" w:rsidRDefault="00186113" w:rsidP="00686F5C">
            <w:pPr>
              <w:rPr>
                <w:color w:val="000000"/>
                <w:sz w:val="24"/>
                <w:szCs w:val="24"/>
              </w:rPr>
            </w:pPr>
          </w:p>
          <w:p w:rsidR="00186113" w:rsidRDefault="00186113" w:rsidP="00686F5C">
            <w:pPr>
              <w:rPr>
                <w:color w:val="000000"/>
                <w:sz w:val="24"/>
                <w:szCs w:val="24"/>
              </w:rPr>
            </w:pPr>
          </w:p>
          <w:p w:rsidR="00FA19C0" w:rsidRPr="00744FE8" w:rsidRDefault="00FA19C0" w:rsidP="00686F5C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jegyzőkönyv</w:t>
            </w:r>
          </w:p>
          <w:p w:rsidR="00FA19C0" w:rsidRPr="00744FE8" w:rsidRDefault="00FA19C0" w:rsidP="00686F5C">
            <w:pPr>
              <w:rPr>
                <w:color w:val="000000"/>
                <w:sz w:val="24"/>
                <w:szCs w:val="24"/>
              </w:rPr>
            </w:pPr>
          </w:p>
        </w:tc>
      </w:tr>
      <w:tr w:rsidR="00FA19C0" w:rsidRPr="00744FE8">
        <w:tc>
          <w:tcPr>
            <w:tcW w:w="4331" w:type="dxa"/>
          </w:tcPr>
          <w:p w:rsidR="00FA19C0" w:rsidRPr="00744FE8" w:rsidRDefault="00FA19C0" w:rsidP="00A43C9A">
            <w:pPr>
              <w:jc w:val="left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744FE8">
              <w:rPr>
                <w:bCs/>
                <w:iCs/>
                <w:color w:val="000000" w:themeColor="text1"/>
                <w:sz w:val="24"/>
                <w:szCs w:val="24"/>
              </w:rPr>
              <w:lastRenderedPageBreak/>
              <w:t>A fenntarthatóságra neveléssel kapcsolatos továbbképzésen vagy ökoiskolai képzésen résztvevő pedagógusok száma</w:t>
            </w:r>
          </w:p>
        </w:tc>
        <w:tc>
          <w:tcPr>
            <w:tcW w:w="3471" w:type="dxa"/>
          </w:tcPr>
          <w:p w:rsidR="00FA19C0" w:rsidRPr="00744FE8" w:rsidRDefault="00744FE8" w:rsidP="00291FC5">
            <w:pPr>
              <w:jc w:val="left"/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744FE8">
              <w:rPr>
                <w:bCs/>
                <w:iCs/>
                <w:color w:val="000000" w:themeColor="text1"/>
                <w:sz w:val="24"/>
                <w:szCs w:val="24"/>
              </w:rPr>
              <w:t xml:space="preserve">Részvétel Szitakötő továbbképzéseken és </w:t>
            </w:r>
            <w:r w:rsidR="00FA19C0" w:rsidRPr="00744FE8">
              <w:rPr>
                <w:bCs/>
                <w:iCs/>
                <w:color w:val="000000" w:themeColor="text1"/>
                <w:sz w:val="24"/>
                <w:szCs w:val="24"/>
              </w:rPr>
              <w:t>Zöld suli</w:t>
            </w:r>
            <w:r w:rsidRPr="00744FE8">
              <w:rPr>
                <w:bCs/>
                <w:iCs/>
                <w:color w:val="000000" w:themeColor="text1"/>
                <w:sz w:val="24"/>
                <w:szCs w:val="24"/>
              </w:rPr>
              <w:t xml:space="preserve"> konferencián</w:t>
            </w:r>
          </w:p>
        </w:tc>
        <w:tc>
          <w:tcPr>
            <w:tcW w:w="1943" w:type="dxa"/>
          </w:tcPr>
          <w:p w:rsidR="00FA19C0" w:rsidRPr="00744FE8" w:rsidRDefault="00744FE8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folyamatos</w:t>
            </w:r>
          </w:p>
        </w:tc>
        <w:tc>
          <w:tcPr>
            <w:tcW w:w="2378" w:type="dxa"/>
          </w:tcPr>
          <w:p w:rsidR="00FA19C0" w:rsidRPr="00744FE8" w:rsidRDefault="00744FE8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környezetvédelmi munkaközösség</w:t>
            </w:r>
          </w:p>
        </w:tc>
        <w:tc>
          <w:tcPr>
            <w:tcW w:w="2097" w:type="dxa"/>
          </w:tcPr>
          <w:p w:rsidR="00FA19C0" w:rsidRPr="00744FE8" w:rsidRDefault="00744FE8" w:rsidP="00AC18EC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igazolások, oklevelek, tanúsítványok</w:t>
            </w:r>
          </w:p>
        </w:tc>
      </w:tr>
      <w:tr w:rsidR="00FA19C0" w:rsidRPr="00744FE8">
        <w:tc>
          <w:tcPr>
            <w:tcW w:w="14220" w:type="dxa"/>
            <w:gridSpan w:val="5"/>
          </w:tcPr>
          <w:p w:rsidR="00FA19C0" w:rsidRPr="00744FE8" w:rsidRDefault="00FA19C0" w:rsidP="00291FC5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744FE8">
              <w:rPr>
                <w:b/>
                <w:bCs/>
                <w:color w:val="000000"/>
                <w:sz w:val="24"/>
                <w:szCs w:val="24"/>
              </w:rPr>
              <w:t>C. Pedagógiai munka</w:t>
            </w:r>
          </w:p>
        </w:tc>
      </w:tr>
      <w:tr w:rsidR="00FA19C0" w:rsidRPr="00744FE8">
        <w:tc>
          <w:tcPr>
            <w:tcW w:w="4331" w:type="dxa"/>
          </w:tcPr>
          <w:p w:rsidR="00FA19C0" w:rsidRPr="00744FE8" w:rsidRDefault="00FA19C0" w:rsidP="00690F2A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Az intézmény évente minimum kétszer, komplex tanulás-szervezési formában szervez programokat a fenntarthatóság témakörében.</w:t>
            </w:r>
          </w:p>
        </w:tc>
        <w:tc>
          <w:tcPr>
            <w:tcW w:w="3471" w:type="dxa"/>
          </w:tcPr>
          <w:p w:rsidR="00186113" w:rsidRDefault="00186113" w:rsidP="00291FC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Szitakötő témahetek</w:t>
            </w:r>
          </w:p>
          <w:p w:rsidR="00186113" w:rsidRDefault="00186113" w:rsidP="00291FC5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186113" w:rsidRDefault="00186113" w:rsidP="00291FC5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186113" w:rsidRDefault="00186113" w:rsidP="00291FC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Mobilitási hét</w:t>
            </w:r>
          </w:p>
          <w:p w:rsidR="00A35C51" w:rsidRDefault="00A35C51" w:rsidP="00291FC5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186113" w:rsidRDefault="00186113" w:rsidP="00291FC5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FA19C0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„Pénz7” pénzügyi és vállalkozói témahét</w:t>
            </w:r>
          </w:p>
          <w:p w:rsidR="00A35C51" w:rsidRDefault="00A35C51" w:rsidP="00291FC5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A35C51" w:rsidRDefault="00A35C51" w:rsidP="00291FC5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A35C51" w:rsidRDefault="00A35C51" w:rsidP="00291FC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Víz világnapja témahét</w:t>
            </w:r>
          </w:p>
          <w:p w:rsidR="00A35C51" w:rsidRDefault="00A35C51" w:rsidP="00291FC5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A35C51" w:rsidRDefault="00A35C51" w:rsidP="00291FC5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Fenntarthatósági témahét</w:t>
            </w:r>
          </w:p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Digitális témahét</w:t>
            </w:r>
          </w:p>
        </w:tc>
        <w:tc>
          <w:tcPr>
            <w:tcW w:w="1943" w:type="dxa"/>
          </w:tcPr>
          <w:p w:rsidR="00FA19C0" w:rsidRDefault="00FA19C0" w:rsidP="00686F5C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lastRenderedPageBreak/>
              <w:t xml:space="preserve">2019. </w:t>
            </w:r>
            <w:r w:rsidR="00186113">
              <w:rPr>
                <w:color w:val="000000"/>
                <w:sz w:val="24"/>
                <w:szCs w:val="24"/>
              </w:rPr>
              <w:t>ősz</w:t>
            </w:r>
          </w:p>
          <w:p w:rsidR="00186113" w:rsidRPr="00744FE8" w:rsidRDefault="00186113" w:rsidP="00686F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2020. tavasz</w:t>
            </w:r>
          </w:p>
          <w:p w:rsidR="00FA19C0" w:rsidRPr="00744FE8" w:rsidRDefault="00FA19C0" w:rsidP="00686F5C">
            <w:pPr>
              <w:rPr>
                <w:color w:val="000000"/>
                <w:sz w:val="24"/>
                <w:szCs w:val="24"/>
              </w:rPr>
            </w:pPr>
          </w:p>
          <w:p w:rsidR="00FA19C0" w:rsidRDefault="00186113" w:rsidP="00686F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2019. IX. 16-22.</w:t>
            </w:r>
          </w:p>
          <w:p w:rsidR="00A35C51" w:rsidRDefault="00A35C51" w:rsidP="00686F5C">
            <w:pPr>
              <w:rPr>
                <w:color w:val="000000"/>
                <w:sz w:val="24"/>
                <w:szCs w:val="24"/>
              </w:rPr>
            </w:pPr>
          </w:p>
          <w:p w:rsidR="00186113" w:rsidRPr="00744FE8" w:rsidRDefault="00186113" w:rsidP="00686F5C">
            <w:pPr>
              <w:rPr>
                <w:color w:val="000000"/>
                <w:sz w:val="24"/>
                <w:szCs w:val="24"/>
              </w:rPr>
            </w:pPr>
          </w:p>
          <w:p w:rsidR="00FA19C0" w:rsidRPr="00744FE8" w:rsidRDefault="00A35C51" w:rsidP="00686F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  <w:r w:rsidR="00FA19C0" w:rsidRPr="00744FE8">
              <w:rPr>
                <w:color w:val="000000"/>
                <w:sz w:val="24"/>
                <w:szCs w:val="24"/>
              </w:rPr>
              <w:t>. III.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9E49C4">
              <w:rPr>
                <w:color w:val="000000"/>
                <w:sz w:val="22"/>
                <w:szCs w:val="22"/>
              </w:rPr>
              <w:t>2-6.</w:t>
            </w:r>
          </w:p>
          <w:p w:rsidR="00FA19C0" w:rsidRPr="00744FE8" w:rsidRDefault="00FA19C0" w:rsidP="00686F5C">
            <w:pPr>
              <w:rPr>
                <w:color w:val="000000"/>
                <w:sz w:val="24"/>
                <w:szCs w:val="24"/>
              </w:rPr>
            </w:pPr>
          </w:p>
          <w:p w:rsidR="00FA19C0" w:rsidRPr="00744FE8" w:rsidRDefault="00FA19C0" w:rsidP="00686F5C">
            <w:pPr>
              <w:rPr>
                <w:color w:val="000000"/>
                <w:sz w:val="24"/>
                <w:szCs w:val="24"/>
              </w:rPr>
            </w:pPr>
          </w:p>
          <w:p w:rsidR="00A35C51" w:rsidRDefault="00A35C51" w:rsidP="00686F5C">
            <w:pPr>
              <w:rPr>
                <w:color w:val="000000"/>
                <w:sz w:val="24"/>
                <w:szCs w:val="24"/>
              </w:rPr>
            </w:pPr>
          </w:p>
          <w:p w:rsidR="00FA19C0" w:rsidRDefault="00A35C51" w:rsidP="00686F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2020. III. 16-20.</w:t>
            </w:r>
          </w:p>
          <w:p w:rsidR="00A35C51" w:rsidRDefault="00A35C51" w:rsidP="00686F5C">
            <w:pPr>
              <w:rPr>
                <w:color w:val="000000"/>
                <w:sz w:val="24"/>
                <w:szCs w:val="24"/>
              </w:rPr>
            </w:pPr>
          </w:p>
          <w:p w:rsidR="00A35C51" w:rsidRDefault="00A35C51" w:rsidP="00686F5C">
            <w:pPr>
              <w:rPr>
                <w:color w:val="000000"/>
                <w:sz w:val="24"/>
                <w:szCs w:val="24"/>
              </w:rPr>
            </w:pPr>
          </w:p>
          <w:p w:rsidR="00A35C51" w:rsidRDefault="00A35C51" w:rsidP="00686F5C">
            <w:pPr>
              <w:rPr>
                <w:color w:val="000000"/>
                <w:sz w:val="24"/>
                <w:szCs w:val="24"/>
              </w:rPr>
            </w:pPr>
          </w:p>
          <w:p w:rsidR="00A35C51" w:rsidRDefault="00A35C51" w:rsidP="00686F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2020. IV. 20-24.</w:t>
            </w:r>
          </w:p>
          <w:p w:rsidR="00A35C51" w:rsidRDefault="00A35C51" w:rsidP="00686F5C">
            <w:pPr>
              <w:rPr>
                <w:color w:val="000000"/>
                <w:sz w:val="24"/>
                <w:szCs w:val="24"/>
              </w:rPr>
            </w:pPr>
          </w:p>
          <w:p w:rsidR="00A35C51" w:rsidRDefault="00A35C51" w:rsidP="00686F5C">
            <w:pPr>
              <w:rPr>
                <w:color w:val="000000"/>
                <w:sz w:val="24"/>
                <w:szCs w:val="24"/>
              </w:rPr>
            </w:pPr>
          </w:p>
          <w:p w:rsidR="00A35C51" w:rsidRPr="00744FE8" w:rsidRDefault="00A35C51" w:rsidP="00686F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2020. III. 23-27.</w:t>
            </w:r>
          </w:p>
        </w:tc>
        <w:tc>
          <w:tcPr>
            <w:tcW w:w="2378" w:type="dxa"/>
          </w:tcPr>
          <w:p w:rsidR="00FA19C0" w:rsidRPr="00744FE8" w:rsidRDefault="00FA19C0" w:rsidP="00686F5C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lastRenderedPageBreak/>
              <w:t>környezetvédelmi munkaközösség</w:t>
            </w:r>
            <w:r w:rsidR="00A35C51">
              <w:rPr>
                <w:color w:val="000000"/>
                <w:sz w:val="24"/>
                <w:szCs w:val="24"/>
              </w:rPr>
              <w:t>ek</w:t>
            </w:r>
          </w:p>
          <w:p w:rsidR="00FA19C0" w:rsidRPr="00744FE8" w:rsidRDefault="00FA19C0" w:rsidP="00686F5C">
            <w:pPr>
              <w:rPr>
                <w:color w:val="000000"/>
                <w:sz w:val="24"/>
                <w:szCs w:val="24"/>
              </w:rPr>
            </w:pPr>
          </w:p>
          <w:p w:rsidR="00FA19C0" w:rsidRPr="00744FE8" w:rsidRDefault="00FA19C0" w:rsidP="00686F5C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környezetvédelmi munkaközösség</w:t>
            </w:r>
            <w:r w:rsidR="00A35C51">
              <w:rPr>
                <w:color w:val="000000"/>
                <w:sz w:val="24"/>
                <w:szCs w:val="24"/>
              </w:rPr>
              <w:t>ek</w:t>
            </w:r>
          </w:p>
          <w:p w:rsidR="00FA19C0" w:rsidRPr="00744FE8" w:rsidRDefault="00FA19C0" w:rsidP="00686F5C">
            <w:pPr>
              <w:rPr>
                <w:color w:val="000000"/>
                <w:sz w:val="24"/>
                <w:szCs w:val="24"/>
              </w:rPr>
            </w:pPr>
          </w:p>
          <w:p w:rsidR="00A35C51" w:rsidRPr="00744FE8" w:rsidRDefault="00A35C51" w:rsidP="00A35C51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környezetvédelmi munkaközösség</w:t>
            </w:r>
            <w:r>
              <w:rPr>
                <w:color w:val="000000"/>
                <w:sz w:val="24"/>
                <w:szCs w:val="24"/>
              </w:rPr>
              <w:t>ek</w:t>
            </w:r>
          </w:p>
          <w:p w:rsidR="00A35C51" w:rsidRDefault="00A35C51" w:rsidP="00686F5C">
            <w:pPr>
              <w:rPr>
                <w:color w:val="000000"/>
                <w:sz w:val="24"/>
                <w:szCs w:val="24"/>
              </w:rPr>
            </w:pPr>
          </w:p>
          <w:p w:rsidR="00A35C51" w:rsidRDefault="00A35C51" w:rsidP="00686F5C">
            <w:pPr>
              <w:rPr>
                <w:color w:val="000000"/>
                <w:sz w:val="24"/>
                <w:szCs w:val="24"/>
              </w:rPr>
            </w:pPr>
          </w:p>
          <w:p w:rsidR="00A35C51" w:rsidRPr="00744FE8" w:rsidRDefault="00A35C51" w:rsidP="00A35C51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környezetvédelmi munkaközösség</w:t>
            </w:r>
          </w:p>
          <w:p w:rsidR="00A35C51" w:rsidRDefault="00A35C51" w:rsidP="00686F5C">
            <w:pPr>
              <w:rPr>
                <w:color w:val="000000"/>
                <w:sz w:val="24"/>
                <w:szCs w:val="24"/>
              </w:rPr>
            </w:pPr>
          </w:p>
          <w:p w:rsidR="00A35C51" w:rsidRDefault="00A35C51" w:rsidP="00686F5C">
            <w:pPr>
              <w:rPr>
                <w:color w:val="000000"/>
                <w:sz w:val="24"/>
                <w:szCs w:val="24"/>
              </w:rPr>
            </w:pPr>
          </w:p>
          <w:p w:rsidR="00A35C51" w:rsidRPr="00744FE8" w:rsidRDefault="00A35C51" w:rsidP="00A35C51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 xml:space="preserve">környezetvédelmi </w:t>
            </w:r>
            <w:r w:rsidRPr="00744FE8">
              <w:rPr>
                <w:color w:val="000000"/>
                <w:sz w:val="24"/>
                <w:szCs w:val="24"/>
              </w:rPr>
              <w:lastRenderedPageBreak/>
              <w:t>munkaközösség</w:t>
            </w:r>
            <w:r>
              <w:rPr>
                <w:color w:val="000000"/>
                <w:sz w:val="24"/>
                <w:szCs w:val="24"/>
              </w:rPr>
              <w:t>ek</w:t>
            </w:r>
          </w:p>
          <w:p w:rsidR="00A35C51" w:rsidRDefault="00A35C51" w:rsidP="00686F5C">
            <w:pPr>
              <w:rPr>
                <w:color w:val="000000"/>
                <w:sz w:val="24"/>
                <w:szCs w:val="24"/>
              </w:rPr>
            </w:pPr>
          </w:p>
          <w:p w:rsidR="00FA19C0" w:rsidRPr="00744FE8" w:rsidRDefault="00FA19C0" w:rsidP="00686F5C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digitális munkaközösség</w:t>
            </w:r>
          </w:p>
        </w:tc>
        <w:tc>
          <w:tcPr>
            <w:tcW w:w="2097" w:type="dxa"/>
          </w:tcPr>
          <w:p w:rsidR="00FA19C0" w:rsidRPr="00744FE8" w:rsidRDefault="00FA19C0" w:rsidP="00686F5C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lastRenderedPageBreak/>
              <w:t>forgatókönyvek,</w:t>
            </w:r>
          </w:p>
          <w:p w:rsidR="00FA19C0" w:rsidRPr="00744FE8" w:rsidRDefault="00FA19C0" w:rsidP="00686F5C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fényképek</w:t>
            </w:r>
          </w:p>
        </w:tc>
      </w:tr>
      <w:tr w:rsidR="00FA19C0" w:rsidRPr="00744FE8">
        <w:tc>
          <w:tcPr>
            <w:tcW w:w="4331" w:type="dxa"/>
          </w:tcPr>
          <w:p w:rsidR="00FA19C0" w:rsidRPr="00744FE8" w:rsidRDefault="00FA19C0" w:rsidP="00690F2A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lastRenderedPageBreak/>
              <w:t>Az intézményben - tantervbe beépített - speciális fenntarthatósági tematikájú tanóra (pl.: környezettan, egészséges életmód stb.) is van.</w:t>
            </w:r>
          </w:p>
        </w:tc>
        <w:tc>
          <w:tcPr>
            <w:tcW w:w="3471" w:type="dxa"/>
          </w:tcPr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 xml:space="preserve">Környezetvédelem tanóra </w:t>
            </w:r>
            <w:r w:rsidR="002D44AF">
              <w:rPr>
                <w:color w:val="000000"/>
                <w:sz w:val="24"/>
                <w:szCs w:val="24"/>
              </w:rPr>
              <w:t>tanmeneteinek</w:t>
            </w:r>
            <w:r w:rsidRPr="00744FE8">
              <w:rPr>
                <w:color w:val="000000"/>
                <w:sz w:val="24"/>
                <w:szCs w:val="24"/>
              </w:rPr>
              <w:t xml:space="preserve"> átdolgozása</w:t>
            </w:r>
          </w:p>
        </w:tc>
        <w:tc>
          <w:tcPr>
            <w:tcW w:w="1943" w:type="dxa"/>
          </w:tcPr>
          <w:p w:rsidR="00FA19C0" w:rsidRPr="00744FE8" w:rsidRDefault="002D44AF" w:rsidP="002D44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2019. IX</w:t>
            </w:r>
            <w:r w:rsidR="00FA19C0" w:rsidRPr="00744FE8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378" w:type="dxa"/>
          </w:tcPr>
          <w:p w:rsidR="00FA19C0" w:rsidRPr="00744FE8" w:rsidRDefault="00FA19C0" w:rsidP="00686F5C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környezetvédelmi munkaközösség</w:t>
            </w:r>
          </w:p>
        </w:tc>
        <w:tc>
          <w:tcPr>
            <w:tcW w:w="2097" w:type="dxa"/>
          </w:tcPr>
          <w:p w:rsidR="00FA19C0" w:rsidRPr="00744FE8" w:rsidRDefault="002D44AF" w:rsidP="00686F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tanmenetek</w:t>
            </w:r>
          </w:p>
        </w:tc>
      </w:tr>
      <w:tr w:rsidR="00FA19C0" w:rsidRPr="00744FE8">
        <w:tc>
          <w:tcPr>
            <w:tcW w:w="4331" w:type="dxa"/>
          </w:tcPr>
          <w:p w:rsidR="00FA19C0" w:rsidRPr="00744FE8" w:rsidRDefault="00FA19C0" w:rsidP="00C52A10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Az intézmény jelenleg, vagy az elmúlt 3 évben bekapcsolódott valamelyik fenntarthatóságra neveléssel foglalkozó hazai és/vagy nemzetközi oktatási programba.</w:t>
            </w:r>
          </w:p>
        </w:tc>
        <w:tc>
          <w:tcPr>
            <w:tcW w:w="3471" w:type="dxa"/>
          </w:tcPr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Szitakötő bázisiskolai feladatok megvalósítása</w:t>
            </w:r>
          </w:p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</w:tcPr>
          <w:p w:rsidR="00FA19C0" w:rsidRPr="00744FE8" w:rsidRDefault="00FA19C0" w:rsidP="00C52A10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folyamatos</w:t>
            </w:r>
          </w:p>
        </w:tc>
        <w:tc>
          <w:tcPr>
            <w:tcW w:w="2378" w:type="dxa"/>
          </w:tcPr>
          <w:p w:rsidR="00FA19C0" w:rsidRPr="00744FE8" w:rsidRDefault="00FA19C0" w:rsidP="00C52A10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környezetvédelmi munkaközösség</w:t>
            </w:r>
            <w:r w:rsidR="002D44AF">
              <w:rPr>
                <w:color w:val="000000"/>
                <w:sz w:val="24"/>
                <w:szCs w:val="24"/>
              </w:rPr>
              <w:t>ek</w:t>
            </w:r>
          </w:p>
        </w:tc>
        <w:tc>
          <w:tcPr>
            <w:tcW w:w="2097" w:type="dxa"/>
          </w:tcPr>
          <w:p w:rsidR="00FA19C0" w:rsidRPr="00744FE8" w:rsidRDefault="00FA19C0" w:rsidP="00C52A10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Szitakötő ellenőrzőlapok</w:t>
            </w:r>
          </w:p>
        </w:tc>
      </w:tr>
      <w:tr w:rsidR="00FA19C0" w:rsidRPr="00744FE8">
        <w:tc>
          <w:tcPr>
            <w:tcW w:w="4331" w:type="dxa"/>
          </w:tcPr>
          <w:p w:rsidR="00FA19C0" w:rsidRPr="00744FE8" w:rsidRDefault="00FA19C0" w:rsidP="006961D3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Az intézmény az elmúlt három év átlagában évente legalább egy évfolyam tanulóinak 85%-a részt vett erdei iskolában.</w:t>
            </w:r>
          </w:p>
          <w:p w:rsidR="00FA19C0" w:rsidRPr="00744FE8" w:rsidRDefault="00FA19C0" w:rsidP="006961D3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Az intézmény a fenntarthatóság témaköréhez kapcsolódó táborokat szervez évente vagy gyakrabban.</w:t>
            </w:r>
          </w:p>
        </w:tc>
        <w:tc>
          <w:tcPr>
            <w:tcW w:w="3471" w:type="dxa"/>
          </w:tcPr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Erdei iskola, alkotótábor, erdélyi kirándulás, vándortábor szervezése</w:t>
            </w:r>
          </w:p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 xml:space="preserve">Erdei iskola </w:t>
            </w:r>
          </w:p>
          <w:p w:rsidR="002D44AF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 xml:space="preserve">Alkotótábor </w:t>
            </w:r>
          </w:p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Erdély 7. évfolyam</w:t>
            </w:r>
          </w:p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Vándortábor felső tagozat</w:t>
            </w:r>
          </w:p>
        </w:tc>
        <w:tc>
          <w:tcPr>
            <w:tcW w:w="1943" w:type="dxa"/>
          </w:tcPr>
          <w:p w:rsidR="00FA19C0" w:rsidRPr="00744FE8" w:rsidRDefault="00FA19C0" w:rsidP="002D44AF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20</w:t>
            </w:r>
            <w:r w:rsidR="002D44AF">
              <w:rPr>
                <w:color w:val="000000"/>
                <w:sz w:val="24"/>
                <w:szCs w:val="24"/>
              </w:rPr>
              <w:t>20</w:t>
            </w:r>
            <w:r w:rsidRPr="00744FE8">
              <w:rPr>
                <w:color w:val="000000"/>
                <w:sz w:val="24"/>
                <w:szCs w:val="24"/>
              </w:rPr>
              <w:t>. VI.</w:t>
            </w:r>
          </w:p>
        </w:tc>
        <w:tc>
          <w:tcPr>
            <w:tcW w:w="2378" w:type="dxa"/>
          </w:tcPr>
          <w:p w:rsidR="00FA19C0" w:rsidRPr="00744FE8" w:rsidRDefault="00FA19C0" w:rsidP="006961D3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környezetvédelmi munkaközösségek, osztályfőnökök</w:t>
            </w:r>
          </w:p>
        </w:tc>
        <w:tc>
          <w:tcPr>
            <w:tcW w:w="2097" w:type="dxa"/>
          </w:tcPr>
          <w:p w:rsidR="00FA19C0" w:rsidRPr="00744FE8" w:rsidRDefault="00FA19C0" w:rsidP="006961D3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forgatókönyvek, fényképek</w:t>
            </w:r>
          </w:p>
        </w:tc>
      </w:tr>
      <w:tr w:rsidR="00FA19C0" w:rsidRPr="00744FE8">
        <w:tc>
          <w:tcPr>
            <w:tcW w:w="4331" w:type="dxa"/>
          </w:tcPr>
          <w:p w:rsidR="00FA19C0" w:rsidRPr="00744FE8" w:rsidRDefault="00FA19C0" w:rsidP="00145586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Az intézményben zöld sportokra (tájfutás, kerékpáros klub, túraszakkör, szabad téri sportkör stb.) is van rendszeres lehetőségük a diákoknak.</w:t>
            </w:r>
          </w:p>
        </w:tc>
        <w:tc>
          <w:tcPr>
            <w:tcW w:w="3471" w:type="dxa"/>
          </w:tcPr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Túraszakkör beindítása, működtetése</w:t>
            </w:r>
          </w:p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Tömegsport foglalkozások a szabadban</w:t>
            </w:r>
          </w:p>
        </w:tc>
        <w:tc>
          <w:tcPr>
            <w:tcW w:w="1943" w:type="dxa"/>
          </w:tcPr>
          <w:p w:rsidR="00FA19C0" w:rsidRPr="00744FE8" w:rsidRDefault="00FA19C0" w:rsidP="00145586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folyamatos</w:t>
            </w:r>
          </w:p>
        </w:tc>
        <w:tc>
          <w:tcPr>
            <w:tcW w:w="2378" w:type="dxa"/>
          </w:tcPr>
          <w:p w:rsidR="00FA19C0" w:rsidRPr="00744FE8" w:rsidRDefault="00FA19C0" w:rsidP="00145586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környezetvédelmi munkaközösség, szaktanárok</w:t>
            </w:r>
          </w:p>
        </w:tc>
        <w:tc>
          <w:tcPr>
            <w:tcW w:w="2097" w:type="dxa"/>
          </w:tcPr>
          <w:p w:rsidR="00FA19C0" w:rsidRPr="00744FE8" w:rsidRDefault="00FA19C0" w:rsidP="00145586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fényképek</w:t>
            </w:r>
          </w:p>
        </w:tc>
      </w:tr>
      <w:tr w:rsidR="00FA19C0" w:rsidRPr="00744FE8">
        <w:tc>
          <w:tcPr>
            <w:tcW w:w="4331" w:type="dxa"/>
          </w:tcPr>
          <w:p w:rsidR="00FA19C0" w:rsidRPr="00744FE8" w:rsidRDefault="00FA19C0" w:rsidP="00A01586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A pedagógiai munkában helyet kap a gyalog, illetve kerékpárral könnyen elérhető, a helyi – természeti és épített – környezet tanulmányozására alkalmas területek rendszeres látogatása.</w:t>
            </w:r>
          </w:p>
        </w:tc>
        <w:tc>
          <w:tcPr>
            <w:tcW w:w="3471" w:type="dxa"/>
          </w:tcPr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Munkaterv, osztályfőnökök tervező munkája</w:t>
            </w:r>
          </w:p>
        </w:tc>
        <w:tc>
          <w:tcPr>
            <w:tcW w:w="1943" w:type="dxa"/>
          </w:tcPr>
          <w:p w:rsidR="00FA19C0" w:rsidRPr="00744FE8" w:rsidRDefault="00FA19C0" w:rsidP="00A01586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folyamatos</w:t>
            </w:r>
          </w:p>
        </w:tc>
        <w:tc>
          <w:tcPr>
            <w:tcW w:w="2378" w:type="dxa"/>
          </w:tcPr>
          <w:p w:rsidR="00FA19C0" w:rsidRPr="00744FE8" w:rsidRDefault="00FA19C0" w:rsidP="00A01586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munkaközösségek, osztályfőnökök, szaktanárok</w:t>
            </w:r>
          </w:p>
        </w:tc>
        <w:tc>
          <w:tcPr>
            <w:tcW w:w="2097" w:type="dxa"/>
          </w:tcPr>
          <w:p w:rsidR="00FA19C0" w:rsidRPr="00744FE8" w:rsidRDefault="00FA19C0" w:rsidP="00A01586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beszámolók, honlap</w:t>
            </w:r>
          </w:p>
        </w:tc>
      </w:tr>
      <w:tr w:rsidR="00FA19C0" w:rsidRPr="00744FE8">
        <w:tc>
          <w:tcPr>
            <w:tcW w:w="4331" w:type="dxa"/>
          </w:tcPr>
          <w:p w:rsidR="00FA19C0" w:rsidRPr="00744FE8" w:rsidRDefault="00FA19C0" w:rsidP="00690F2A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 xml:space="preserve">A fenntarthatóságra neveléshez kapcsolódó pedagógiai munkában helyet kapnak szabadtéri és külső helyszínen </w:t>
            </w:r>
            <w:r w:rsidRPr="00744FE8">
              <w:rPr>
                <w:color w:val="000000"/>
                <w:sz w:val="24"/>
                <w:szCs w:val="24"/>
              </w:rPr>
              <w:lastRenderedPageBreak/>
              <w:t>zajló tevékenységek.</w:t>
            </w:r>
          </w:p>
        </w:tc>
        <w:tc>
          <w:tcPr>
            <w:tcW w:w="3471" w:type="dxa"/>
          </w:tcPr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lastRenderedPageBreak/>
              <w:t>mobilitási hét:</w:t>
            </w:r>
          </w:p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- városi séta</w:t>
            </w:r>
          </w:p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- Zöld Fehérvár program</w:t>
            </w:r>
          </w:p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lastRenderedPageBreak/>
              <w:t>- kerékpáros sportnap,</w:t>
            </w:r>
          </w:p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Mihály-napi vásár,</w:t>
            </w:r>
          </w:p>
          <w:p w:rsidR="00FA19C0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állatok világnapja,</w:t>
            </w:r>
          </w:p>
          <w:p w:rsidR="00347EF4" w:rsidRPr="00744FE8" w:rsidRDefault="00347EF4" w:rsidP="00291FC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kézmosás világnapja,</w:t>
            </w:r>
          </w:p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papírgyűjtés,</w:t>
            </w:r>
          </w:p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jeges/havas sportnap,</w:t>
            </w:r>
          </w:p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egészséges életmód foglalkozások,</w:t>
            </w:r>
          </w:p>
          <w:p w:rsidR="00FA19C0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kihívás napja,</w:t>
            </w:r>
          </w:p>
          <w:p w:rsidR="002D44AF" w:rsidRPr="00744FE8" w:rsidRDefault="002D44AF" w:rsidP="00291FC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DÖK-nap,</w:t>
            </w:r>
          </w:p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erdei iskola,</w:t>
            </w:r>
          </w:p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alkotótábor,</w:t>
            </w:r>
          </w:p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kirándulások,</w:t>
            </w:r>
          </w:p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tömegsport foglalkozások lebonyolítása</w:t>
            </w:r>
          </w:p>
        </w:tc>
        <w:tc>
          <w:tcPr>
            <w:tcW w:w="1943" w:type="dxa"/>
          </w:tcPr>
          <w:p w:rsidR="00FA19C0" w:rsidRPr="00744FE8" w:rsidRDefault="00FA19C0" w:rsidP="00686F5C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lastRenderedPageBreak/>
              <w:t>folyamatos</w:t>
            </w:r>
          </w:p>
        </w:tc>
        <w:tc>
          <w:tcPr>
            <w:tcW w:w="2378" w:type="dxa"/>
          </w:tcPr>
          <w:p w:rsidR="00FA19C0" w:rsidRPr="00744FE8" w:rsidRDefault="00FA19C0" w:rsidP="00686F5C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szaktanárok, osztályfőnökök</w:t>
            </w:r>
          </w:p>
        </w:tc>
        <w:tc>
          <w:tcPr>
            <w:tcW w:w="2097" w:type="dxa"/>
          </w:tcPr>
          <w:p w:rsidR="00FA19C0" w:rsidRPr="00744FE8" w:rsidRDefault="00FA19C0" w:rsidP="00686F5C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forgatókönyvek, fényképek</w:t>
            </w:r>
          </w:p>
        </w:tc>
      </w:tr>
      <w:tr w:rsidR="00FA19C0" w:rsidRPr="00744FE8">
        <w:tc>
          <w:tcPr>
            <w:tcW w:w="4331" w:type="dxa"/>
          </w:tcPr>
          <w:p w:rsidR="00FA19C0" w:rsidRPr="00744FE8" w:rsidRDefault="00FA19C0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lastRenderedPageBreak/>
              <w:t>Az intézményben – a diákok bevonásával – energia-járőr szolgálat működik, és rendszeresen feljegyzéseket vezet.</w:t>
            </w:r>
          </w:p>
        </w:tc>
        <w:tc>
          <w:tcPr>
            <w:tcW w:w="3471" w:type="dxa"/>
          </w:tcPr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Energiai-járőr szolgálat megszervezése, működtetése a ZölDÖK tagjaival</w:t>
            </w:r>
          </w:p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Ökoaudit működtetése</w:t>
            </w:r>
          </w:p>
        </w:tc>
        <w:tc>
          <w:tcPr>
            <w:tcW w:w="1943" w:type="dxa"/>
          </w:tcPr>
          <w:p w:rsidR="00FA19C0" w:rsidRPr="00744FE8" w:rsidRDefault="00FA19C0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folyamatos</w:t>
            </w:r>
          </w:p>
        </w:tc>
        <w:tc>
          <w:tcPr>
            <w:tcW w:w="2378" w:type="dxa"/>
          </w:tcPr>
          <w:p w:rsidR="00FA19C0" w:rsidRPr="00744FE8" w:rsidRDefault="00FA19C0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környezetvédelmi munkaközösség</w:t>
            </w:r>
          </w:p>
        </w:tc>
        <w:tc>
          <w:tcPr>
            <w:tcW w:w="2097" w:type="dxa"/>
          </w:tcPr>
          <w:p w:rsidR="00FA19C0" w:rsidRPr="00744FE8" w:rsidRDefault="00FA19C0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jegyzőkönyvek</w:t>
            </w:r>
          </w:p>
        </w:tc>
      </w:tr>
      <w:tr w:rsidR="00FA19C0" w:rsidRPr="00744FE8">
        <w:tc>
          <w:tcPr>
            <w:tcW w:w="4331" w:type="dxa"/>
          </w:tcPr>
          <w:p w:rsidR="00FA19C0" w:rsidRPr="00744FE8" w:rsidRDefault="00FA19C0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A pedagógiai munkába legalább az osztályok felében beépültek a fenntarthatósággal kapcsolatos jelenlegi helyi és globális események, az ENSZ Fenntarthatósági Fejlődési Célok elérését segítő feladatok, a jövő generációk iránti felelősség, a felelős családtervezésre nevelés.</w:t>
            </w:r>
          </w:p>
        </w:tc>
        <w:tc>
          <w:tcPr>
            <w:tcW w:w="3471" w:type="dxa"/>
          </w:tcPr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Kapcsolódás a „Világ Legnagyobb Tanórája” programhoz</w:t>
            </w:r>
          </w:p>
        </w:tc>
        <w:tc>
          <w:tcPr>
            <w:tcW w:w="1943" w:type="dxa"/>
          </w:tcPr>
          <w:p w:rsidR="00FA19C0" w:rsidRPr="00744FE8" w:rsidRDefault="00FA19C0" w:rsidP="002D44AF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20</w:t>
            </w:r>
            <w:r w:rsidR="002D44AF">
              <w:rPr>
                <w:color w:val="000000"/>
                <w:sz w:val="24"/>
                <w:szCs w:val="24"/>
              </w:rPr>
              <w:t>20</w:t>
            </w:r>
            <w:r w:rsidRPr="00744FE8">
              <w:rPr>
                <w:color w:val="000000"/>
                <w:sz w:val="24"/>
                <w:szCs w:val="24"/>
              </w:rPr>
              <w:t>. IX.</w:t>
            </w:r>
          </w:p>
        </w:tc>
        <w:tc>
          <w:tcPr>
            <w:tcW w:w="2378" w:type="dxa"/>
          </w:tcPr>
          <w:p w:rsidR="00FA19C0" w:rsidRPr="00744FE8" w:rsidRDefault="00FA19C0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környezetvédelmi munkaközösség</w:t>
            </w:r>
          </w:p>
        </w:tc>
        <w:tc>
          <w:tcPr>
            <w:tcW w:w="2097" w:type="dxa"/>
          </w:tcPr>
          <w:p w:rsidR="00FA19C0" w:rsidRPr="00744FE8" w:rsidRDefault="00FA19C0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óravázlatok</w:t>
            </w:r>
          </w:p>
        </w:tc>
      </w:tr>
      <w:tr w:rsidR="00FA19C0" w:rsidRPr="00744FE8">
        <w:tc>
          <w:tcPr>
            <w:tcW w:w="14220" w:type="dxa"/>
            <w:gridSpan w:val="5"/>
          </w:tcPr>
          <w:p w:rsidR="00FA19C0" w:rsidRPr="00744FE8" w:rsidRDefault="00FA19C0" w:rsidP="00291FC5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744FE8">
              <w:rPr>
                <w:b/>
                <w:bCs/>
                <w:color w:val="000000"/>
                <w:sz w:val="24"/>
                <w:szCs w:val="24"/>
              </w:rPr>
              <w:t>D. Intézmény működtetése</w:t>
            </w:r>
          </w:p>
        </w:tc>
      </w:tr>
      <w:tr w:rsidR="00FA19C0" w:rsidRPr="00744FE8">
        <w:tc>
          <w:tcPr>
            <w:tcW w:w="4331" w:type="dxa"/>
          </w:tcPr>
          <w:p w:rsidR="00FA19C0" w:rsidRPr="00744FE8" w:rsidRDefault="00FA19C0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Az intézményben szelektíven gyűjtött hulladékfajták száma</w:t>
            </w:r>
          </w:p>
        </w:tc>
        <w:tc>
          <w:tcPr>
            <w:tcW w:w="3471" w:type="dxa"/>
          </w:tcPr>
          <w:p w:rsidR="00FA19C0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Őszi és tavaszi papírgyűjtés megszervezése, lebonyolítása</w:t>
            </w:r>
          </w:p>
          <w:p w:rsidR="00A12EC8" w:rsidRPr="00744FE8" w:rsidRDefault="00A12EC8" w:rsidP="00291FC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Elemgyűjtés</w:t>
            </w:r>
          </w:p>
        </w:tc>
        <w:tc>
          <w:tcPr>
            <w:tcW w:w="1943" w:type="dxa"/>
          </w:tcPr>
          <w:p w:rsidR="00FA19C0" w:rsidRPr="00744FE8" w:rsidRDefault="00FA19C0" w:rsidP="002D44AF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20</w:t>
            </w:r>
            <w:r w:rsidR="002D44AF">
              <w:rPr>
                <w:color w:val="000000"/>
                <w:sz w:val="24"/>
                <w:szCs w:val="24"/>
              </w:rPr>
              <w:t>19</w:t>
            </w:r>
            <w:r w:rsidRPr="00744FE8">
              <w:rPr>
                <w:color w:val="000000"/>
                <w:sz w:val="24"/>
                <w:szCs w:val="24"/>
              </w:rPr>
              <w:t>. ősz, 20</w:t>
            </w:r>
            <w:r w:rsidR="002D44AF">
              <w:rPr>
                <w:color w:val="000000"/>
                <w:sz w:val="24"/>
                <w:szCs w:val="24"/>
              </w:rPr>
              <w:t>20</w:t>
            </w:r>
            <w:r w:rsidRPr="00744FE8">
              <w:rPr>
                <w:color w:val="000000"/>
                <w:sz w:val="24"/>
                <w:szCs w:val="24"/>
              </w:rPr>
              <w:t>. tavasz</w:t>
            </w:r>
          </w:p>
        </w:tc>
        <w:tc>
          <w:tcPr>
            <w:tcW w:w="2378" w:type="dxa"/>
          </w:tcPr>
          <w:p w:rsidR="00FA19C0" w:rsidRPr="00744FE8" w:rsidRDefault="00FA19C0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környezetvédelmi munkaközösség, DÖK</w:t>
            </w:r>
          </w:p>
        </w:tc>
        <w:tc>
          <w:tcPr>
            <w:tcW w:w="2097" w:type="dxa"/>
          </w:tcPr>
          <w:p w:rsidR="00FA19C0" w:rsidRPr="00744FE8" w:rsidRDefault="00744F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fényképek, forgatókönyv</w:t>
            </w:r>
          </w:p>
        </w:tc>
      </w:tr>
      <w:tr w:rsidR="00FA19C0" w:rsidRPr="00744FE8">
        <w:tc>
          <w:tcPr>
            <w:tcW w:w="4331" w:type="dxa"/>
          </w:tcPr>
          <w:p w:rsidR="00FA19C0" w:rsidRPr="00744FE8" w:rsidRDefault="00FA19C0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Fák, cserjék vannak az iskola területén.</w:t>
            </w:r>
          </w:p>
        </w:tc>
        <w:tc>
          <w:tcPr>
            <w:tcW w:w="3471" w:type="dxa"/>
          </w:tcPr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 xml:space="preserve">Iskola fáinak összeírása, fajtájuk </w:t>
            </w:r>
            <w:r w:rsidRPr="00744FE8">
              <w:rPr>
                <w:color w:val="000000"/>
                <w:sz w:val="24"/>
                <w:szCs w:val="24"/>
              </w:rPr>
              <w:lastRenderedPageBreak/>
              <w:t>meghatározása</w:t>
            </w:r>
            <w:r w:rsidR="002D44AF">
              <w:rPr>
                <w:color w:val="000000"/>
                <w:sz w:val="24"/>
                <w:szCs w:val="24"/>
              </w:rPr>
              <w:t>, fatérkép készítése</w:t>
            </w:r>
          </w:p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Levélgyűjtés komposztáláshoz</w:t>
            </w:r>
          </w:p>
        </w:tc>
        <w:tc>
          <w:tcPr>
            <w:tcW w:w="1943" w:type="dxa"/>
          </w:tcPr>
          <w:p w:rsidR="00FA19C0" w:rsidRPr="00744FE8" w:rsidRDefault="00FA19C0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lastRenderedPageBreak/>
              <w:t>20</w:t>
            </w:r>
            <w:r w:rsidR="002D44AF">
              <w:rPr>
                <w:color w:val="000000"/>
                <w:sz w:val="24"/>
                <w:szCs w:val="24"/>
              </w:rPr>
              <w:t>20</w:t>
            </w:r>
            <w:r w:rsidRPr="00744FE8">
              <w:rPr>
                <w:color w:val="000000"/>
                <w:sz w:val="24"/>
                <w:szCs w:val="24"/>
              </w:rPr>
              <w:t xml:space="preserve">. </w:t>
            </w:r>
            <w:r w:rsidR="002D44AF">
              <w:rPr>
                <w:color w:val="000000"/>
                <w:sz w:val="24"/>
                <w:szCs w:val="24"/>
              </w:rPr>
              <w:t>VI</w:t>
            </w:r>
            <w:r w:rsidRPr="00744FE8">
              <w:rPr>
                <w:color w:val="000000"/>
                <w:sz w:val="24"/>
                <w:szCs w:val="24"/>
              </w:rPr>
              <w:t>.</w:t>
            </w:r>
          </w:p>
          <w:p w:rsidR="00FA19C0" w:rsidRPr="00744FE8" w:rsidRDefault="00FA19C0">
            <w:pPr>
              <w:rPr>
                <w:color w:val="000000"/>
                <w:sz w:val="24"/>
                <w:szCs w:val="24"/>
              </w:rPr>
            </w:pPr>
          </w:p>
          <w:p w:rsidR="00FA19C0" w:rsidRPr="00744FE8" w:rsidRDefault="00FA19C0">
            <w:pPr>
              <w:rPr>
                <w:color w:val="000000"/>
                <w:sz w:val="24"/>
                <w:szCs w:val="24"/>
              </w:rPr>
            </w:pPr>
          </w:p>
          <w:p w:rsidR="002D44AF" w:rsidRDefault="002D44AF" w:rsidP="002D44AF">
            <w:pPr>
              <w:rPr>
                <w:color w:val="000000"/>
                <w:sz w:val="24"/>
                <w:szCs w:val="24"/>
              </w:rPr>
            </w:pPr>
          </w:p>
          <w:p w:rsidR="00FA19C0" w:rsidRPr="00744FE8" w:rsidRDefault="00FA19C0" w:rsidP="002D44AF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201</w:t>
            </w:r>
            <w:r w:rsidR="002D44AF">
              <w:rPr>
                <w:color w:val="000000"/>
                <w:sz w:val="24"/>
                <w:szCs w:val="24"/>
              </w:rPr>
              <w:t>9</w:t>
            </w:r>
            <w:r w:rsidRPr="00744FE8">
              <w:rPr>
                <w:color w:val="000000"/>
                <w:sz w:val="24"/>
                <w:szCs w:val="24"/>
              </w:rPr>
              <w:t xml:space="preserve"> ősze</w:t>
            </w:r>
          </w:p>
        </w:tc>
        <w:tc>
          <w:tcPr>
            <w:tcW w:w="2378" w:type="dxa"/>
          </w:tcPr>
          <w:p w:rsidR="00FA19C0" w:rsidRPr="00744FE8" w:rsidRDefault="00FA19C0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lastRenderedPageBreak/>
              <w:t xml:space="preserve">környezetvédelmi </w:t>
            </w:r>
            <w:r w:rsidRPr="00744FE8">
              <w:rPr>
                <w:color w:val="000000"/>
                <w:sz w:val="24"/>
                <w:szCs w:val="24"/>
              </w:rPr>
              <w:lastRenderedPageBreak/>
              <w:t>munkaközösség</w:t>
            </w:r>
          </w:p>
          <w:p w:rsidR="00FA19C0" w:rsidRPr="00744FE8" w:rsidRDefault="00FA19C0">
            <w:pPr>
              <w:rPr>
                <w:color w:val="000000"/>
                <w:sz w:val="24"/>
                <w:szCs w:val="24"/>
              </w:rPr>
            </w:pPr>
          </w:p>
          <w:p w:rsidR="002D44AF" w:rsidRDefault="002D44AF">
            <w:pPr>
              <w:rPr>
                <w:color w:val="000000"/>
                <w:sz w:val="24"/>
                <w:szCs w:val="24"/>
              </w:rPr>
            </w:pPr>
          </w:p>
          <w:p w:rsidR="00FA19C0" w:rsidRPr="00744FE8" w:rsidRDefault="00FA19C0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környezetvédelmi munkaközösség</w:t>
            </w:r>
          </w:p>
        </w:tc>
        <w:tc>
          <w:tcPr>
            <w:tcW w:w="2097" w:type="dxa"/>
          </w:tcPr>
          <w:p w:rsidR="00FA19C0" w:rsidRDefault="00FA19C0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lastRenderedPageBreak/>
              <w:t>Fa-jegyzék</w:t>
            </w:r>
          </w:p>
          <w:p w:rsidR="000B3726" w:rsidRDefault="000B3726">
            <w:pPr>
              <w:rPr>
                <w:color w:val="000000"/>
                <w:sz w:val="24"/>
                <w:szCs w:val="24"/>
              </w:rPr>
            </w:pPr>
          </w:p>
          <w:p w:rsidR="000B3726" w:rsidRDefault="000B3726">
            <w:pPr>
              <w:rPr>
                <w:color w:val="000000"/>
                <w:sz w:val="24"/>
                <w:szCs w:val="24"/>
              </w:rPr>
            </w:pPr>
          </w:p>
          <w:p w:rsidR="002D44AF" w:rsidRDefault="002D44AF">
            <w:pPr>
              <w:rPr>
                <w:color w:val="000000"/>
                <w:sz w:val="24"/>
                <w:szCs w:val="24"/>
              </w:rPr>
            </w:pPr>
          </w:p>
          <w:p w:rsidR="000B3726" w:rsidRPr="00744FE8" w:rsidRDefault="000B37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fényképek</w:t>
            </w:r>
          </w:p>
        </w:tc>
      </w:tr>
      <w:tr w:rsidR="00FA19C0" w:rsidRPr="00744FE8">
        <w:tc>
          <w:tcPr>
            <w:tcW w:w="4331" w:type="dxa"/>
          </w:tcPr>
          <w:p w:rsidR="00FA19C0" w:rsidRPr="00744FE8" w:rsidRDefault="00FA19C0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lastRenderedPageBreak/>
              <w:t>Gondozott beltéri növényzet van az intézmény területén.</w:t>
            </w:r>
          </w:p>
        </w:tc>
        <w:tc>
          <w:tcPr>
            <w:tcW w:w="3471" w:type="dxa"/>
          </w:tcPr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A felső folyosó virágainak gondozása a ZölDök tagjaival.</w:t>
            </w:r>
          </w:p>
        </w:tc>
        <w:tc>
          <w:tcPr>
            <w:tcW w:w="1943" w:type="dxa"/>
          </w:tcPr>
          <w:p w:rsidR="00FA19C0" w:rsidRPr="00744FE8" w:rsidRDefault="00FA19C0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folyamatos</w:t>
            </w:r>
          </w:p>
        </w:tc>
        <w:tc>
          <w:tcPr>
            <w:tcW w:w="2378" w:type="dxa"/>
          </w:tcPr>
          <w:p w:rsidR="00FA19C0" w:rsidRPr="00744FE8" w:rsidRDefault="00FA19C0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környezetvédelmi munkaközösség</w:t>
            </w:r>
          </w:p>
        </w:tc>
        <w:tc>
          <w:tcPr>
            <w:tcW w:w="2097" w:type="dxa"/>
          </w:tcPr>
          <w:p w:rsidR="00FA19C0" w:rsidRPr="00744FE8" w:rsidRDefault="00744F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fényképek</w:t>
            </w:r>
          </w:p>
        </w:tc>
      </w:tr>
      <w:tr w:rsidR="00FA19C0" w:rsidRPr="00744FE8">
        <w:tc>
          <w:tcPr>
            <w:tcW w:w="4331" w:type="dxa"/>
          </w:tcPr>
          <w:p w:rsidR="00FA19C0" w:rsidRPr="00744FE8" w:rsidRDefault="00FA19C0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Madárvédelmi és egyéb természetvédelmi berendezések (pl. lepkeitató, darázsgarázs) száma az intézmény területén.</w:t>
            </w:r>
          </w:p>
        </w:tc>
        <w:tc>
          <w:tcPr>
            <w:tcW w:w="3471" w:type="dxa"/>
          </w:tcPr>
          <w:p w:rsidR="00FA19C0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Téli madáretetés</w:t>
            </w:r>
          </w:p>
          <w:p w:rsidR="00FA19C0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Lepkeitató és bogárszálló működtetése</w:t>
            </w:r>
          </w:p>
          <w:p w:rsidR="00291FC5" w:rsidRPr="00744FE8" w:rsidRDefault="00291FC5" w:rsidP="00291FC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Madáretető építő verseny hirdetése</w:t>
            </w:r>
          </w:p>
        </w:tc>
        <w:tc>
          <w:tcPr>
            <w:tcW w:w="1943" w:type="dxa"/>
          </w:tcPr>
          <w:p w:rsidR="00FA19C0" w:rsidRDefault="00FA19C0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folyamatos</w:t>
            </w:r>
          </w:p>
          <w:p w:rsidR="00291FC5" w:rsidRDefault="00291FC5">
            <w:pPr>
              <w:rPr>
                <w:color w:val="000000"/>
                <w:sz w:val="24"/>
                <w:szCs w:val="24"/>
              </w:rPr>
            </w:pPr>
          </w:p>
          <w:p w:rsidR="00291FC5" w:rsidRDefault="00291FC5">
            <w:pPr>
              <w:rPr>
                <w:color w:val="000000"/>
                <w:sz w:val="24"/>
                <w:szCs w:val="24"/>
              </w:rPr>
            </w:pPr>
          </w:p>
          <w:p w:rsidR="00291FC5" w:rsidRPr="00744FE8" w:rsidRDefault="00291F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2019. XII. 1.</w:t>
            </w:r>
          </w:p>
        </w:tc>
        <w:tc>
          <w:tcPr>
            <w:tcW w:w="2378" w:type="dxa"/>
          </w:tcPr>
          <w:p w:rsidR="00FA19C0" w:rsidRDefault="00FA19C0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osztályfőnökök</w:t>
            </w:r>
          </w:p>
          <w:p w:rsidR="00291FC5" w:rsidRDefault="00291FC5">
            <w:pPr>
              <w:rPr>
                <w:color w:val="000000"/>
                <w:sz w:val="24"/>
                <w:szCs w:val="24"/>
              </w:rPr>
            </w:pPr>
          </w:p>
          <w:p w:rsidR="00291FC5" w:rsidRDefault="00291FC5">
            <w:pPr>
              <w:rPr>
                <w:color w:val="000000"/>
                <w:sz w:val="24"/>
                <w:szCs w:val="24"/>
              </w:rPr>
            </w:pPr>
          </w:p>
          <w:p w:rsidR="00291FC5" w:rsidRPr="00744FE8" w:rsidRDefault="00291FC5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környezetvédelmi munkaközösség</w:t>
            </w:r>
          </w:p>
        </w:tc>
        <w:tc>
          <w:tcPr>
            <w:tcW w:w="2097" w:type="dxa"/>
          </w:tcPr>
          <w:p w:rsidR="00FA19C0" w:rsidRDefault="00FA19C0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fényképek</w:t>
            </w:r>
          </w:p>
          <w:p w:rsidR="00291FC5" w:rsidRDefault="00291FC5">
            <w:pPr>
              <w:rPr>
                <w:color w:val="000000"/>
                <w:sz w:val="24"/>
                <w:szCs w:val="24"/>
              </w:rPr>
            </w:pPr>
          </w:p>
          <w:p w:rsidR="00291FC5" w:rsidRDefault="00291FC5">
            <w:pPr>
              <w:rPr>
                <w:color w:val="000000"/>
                <w:sz w:val="24"/>
                <w:szCs w:val="24"/>
              </w:rPr>
            </w:pPr>
          </w:p>
          <w:p w:rsidR="00291FC5" w:rsidRPr="00744FE8" w:rsidRDefault="00291F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kiállítás</w:t>
            </w:r>
          </w:p>
        </w:tc>
      </w:tr>
      <w:tr w:rsidR="00FA19C0" w:rsidRPr="00744FE8">
        <w:tc>
          <w:tcPr>
            <w:tcW w:w="4331" w:type="dxa"/>
          </w:tcPr>
          <w:p w:rsidR="00FA19C0" w:rsidRPr="00744FE8" w:rsidRDefault="00FA19C0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Komposztáló működtetése.</w:t>
            </w:r>
          </w:p>
        </w:tc>
        <w:tc>
          <w:tcPr>
            <w:tcW w:w="3471" w:type="dxa"/>
          </w:tcPr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Levélgyűjtés</w:t>
            </w:r>
          </w:p>
        </w:tc>
        <w:tc>
          <w:tcPr>
            <w:tcW w:w="1943" w:type="dxa"/>
          </w:tcPr>
          <w:p w:rsidR="00FA19C0" w:rsidRPr="00744FE8" w:rsidRDefault="00FA19C0" w:rsidP="00291FC5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20</w:t>
            </w:r>
            <w:r w:rsidR="00291FC5">
              <w:rPr>
                <w:color w:val="000000"/>
                <w:sz w:val="24"/>
                <w:szCs w:val="24"/>
              </w:rPr>
              <w:t>19</w:t>
            </w:r>
            <w:r w:rsidRPr="00744FE8">
              <w:rPr>
                <w:color w:val="000000"/>
                <w:sz w:val="24"/>
                <w:szCs w:val="24"/>
              </w:rPr>
              <w:t>. ősz</w:t>
            </w:r>
          </w:p>
        </w:tc>
        <w:tc>
          <w:tcPr>
            <w:tcW w:w="2378" w:type="dxa"/>
          </w:tcPr>
          <w:p w:rsidR="00FA19C0" w:rsidRPr="00744FE8" w:rsidRDefault="00291FC5" w:rsidP="00EC490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ÖKO munkacsoport</w:t>
            </w:r>
          </w:p>
        </w:tc>
        <w:tc>
          <w:tcPr>
            <w:tcW w:w="2097" w:type="dxa"/>
          </w:tcPr>
          <w:p w:rsidR="00FA19C0" w:rsidRPr="00744FE8" w:rsidRDefault="00FA19C0" w:rsidP="00EC490F">
            <w:pPr>
              <w:rPr>
                <w:color w:val="000000"/>
                <w:sz w:val="24"/>
                <w:szCs w:val="24"/>
              </w:rPr>
            </w:pPr>
          </w:p>
        </w:tc>
      </w:tr>
      <w:tr w:rsidR="00FA19C0" w:rsidRPr="00744FE8">
        <w:tc>
          <w:tcPr>
            <w:tcW w:w="14220" w:type="dxa"/>
            <w:gridSpan w:val="5"/>
          </w:tcPr>
          <w:p w:rsidR="00FA19C0" w:rsidRPr="00744FE8" w:rsidRDefault="00FA19C0" w:rsidP="00291FC5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744FE8">
              <w:rPr>
                <w:b/>
                <w:bCs/>
                <w:color w:val="000000"/>
                <w:sz w:val="24"/>
                <w:szCs w:val="24"/>
              </w:rPr>
              <w:t>E. Kommunikáció</w:t>
            </w:r>
          </w:p>
        </w:tc>
      </w:tr>
      <w:tr w:rsidR="00FA19C0" w:rsidRPr="00744FE8">
        <w:tc>
          <w:tcPr>
            <w:tcW w:w="4331" w:type="dxa"/>
          </w:tcPr>
          <w:p w:rsidR="00FA19C0" w:rsidRPr="00744FE8" w:rsidRDefault="00FA19C0" w:rsidP="008068B7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Az intézmény éves ökoiskolai munkatervének készítése során bevonja a diákokat/diákönkormányzatot és együtt döntenek annak elfogadásáról.</w:t>
            </w:r>
          </w:p>
        </w:tc>
        <w:tc>
          <w:tcPr>
            <w:tcW w:w="3471" w:type="dxa"/>
          </w:tcPr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Ökoiskolai munkaterv egyeztetése diákokkal</w:t>
            </w:r>
          </w:p>
        </w:tc>
        <w:tc>
          <w:tcPr>
            <w:tcW w:w="1943" w:type="dxa"/>
          </w:tcPr>
          <w:p w:rsidR="00FA19C0" w:rsidRPr="00744FE8" w:rsidRDefault="00FA19C0" w:rsidP="00291FC5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201</w:t>
            </w:r>
            <w:r w:rsidR="00291FC5">
              <w:rPr>
                <w:color w:val="000000"/>
                <w:sz w:val="24"/>
                <w:szCs w:val="24"/>
              </w:rPr>
              <w:t>9</w:t>
            </w:r>
            <w:r w:rsidRPr="00744FE8">
              <w:rPr>
                <w:color w:val="000000"/>
                <w:sz w:val="24"/>
                <w:szCs w:val="24"/>
              </w:rPr>
              <w:t>. IX.</w:t>
            </w:r>
          </w:p>
        </w:tc>
        <w:tc>
          <w:tcPr>
            <w:tcW w:w="2378" w:type="dxa"/>
          </w:tcPr>
          <w:p w:rsidR="00FA19C0" w:rsidRPr="00744FE8" w:rsidRDefault="00FA19C0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környezetvédelmi munkaközösség</w:t>
            </w:r>
          </w:p>
        </w:tc>
        <w:tc>
          <w:tcPr>
            <w:tcW w:w="2097" w:type="dxa"/>
          </w:tcPr>
          <w:p w:rsidR="00FA19C0" w:rsidRPr="00744FE8" w:rsidRDefault="00FA19C0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egyeztetett munkaterv</w:t>
            </w:r>
          </w:p>
        </w:tc>
      </w:tr>
      <w:tr w:rsidR="00FA19C0" w:rsidRPr="00744FE8">
        <w:tc>
          <w:tcPr>
            <w:tcW w:w="4331" w:type="dxa"/>
          </w:tcPr>
          <w:p w:rsidR="00FA19C0" w:rsidRPr="00744FE8" w:rsidRDefault="00FA19C0" w:rsidP="008068B7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Az intézmény éves ökoiskolai munkatervének készítése során egyeztetnek a szülők képviselőjével.</w:t>
            </w:r>
          </w:p>
        </w:tc>
        <w:tc>
          <w:tcPr>
            <w:tcW w:w="3471" w:type="dxa"/>
          </w:tcPr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Szülői Munkaközösségi megbeszélésen egyeztetés az ökoiskolai munkatervről</w:t>
            </w:r>
          </w:p>
        </w:tc>
        <w:tc>
          <w:tcPr>
            <w:tcW w:w="1943" w:type="dxa"/>
          </w:tcPr>
          <w:p w:rsidR="00FA19C0" w:rsidRPr="00744FE8" w:rsidRDefault="00FA19C0" w:rsidP="00291FC5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201</w:t>
            </w:r>
            <w:r w:rsidR="00291FC5">
              <w:rPr>
                <w:color w:val="000000"/>
                <w:sz w:val="24"/>
                <w:szCs w:val="24"/>
              </w:rPr>
              <w:t>9</w:t>
            </w:r>
            <w:r w:rsidRPr="00744FE8">
              <w:rPr>
                <w:color w:val="000000"/>
                <w:sz w:val="24"/>
                <w:szCs w:val="24"/>
              </w:rPr>
              <w:t>. IX.</w:t>
            </w:r>
          </w:p>
        </w:tc>
        <w:tc>
          <w:tcPr>
            <w:tcW w:w="2378" w:type="dxa"/>
          </w:tcPr>
          <w:p w:rsidR="00FA19C0" w:rsidRPr="00744FE8" w:rsidRDefault="00FA19C0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környezetvédelmi munkaközösség</w:t>
            </w:r>
          </w:p>
        </w:tc>
        <w:tc>
          <w:tcPr>
            <w:tcW w:w="2097" w:type="dxa"/>
          </w:tcPr>
          <w:p w:rsidR="00FA19C0" w:rsidRPr="00744FE8" w:rsidRDefault="00FA19C0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egyeztetett munkaterv</w:t>
            </w:r>
          </w:p>
        </w:tc>
      </w:tr>
      <w:tr w:rsidR="00FA19C0" w:rsidRPr="00744FE8">
        <w:tc>
          <w:tcPr>
            <w:tcW w:w="4331" w:type="dxa"/>
          </w:tcPr>
          <w:p w:rsidR="00FA19C0" w:rsidRPr="00744FE8" w:rsidRDefault="00FA19C0" w:rsidP="00890747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A szülőket is bevonják a környezettudatossággal/fenntarthatósággal kapcsolatos akciókba, eseményekbe.</w:t>
            </w:r>
          </w:p>
        </w:tc>
        <w:tc>
          <w:tcPr>
            <w:tcW w:w="3471" w:type="dxa"/>
          </w:tcPr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Kerékpáros sportnap szervezése</w:t>
            </w:r>
          </w:p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Mihály-napi vásár szervezése</w:t>
            </w:r>
          </w:p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Állatok világnapja</w:t>
            </w:r>
          </w:p>
          <w:p w:rsidR="00FA19C0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Papírgyűjtés</w:t>
            </w:r>
          </w:p>
          <w:p w:rsidR="00291FC5" w:rsidRPr="00744FE8" w:rsidRDefault="00291FC5" w:rsidP="00291FC5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Szitakötő bemutatóórák</w:t>
            </w:r>
          </w:p>
        </w:tc>
        <w:tc>
          <w:tcPr>
            <w:tcW w:w="1943" w:type="dxa"/>
          </w:tcPr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201</w:t>
            </w:r>
            <w:r w:rsidR="00291FC5">
              <w:rPr>
                <w:color w:val="000000"/>
                <w:sz w:val="24"/>
                <w:szCs w:val="24"/>
              </w:rPr>
              <w:t>9</w:t>
            </w:r>
            <w:r w:rsidRPr="00744FE8">
              <w:rPr>
                <w:color w:val="000000"/>
                <w:sz w:val="24"/>
                <w:szCs w:val="24"/>
              </w:rPr>
              <w:t>. IX.</w:t>
            </w:r>
          </w:p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201</w:t>
            </w:r>
            <w:r w:rsidR="00291FC5">
              <w:rPr>
                <w:color w:val="000000"/>
                <w:sz w:val="24"/>
                <w:szCs w:val="24"/>
              </w:rPr>
              <w:t>9</w:t>
            </w:r>
            <w:r w:rsidRPr="00744FE8">
              <w:rPr>
                <w:color w:val="000000"/>
                <w:sz w:val="24"/>
                <w:szCs w:val="24"/>
              </w:rPr>
              <w:t>. IX.</w:t>
            </w:r>
          </w:p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201</w:t>
            </w:r>
            <w:r w:rsidR="00291FC5">
              <w:rPr>
                <w:color w:val="000000"/>
                <w:sz w:val="24"/>
                <w:szCs w:val="24"/>
              </w:rPr>
              <w:t>9</w:t>
            </w:r>
            <w:r w:rsidRPr="00744FE8">
              <w:rPr>
                <w:color w:val="000000"/>
                <w:sz w:val="24"/>
                <w:szCs w:val="24"/>
              </w:rPr>
              <w:t>. X.</w:t>
            </w:r>
          </w:p>
          <w:p w:rsidR="00FA19C0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201</w:t>
            </w:r>
            <w:r w:rsidR="00291FC5">
              <w:rPr>
                <w:color w:val="000000"/>
                <w:sz w:val="24"/>
                <w:szCs w:val="24"/>
              </w:rPr>
              <w:t>9</w:t>
            </w:r>
            <w:r w:rsidRPr="00744FE8">
              <w:rPr>
                <w:color w:val="000000"/>
                <w:sz w:val="24"/>
                <w:szCs w:val="24"/>
              </w:rPr>
              <w:t>. X.</w:t>
            </w:r>
            <w:r w:rsidR="00291FC5">
              <w:rPr>
                <w:color w:val="000000"/>
                <w:sz w:val="24"/>
                <w:szCs w:val="24"/>
              </w:rPr>
              <w:t xml:space="preserve">, </w:t>
            </w:r>
            <w:r w:rsidRPr="00744FE8">
              <w:rPr>
                <w:color w:val="000000"/>
                <w:sz w:val="24"/>
                <w:szCs w:val="24"/>
              </w:rPr>
              <w:t>20</w:t>
            </w:r>
            <w:r w:rsidR="00291FC5">
              <w:rPr>
                <w:color w:val="000000"/>
                <w:sz w:val="24"/>
                <w:szCs w:val="24"/>
              </w:rPr>
              <w:t>20</w:t>
            </w:r>
            <w:r w:rsidRPr="00744FE8">
              <w:rPr>
                <w:color w:val="000000"/>
                <w:sz w:val="24"/>
                <w:szCs w:val="24"/>
              </w:rPr>
              <w:t>. IV.</w:t>
            </w:r>
          </w:p>
          <w:p w:rsidR="00291FC5" w:rsidRPr="00744FE8" w:rsidRDefault="00291FC5" w:rsidP="00291FC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folyamatos</w:t>
            </w:r>
          </w:p>
        </w:tc>
        <w:tc>
          <w:tcPr>
            <w:tcW w:w="2378" w:type="dxa"/>
          </w:tcPr>
          <w:p w:rsidR="00FA19C0" w:rsidRPr="00744FE8" w:rsidRDefault="000B37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munkaközösségek</w:t>
            </w:r>
          </w:p>
        </w:tc>
        <w:tc>
          <w:tcPr>
            <w:tcW w:w="2097" w:type="dxa"/>
          </w:tcPr>
          <w:p w:rsidR="00FA19C0" w:rsidRPr="00744FE8" w:rsidRDefault="00FA19C0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forgatókönyvek</w:t>
            </w:r>
          </w:p>
        </w:tc>
      </w:tr>
      <w:tr w:rsidR="00FA19C0" w:rsidRPr="00744FE8">
        <w:tc>
          <w:tcPr>
            <w:tcW w:w="4331" w:type="dxa"/>
          </w:tcPr>
          <w:p w:rsidR="00FA19C0" w:rsidRPr="00744FE8" w:rsidRDefault="00FA19C0" w:rsidP="00890747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Az intézmény által a fenntarthatóságra nevelés érdekében szervezett bemutatóórák, foglalkozások száma</w:t>
            </w:r>
          </w:p>
        </w:tc>
        <w:tc>
          <w:tcPr>
            <w:tcW w:w="3471" w:type="dxa"/>
          </w:tcPr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Szitakötő bemutatóórák</w:t>
            </w:r>
          </w:p>
        </w:tc>
        <w:tc>
          <w:tcPr>
            <w:tcW w:w="1943" w:type="dxa"/>
          </w:tcPr>
          <w:p w:rsidR="00FA19C0" w:rsidRPr="00744FE8" w:rsidRDefault="00291F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2019. XI. nyílt órák</w:t>
            </w:r>
          </w:p>
        </w:tc>
        <w:tc>
          <w:tcPr>
            <w:tcW w:w="2378" w:type="dxa"/>
          </w:tcPr>
          <w:p w:rsidR="00FA19C0" w:rsidRPr="00744FE8" w:rsidRDefault="00FA19C0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környezetvédelmi munkaközösség</w:t>
            </w:r>
          </w:p>
        </w:tc>
        <w:tc>
          <w:tcPr>
            <w:tcW w:w="2097" w:type="dxa"/>
          </w:tcPr>
          <w:p w:rsidR="00FA19C0" w:rsidRPr="00744FE8" w:rsidRDefault="00FA19C0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óravázlatok</w:t>
            </w:r>
          </w:p>
        </w:tc>
      </w:tr>
      <w:tr w:rsidR="00FA19C0" w:rsidRPr="00744FE8">
        <w:tc>
          <w:tcPr>
            <w:tcW w:w="4331" w:type="dxa"/>
          </w:tcPr>
          <w:p w:rsidR="00FA19C0" w:rsidRPr="00744FE8" w:rsidRDefault="00FA19C0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 xml:space="preserve">Az intézmény honlapján van a fenntarthatóság témakörének szentelt </w:t>
            </w:r>
            <w:r w:rsidRPr="00744FE8">
              <w:rPr>
                <w:color w:val="000000"/>
                <w:sz w:val="24"/>
                <w:szCs w:val="24"/>
              </w:rPr>
              <w:lastRenderedPageBreak/>
              <w:t>rovat is van.</w:t>
            </w:r>
          </w:p>
        </w:tc>
        <w:tc>
          <w:tcPr>
            <w:tcW w:w="3471" w:type="dxa"/>
          </w:tcPr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lastRenderedPageBreak/>
              <w:t>ÖKOFÜL folyamatos aktualizálása, nyomon követése</w:t>
            </w:r>
          </w:p>
        </w:tc>
        <w:tc>
          <w:tcPr>
            <w:tcW w:w="1943" w:type="dxa"/>
          </w:tcPr>
          <w:p w:rsidR="00FA19C0" w:rsidRPr="00744FE8" w:rsidRDefault="00FA19C0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folyamatos</w:t>
            </w:r>
          </w:p>
        </w:tc>
        <w:tc>
          <w:tcPr>
            <w:tcW w:w="2378" w:type="dxa"/>
          </w:tcPr>
          <w:p w:rsidR="00FA19C0" w:rsidRPr="00744FE8" w:rsidRDefault="00FA19C0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környezetvédelmi munkaközösség</w:t>
            </w:r>
          </w:p>
        </w:tc>
        <w:tc>
          <w:tcPr>
            <w:tcW w:w="2097" w:type="dxa"/>
          </w:tcPr>
          <w:p w:rsidR="00FA19C0" w:rsidRPr="00744FE8" w:rsidRDefault="000B37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honlap</w:t>
            </w:r>
          </w:p>
        </w:tc>
      </w:tr>
      <w:tr w:rsidR="00FA19C0" w:rsidRPr="00744FE8">
        <w:tc>
          <w:tcPr>
            <w:tcW w:w="4331" w:type="dxa"/>
          </w:tcPr>
          <w:p w:rsidR="00FA19C0" w:rsidRPr="00744FE8" w:rsidRDefault="00FA19C0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lastRenderedPageBreak/>
              <w:t>Az intézményben a fenntarthatóság témakörének szentelt faliújság is van.</w:t>
            </w:r>
          </w:p>
        </w:tc>
        <w:tc>
          <w:tcPr>
            <w:tcW w:w="3471" w:type="dxa"/>
          </w:tcPr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ÖKOFALIÚJSÁG folyamatos aktualizálása, nyomon követése</w:t>
            </w:r>
          </w:p>
        </w:tc>
        <w:tc>
          <w:tcPr>
            <w:tcW w:w="1943" w:type="dxa"/>
          </w:tcPr>
          <w:p w:rsidR="00FA19C0" w:rsidRPr="00744FE8" w:rsidRDefault="00FA19C0" w:rsidP="00A642A7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folyamatos</w:t>
            </w:r>
          </w:p>
          <w:p w:rsidR="00FA19C0" w:rsidRPr="00744FE8" w:rsidRDefault="00FA19C0" w:rsidP="00A642A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</w:tcPr>
          <w:p w:rsidR="00FA19C0" w:rsidRPr="00744FE8" w:rsidRDefault="00FA19C0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osztályfőnökök</w:t>
            </w:r>
          </w:p>
        </w:tc>
        <w:tc>
          <w:tcPr>
            <w:tcW w:w="2097" w:type="dxa"/>
          </w:tcPr>
          <w:p w:rsidR="00FA19C0" w:rsidRPr="00744FE8" w:rsidRDefault="00FA19C0" w:rsidP="00A43C9A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ÖKOFALIÚJSÁG-ért felelős osztályok listája</w:t>
            </w:r>
          </w:p>
        </w:tc>
      </w:tr>
      <w:tr w:rsidR="00FA19C0" w:rsidRPr="00744FE8">
        <w:tc>
          <w:tcPr>
            <w:tcW w:w="14220" w:type="dxa"/>
            <w:gridSpan w:val="5"/>
          </w:tcPr>
          <w:p w:rsidR="00FA19C0" w:rsidRPr="00744FE8" w:rsidRDefault="00FA19C0" w:rsidP="00291FC5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744FE8">
              <w:rPr>
                <w:b/>
                <w:bCs/>
                <w:color w:val="000000"/>
                <w:sz w:val="24"/>
                <w:szCs w:val="24"/>
              </w:rPr>
              <w:t>F. Együttműködés</w:t>
            </w:r>
          </w:p>
        </w:tc>
      </w:tr>
      <w:tr w:rsidR="00FA19C0" w:rsidRPr="00744FE8">
        <w:tc>
          <w:tcPr>
            <w:tcW w:w="4331" w:type="dxa"/>
          </w:tcPr>
          <w:p w:rsidR="00FA19C0" w:rsidRPr="00744FE8" w:rsidRDefault="00FA19C0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Civil szervezettel való együttműködés a fenntarthatóság pedagógiája területén.</w:t>
            </w:r>
          </w:p>
        </w:tc>
        <w:tc>
          <w:tcPr>
            <w:tcW w:w="3471" w:type="dxa"/>
          </w:tcPr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Együttműködés a Gaja Környezetvédő Egyesülettel – együttműködési szerződés kötése, közös programok lebonyolítása</w:t>
            </w:r>
          </w:p>
          <w:p w:rsidR="00FA19C0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Együttműködés a Fejér Megyei Honismereti Egyesülettel - közös programok lebonyolítása</w:t>
            </w:r>
          </w:p>
          <w:p w:rsidR="00F32D25" w:rsidRPr="00744FE8" w:rsidRDefault="00F32D25" w:rsidP="00291FC5">
            <w:p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Esélyórák</w:t>
            </w:r>
          </w:p>
        </w:tc>
        <w:tc>
          <w:tcPr>
            <w:tcW w:w="1943" w:type="dxa"/>
          </w:tcPr>
          <w:p w:rsidR="00FA19C0" w:rsidRPr="00744FE8" w:rsidRDefault="00FA19C0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folyamatos</w:t>
            </w:r>
          </w:p>
        </w:tc>
        <w:tc>
          <w:tcPr>
            <w:tcW w:w="2378" w:type="dxa"/>
          </w:tcPr>
          <w:p w:rsidR="00FA19C0" w:rsidRPr="00744FE8" w:rsidRDefault="00FA19C0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környezetvédelmi munkaközösség</w:t>
            </w:r>
          </w:p>
        </w:tc>
        <w:tc>
          <w:tcPr>
            <w:tcW w:w="2097" w:type="dxa"/>
          </w:tcPr>
          <w:p w:rsidR="00FA19C0" w:rsidRPr="00744FE8" w:rsidRDefault="00FA19C0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szerződés</w:t>
            </w:r>
          </w:p>
          <w:p w:rsidR="00FA19C0" w:rsidRPr="00744FE8" w:rsidRDefault="00FA19C0">
            <w:pPr>
              <w:rPr>
                <w:color w:val="000000"/>
                <w:sz w:val="24"/>
                <w:szCs w:val="24"/>
              </w:rPr>
            </w:pPr>
          </w:p>
          <w:p w:rsidR="00FA19C0" w:rsidRPr="00744FE8" w:rsidRDefault="00FA19C0">
            <w:pPr>
              <w:rPr>
                <w:color w:val="000000"/>
                <w:sz w:val="24"/>
                <w:szCs w:val="24"/>
              </w:rPr>
            </w:pPr>
          </w:p>
          <w:p w:rsidR="00FA19C0" w:rsidRPr="00744FE8" w:rsidRDefault="00FA19C0">
            <w:pPr>
              <w:rPr>
                <w:color w:val="000000"/>
                <w:sz w:val="24"/>
                <w:szCs w:val="24"/>
              </w:rPr>
            </w:pPr>
          </w:p>
          <w:p w:rsidR="00FA19C0" w:rsidRPr="00744FE8" w:rsidRDefault="00FA19C0">
            <w:pPr>
              <w:rPr>
                <w:color w:val="000000"/>
                <w:sz w:val="24"/>
                <w:szCs w:val="24"/>
              </w:rPr>
            </w:pPr>
          </w:p>
          <w:p w:rsidR="00FA19C0" w:rsidRPr="00744FE8" w:rsidRDefault="00FA19C0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feladatlapok</w:t>
            </w:r>
          </w:p>
        </w:tc>
      </w:tr>
      <w:tr w:rsidR="00FA19C0" w:rsidRPr="00744FE8">
        <w:tc>
          <w:tcPr>
            <w:tcW w:w="4331" w:type="dxa"/>
          </w:tcPr>
          <w:p w:rsidR="00FA19C0" w:rsidRPr="000B3726" w:rsidRDefault="00FA19C0">
            <w:pPr>
              <w:rPr>
                <w:color w:val="000000" w:themeColor="text1"/>
                <w:sz w:val="24"/>
                <w:szCs w:val="24"/>
              </w:rPr>
            </w:pPr>
            <w:r w:rsidRPr="000B3726">
              <w:rPr>
                <w:color w:val="000000" w:themeColor="text1"/>
                <w:sz w:val="24"/>
                <w:szCs w:val="24"/>
              </w:rPr>
              <w:t>Az intézmény a fenntarthatóság tanulásához kapcsolódó családi programokat szervez.</w:t>
            </w:r>
          </w:p>
        </w:tc>
        <w:tc>
          <w:tcPr>
            <w:tcW w:w="3471" w:type="dxa"/>
          </w:tcPr>
          <w:p w:rsidR="00FA19C0" w:rsidRPr="000B3726" w:rsidRDefault="00FA19C0" w:rsidP="00291FC5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0B3726">
              <w:rPr>
                <w:color w:val="000000" w:themeColor="text1"/>
                <w:sz w:val="24"/>
                <w:szCs w:val="24"/>
              </w:rPr>
              <w:t>Kerékpáros sportnap</w:t>
            </w:r>
          </w:p>
          <w:p w:rsidR="00FA19C0" w:rsidRPr="000B3726" w:rsidRDefault="00FA19C0" w:rsidP="00291FC5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0B3726">
              <w:rPr>
                <w:color w:val="000000" w:themeColor="text1"/>
                <w:sz w:val="24"/>
                <w:szCs w:val="24"/>
              </w:rPr>
              <w:t>Mihály-nap</w:t>
            </w:r>
          </w:p>
          <w:p w:rsidR="00FA19C0" w:rsidRPr="000B3726" w:rsidRDefault="00FA19C0" w:rsidP="00291FC5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0B3726">
              <w:rPr>
                <w:color w:val="000000" w:themeColor="text1"/>
                <w:sz w:val="24"/>
                <w:szCs w:val="24"/>
              </w:rPr>
              <w:t>Nagy fül</w:t>
            </w:r>
          </w:p>
          <w:p w:rsidR="00FA19C0" w:rsidRPr="000B3726" w:rsidRDefault="00FA19C0" w:rsidP="00291FC5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0B3726">
              <w:rPr>
                <w:color w:val="000000" w:themeColor="text1"/>
                <w:sz w:val="24"/>
                <w:szCs w:val="24"/>
              </w:rPr>
              <w:t>Adventi hangverseny, koncert</w:t>
            </w:r>
          </w:p>
          <w:p w:rsidR="00FA19C0" w:rsidRPr="000B3726" w:rsidRDefault="00FA19C0" w:rsidP="00291FC5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0B3726">
              <w:rPr>
                <w:color w:val="000000" w:themeColor="text1"/>
                <w:sz w:val="24"/>
                <w:szCs w:val="24"/>
              </w:rPr>
              <w:t>Költészet napi versmondás</w:t>
            </w:r>
          </w:p>
          <w:p w:rsidR="00FA19C0" w:rsidRDefault="00FA19C0" w:rsidP="00291FC5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0B3726">
              <w:rPr>
                <w:color w:val="000000" w:themeColor="text1"/>
                <w:sz w:val="24"/>
                <w:szCs w:val="24"/>
              </w:rPr>
              <w:t>Néptánc gála</w:t>
            </w:r>
          </w:p>
          <w:p w:rsidR="00F32D25" w:rsidRDefault="00F32D25" w:rsidP="00291FC5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Alkotópályázat</w:t>
            </w:r>
          </w:p>
          <w:p w:rsidR="00F32D25" w:rsidRPr="000B3726" w:rsidRDefault="00F32D25" w:rsidP="00291FC5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Zárókiállítás</w:t>
            </w:r>
          </w:p>
          <w:p w:rsidR="00FA19C0" w:rsidRPr="000B3726" w:rsidRDefault="00FA19C0" w:rsidP="00291FC5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0B3726">
              <w:rPr>
                <w:color w:val="000000" w:themeColor="text1"/>
                <w:sz w:val="24"/>
                <w:szCs w:val="24"/>
              </w:rPr>
              <w:t>osztályprogramok</w:t>
            </w:r>
          </w:p>
        </w:tc>
        <w:tc>
          <w:tcPr>
            <w:tcW w:w="1943" w:type="dxa"/>
          </w:tcPr>
          <w:p w:rsidR="00FA19C0" w:rsidRPr="000B3726" w:rsidRDefault="000B3726">
            <w:pPr>
              <w:rPr>
                <w:color w:val="000000" w:themeColor="text1"/>
                <w:sz w:val="24"/>
                <w:szCs w:val="24"/>
              </w:rPr>
            </w:pPr>
            <w:r w:rsidRPr="000B3726">
              <w:rPr>
                <w:color w:val="000000" w:themeColor="text1"/>
                <w:sz w:val="24"/>
                <w:szCs w:val="24"/>
              </w:rPr>
              <w:t>folyamatos</w:t>
            </w:r>
          </w:p>
        </w:tc>
        <w:tc>
          <w:tcPr>
            <w:tcW w:w="2378" w:type="dxa"/>
          </w:tcPr>
          <w:p w:rsidR="00FA19C0" w:rsidRPr="00744FE8" w:rsidRDefault="00FA19C0">
            <w:pPr>
              <w:rPr>
                <w:color w:val="FF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környezetvédelmi munkaközösség</w:t>
            </w:r>
          </w:p>
        </w:tc>
        <w:tc>
          <w:tcPr>
            <w:tcW w:w="2097" w:type="dxa"/>
          </w:tcPr>
          <w:p w:rsidR="00FA19C0" w:rsidRPr="00744FE8" w:rsidRDefault="00FA19C0">
            <w:pPr>
              <w:rPr>
                <w:sz w:val="24"/>
                <w:szCs w:val="24"/>
              </w:rPr>
            </w:pPr>
            <w:r w:rsidRPr="00744FE8">
              <w:rPr>
                <w:sz w:val="24"/>
                <w:szCs w:val="24"/>
              </w:rPr>
              <w:t>fényképek</w:t>
            </w:r>
          </w:p>
        </w:tc>
      </w:tr>
      <w:tr w:rsidR="00FA19C0" w:rsidRPr="00744FE8">
        <w:tc>
          <w:tcPr>
            <w:tcW w:w="14220" w:type="dxa"/>
            <w:gridSpan w:val="5"/>
          </w:tcPr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b/>
                <w:bCs/>
                <w:color w:val="000000"/>
                <w:sz w:val="24"/>
                <w:szCs w:val="24"/>
              </w:rPr>
              <w:t>G. Helyi közösség, közvetlen környezet</w:t>
            </w:r>
          </w:p>
        </w:tc>
      </w:tr>
      <w:tr w:rsidR="00FA19C0" w:rsidRPr="00744FE8">
        <w:tc>
          <w:tcPr>
            <w:tcW w:w="4331" w:type="dxa"/>
          </w:tcPr>
          <w:p w:rsidR="00FA19C0" w:rsidRPr="00744FE8" w:rsidRDefault="00FA19C0">
            <w:pPr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Az intézmény pedagógiai munkájában helyet kap a helyi természeti, épített és más értékekkel (hagyományokkal) való foglalkozás.</w:t>
            </w:r>
          </w:p>
        </w:tc>
        <w:tc>
          <w:tcPr>
            <w:tcW w:w="3471" w:type="dxa"/>
          </w:tcPr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Városi séta</w:t>
            </w:r>
          </w:p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Rajzórák, pályázatok</w:t>
            </w:r>
          </w:p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  <w:r w:rsidRPr="00744FE8">
              <w:rPr>
                <w:color w:val="000000"/>
                <w:sz w:val="24"/>
                <w:szCs w:val="24"/>
              </w:rPr>
              <w:t>Zöld Fehérvár</w:t>
            </w:r>
          </w:p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</w:p>
          <w:p w:rsidR="00FA19C0" w:rsidRPr="00744FE8" w:rsidRDefault="00FA19C0" w:rsidP="00291FC5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</w:tcPr>
          <w:p w:rsidR="00FA19C0" w:rsidRPr="00744FE8" w:rsidRDefault="00D339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folyamatos</w:t>
            </w:r>
          </w:p>
        </w:tc>
        <w:tc>
          <w:tcPr>
            <w:tcW w:w="2378" w:type="dxa"/>
          </w:tcPr>
          <w:p w:rsidR="00FA19C0" w:rsidRPr="00744FE8" w:rsidRDefault="00D339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munkaközösségek</w:t>
            </w:r>
          </w:p>
        </w:tc>
        <w:tc>
          <w:tcPr>
            <w:tcW w:w="2097" w:type="dxa"/>
          </w:tcPr>
          <w:p w:rsidR="00FA19C0" w:rsidRPr="00744FE8" w:rsidRDefault="00D339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fényképek</w:t>
            </w:r>
          </w:p>
        </w:tc>
      </w:tr>
      <w:tr w:rsidR="00FA19C0" w:rsidRPr="00D3395C">
        <w:tc>
          <w:tcPr>
            <w:tcW w:w="4331" w:type="dxa"/>
          </w:tcPr>
          <w:p w:rsidR="00FA19C0" w:rsidRPr="00D3395C" w:rsidRDefault="00FA19C0">
            <w:pPr>
              <w:rPr>
                <w:color w:val="000000" w:themeColor="text1"/>
                <w:sz w:val="24"/>
                <w:szCs w:val="24"/>
              </w:rPr>
            </w:pPr>
            <w:r w:rsidRPr="00D3395C">
              <w:rPr>
                <w:color w:val="000000" w:themeColor="text1"/>
                <w:sz w:val="24"/>
                <w:szCs w:val="24"/>
              </w:rPr>
              <w:t>Az intézmény aktív szereplője és részese a helyi közösség közösségfejlesztési folyamatának.</w:t>
            </w:r>
          </w:p>
        </w:tc>
        <w:tc>
          <w:tcPr>
            <w:tcW w:w="3471" w:type="dxa"/>
          </w:tcPr>
          <w:p w:rsidR="00FA19C0" w:rsidRPr="00D3395C" w:rsidRDefault="000B3726" w:rsidP="00291FC5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D3395C">
              <w:rPr>
                <w:color w:val="000000" w:themeColor="text1"/>
                <w:sz w:val="24"/>
                <w:szCs w:val="24"/>
              </w:rPr>
              <w:t>v</w:t>
            </w:r>
            <w:r w:rsidR="00FA19C0" w:rsidRPr="00D3395C">
              <w:rPr>
                <w:color w:val="000000" w:themeColor="text1"/>
                <w:sz w:val="24"/>
                <w:szCs w:val="24"/>
              </w:rPr>
              <w:t>árosházi szereplés</w:t>
            </w:r>
          </w:p>
          <w:p w:rsidR="000B3726" w:rsidRPr="00D3395C" w:rsidRDefault="000B3726" w:rsidP="00291FC5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D3395C">
              <w:rPr>
                <w:color w:val="000000" w:themeColor="text1"/>
                <w:sz w:val="24"/>
                <w:szCs w:val="24"/>
              </w:rPr>
              <w:t>költészet napi versmondás</w:t>
            </w:r>
          </w:p>
          <w:p w:rsidR="00FA19C0" w:rsidRPr="00D3395C" w:rsidRDefault="00D3395C" w:rsidP="00291FC5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D3395C">
              <w:rPr>
                <w:color w:val="000000" w:themeColor="text1"/>
                <w:sz w:val="24"/>
                <w:szCs w:val="24"/>
              </w:rPr>
              <w:t xml:space="preserve">részvétel a Székesfehérvári </w:t>
            </w:r>
            <w:r w:rsidRPr="00D3395C">
              <w:rPr>
                <w:color w:val="000000" w:themeColor="text1"/>
                <w:sz w:val="24"/>
                <w:szCs w:val="24"/>
              </w:rPr>
              <w:lastRenderedPageBreak/>
              <w:t>Diáktanács munkájában</w:t>
            </w:r>
          </w:p>
          <w:p w:rsidR="00FA19C0" w:rsidRPr="00D3395C" w:rsidRDefault="00FA19C0" w:rsidP="00291FC5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D3395C">
              <w:rPr>
                <w:color w:val="000000" w:themeColor="text1"/>
                <w:sz w:val="24"/>
                <w:szCs w:val="24"/>
              </w:rPr>
              <w:t>Partnerkapcsolatok</w:t>
            </w:r>
            <w:r w:rsidR="000B3726" w:rsidRPr="00D3395C">
              <w:rPr>
                <w:color w:val="000000" w:themeColor="text1"/>
                <w:sz w:val="24"/>
                <w:szCs w:val="24"/>
              </w:rPr>
              <w:t xml:space="preserve"> működtetése</w:t>
            </w:r>
            <w:r w:rsidRPr="00D3395C">
              <w:rPr>
                <w:color w:val="000000" w:themeColor="text1"/>
                <w:sz w:val="24"/>
                <w:szCs w:val="24"/>
              </w:rPr>
              <w:t>: műv</w:t>
            </w:r>
            <w:r w:rsidR="000B3726" w:rsidRPr="00D3395C">
              <w:rPr>
                <w:color w:val="000000" w:themeColor="text1"/>
                <w:sz w:val="24"/>
                <w:szCs w:val="24"/>
              </w:rPr>
              <w:t>elődési házakkal, Szent István Király Múzeummal, Gaja Környezetvédelmi Egyesülettel, Fejér Megyei Honismereti Egyesülettel</w:t>
            </w:r>
          </w:p>
        </w:tc>
        <w:tc>
          <w:tcPr>
            <w:tcW w:w="1943" w:type="dxa"/>
          </w:tcPr>
          <w:p w:rsidR="00FA19C0" w:rsidRPr="00D3395C" w:rsidRDefault="00D3395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folyamatos</w:t>
            </w:r>
          </w:p>
        </w:tc>
        <w:tc>
          <w:tcPr>
            <w:tcW w:w="2378" w:type="dxa"/>
          </w:tcPr>
          <w:p w:rsidR="00FA19C0" w:rsidRPr="00D3395C" w:rsidRDefault="00D3395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munkaközösségek</w:t>
            </w:r>
          </w:p>
        </w:tc>
        <w:tc>
          <w:tcPr>
            <w:tcW w:w="2097" w:type="dxa"/>
          </w:tcPr>
          <w:p w:rsidR="00FA19C0" w:rsidRPr="00D3395C" w:rsidRDefault="00D3395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fényképek, beszámolók</w:t>
            </w:r>
          </w:p>
        </w:tc>
      </w:tr>
    </w:tbl>
    <w:p w:rsidR="00FA19C0" w:rsidRPr="00744FE8" w:rsidRDefault="00FA19C0">
      <w:pPr>
        <w:rPr>
          <w:sz w:val="24"/>
          <w:szCs w:val="24"/>
        </w:rPr>
      </w:pPr>
    </w:p>
    <w:sectPr w:rsidR="00FA19C0" w:rsidRPr="00744FE8" w:rsidSect="00E40CDB">
      <w:footerReference w:type="default" r:id="rId8"/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0A5" w:rsidRDefault="002900A5" w:rsidP="004457F3">
      <w:r>
        <w:separator/>
      </w:r>
    </w:p>
  </w:endnote>
  <w:endnote w:type="continuationSeparator" w:id="1">
    <w:p w:rsidR="002900A5" w:rsidRDefault="002900A5" w:rsidP="00445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7F3" w:rsidRDefault="00355F0B">
    <w:pPr>
      <w:pStyle w:val="llb"/>
      <w:jc w:val="right"/>
    </w:pPr>
    <w:r>
      <w:fldChar w:fldCharType="begin"/>
    </w:r>
    <w:r w:rsidR="00663D5B">
      <w:instrText xml:space="preserve"> PAGE   \* MERGEFORMAT </w:instrText>
    </w:r>
    <w:r>
      <w:fldChar w:fldCharType="separate"/>
    </w:r>
    <w:r w:rsidR="00A12EC8">
      <w:rPr>
        <w:noProof/>
      </w:rPr>
      <w:t>1</w:t>
    </w:r>
    <w:r>
      <w:rPr>
        <w:noProof/>
      </w:rPr>
      <w:fldChar w:fldCharType="end"/>
    </w:r>
  </w:p>
  <w:p w:rsidR="004457F3" w:rsidRDefault="004457F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0A5" w:rsidRDefault="002900A5" w:rsidP="004457F3">
      <w:r>
        <w:separator/>
      </w:r>
    </w:p>
  </w:footnote>
  <w:footnote w:type="continuationSeparator" w:id="1">
    <w:p w:rsidR="002900A5" w:rsidRDefault="002900A5" w:rsidP="004457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428"/>
    <w:multiLevelType w:val="hybridMultilevel"/>
    <w:tmpl w:val="1CC04C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93916"/>
    <w:multiLevelType w:val="hybridMultilevel"/>
    <w:tmpl w:val="02AE29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035FEE"/>
    <w:multiLevelType w:val="hybridMultilevel"/>
    <w:tmpl w:val="50506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05103B"/>
    <w:multiLevelType w:val="hybridMultilevel"/>
    <w:tmpl w:val="EE56F87E"/>
    <w:lvl w:ilvl="0" w:tplc="07A23C4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BD6157D"/>
    <w:multiLevelType w:val="hybridMultilevel"/>
    <w:tmpl w:val="505069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A50F97"/>
    <w:multiLevelType w:val="hybridMultilevel"/>
    <w:tmpl w:val="AA646638"/>
    <w:lvl w:ilvl="0" w:tplc="43BAA092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CAD576E"/>
    <w:multiLevelType w:val="hybridMultilevel"/>
    <w:tmpl w:val="E1A292E8"/>
    <w:lvl w:ilvl="0" w:tplc="09DE08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drawingGridHorizontalSpacing w:val="13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0CDB"/>
    <w:rsid w:val="000149A6"/>
    <w:rsid w:val="00046182"/>
    <w:rsid w:val="000509D8"/>
    <w:rsid w:val="00080C1F"/>
    <w:rsid w:val="000B0A21"/>
    <w:rsid w:val="000B3726"/>
    <w:rsid w:val="001101F6"/>
    <w:rsid w:val="001164F5"/>
    <w:rsid w:val="00135BBD"/>
    <w:rsid w:val="00145586"/>
    <w:rsid w:val="00170213"/>
    <w:rsid w:val="00186113"/>
    <w:rsid w:val="001F5629"/>
    <w:rsid w:val="00243F26"/>
    <w:rsid w:val="002624C6"/>
    <w:rsid w:val="0028294D"/>
    <w:rsid w:val="002900A5"/>
    <w:rsid w:val="00291FC5"/>
    <w:rsid w:val="002B2874"/>
    <w:rsid w:val="002D44AF"/>
    <w:rsid w:val="002F4811"/>
    <w:rsid w:val="00347EF4"/>
    <w:rsid w:val="00355F0B"/>
    <w:rsid w:val="0035796D"/>
    <w:rsid w:val="00372CDB"/>
    <w:rsid w:val="003E0FA7"/>
    <w:rsid w:val="003E741F"/>
    <w:rsid w:val="003F0FD5"/>
    <w:rsid w:val="003F5EF8"/>
    <w:rsid w:val="0041223A"/>
    <w:rsid w:val="0044124E"/>
    <w:rsid w:val="004457F3"/>
    <w:rsid w:val="00461B4D"/>
    <w:rsid w:val="004667AC"/>
    <w:rsid w:val="00496B94"/>
    <w:rsid w:val="004A29B6"/>
    <w:rsid w:val="004A6853"/>
    <w:rsid w:val="004C23FE"/>
    <w:rsid w:val="004C616D"/>
    <w:rsid w:val="004D332A"/>
    <w:rsid w:val="004F55F6"/>
    <w:rsid w:val="00524F2B"/>
    <w:rsid w:val="005642C1"/>
    <w:rsid w:val="005A29BA"/>
    <w:rsid w:val="00611F28"/>
    <w:rsid w:val="006140AC"/>
    <w:rsid w:val="00621EAF"/>
    <w:rsid w:val="0064072B"/>
    <w:rsid w:val="0065502C"/>
    <w:rsid w:val="00663D5B"/>
    <w:rsid w:val="0067184C"/>
    <w:rsid w:val="00682AA9"/>
    <w:rsid w:val="00686F5C"/>
    <w:rsid w:val="00690AB3"/>
    <w:rsid w:val="00690F2A"/>
    <w:rsid w:val="006961D3"/>
    <w:rsid w:val="006B0A5A"/>
    <w:rsid w:val="006B3326"/>
    <w:rsid w:val="006C3F34"/>
    <w:rsid w:val="00744FE8"/>
    <w:rsid w:val="00761CCD"/>
    <w:rsid w:val="007875A3"/>
    <w:rsid w:val="007E318F"/>
    <w:rsid w:val="007E59EA"/>
    <w:rsid w:val="007F546E"/>
    <w:rsid w:val="008016A2"/>
    <w:rsid w:val="008068B7"/>
    <w:rsid w:val="008132ED"/>
    <w:rsid w:val="0081672F"/>
    <w:rsid w:val="0086431F"/>
    <w:rsid w:val="00871AE5"/>
    <w:rsid w:val="00880F5D"/>
    <w:rsid w:val="00890747"/>
    <w:rsid w:val="00911924"/>
    <w:rsid w:val="00915EB5"/>
    <w:rsid w:val="009B7ACB"/>
    <w:rsid w:val="00A01586"/>
    <w:rsid w:val="00A12EC8"/>
    <w:rsid w:val="00A25662"/>
    <w:rsid w:val="00A35C51"/>
    <w:rsid w:val="00A43C9A"/>
    <w:rsid w:val="00A471C4"/>
    <w:rsid w:val="00A642A7"/>
    <w:rsid w:val="00A9424F"/>
    <w:rsid w:val="00AA1DFE"/>
    <w:rsid w:val="00AC18EC"/>
    <w:rsid w:val="00AE6E95"/>
    <w:rsid w:val="00AF39D2"/>
    <w:rsid w:val="00AF7061"/>
    <w:rsid w:val="00B27425"/>
    <w:rsid w:val="00B34B5E"/>
    <w:rsid w:val="00C07D52"/>
    <w:rsid w:val="00C232DC"/>
    <w:rsid w:val="00C37553"/>
    <w:rsid w:val="00C468D2"/>
    <w:rsid w:val="00C52A10"/>
    <w:rsid w:val="00D06409"/>
    <w:rsid w:val="00D16DE9"/>
    <w:rsid w:val="00D3395C"/>
    <w:rsid w:val="00D37311"/>
    <w:rsid w:val="00D650BA"/>
    <w:rsid w:val="00D74157"/>
    <w:rsid w:val="00D90BBE"/>
    <w:rsid w:val="00DB6F5B"/>
    <w:rsid w:val="00DE46E3"/>
    <w:rsid w:val="00E161F0"/>
    <w:rsid w:val="00E40CDB"/>
    <w:rsid w:val="00E62D65"/>
    <w:rsid w:val="00E63033"/>
    <w:rsid w:val="00E7288B"/>
    <w:rsid w:val="00E729A2"/>
    <w:rsid w:val="00EA046B"/>
    <w:rsid w:val="00EA32AF"/>
    <w:rsid w:val="00EC490F"/>
    <w:rsid w:val="00F10348"/>
    <w:rsid w:val="00F26BA8"/>
    <w:rsid w:val="00F32D25"/>
    <w:rsid w:val="00F35797"/>
    <w:rsid w:val="00F60E46"/>
    <w:rsid w:val="00F82A71"/>
    <w:rsid w:val="00F949CB"/>
    <w:rsid w:val="00FA1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37311"/>
    <w:pPr>
      <w:jc w:val="both"/>
    </w:pPr>
    <w:rPr>
      <w:rFonts w:cs="Times New Roman"/>
      <w:sz w:val="26"/>
      <w:szCs w:val="26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99"/>
    <w:rsid w:val="00E40CDB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99"/>
    <w:qFormat/>
    <w:rsid w:val="00E40CDB"/>
    <w:pPr>
      <w:ind w:left="720"/>
    </w:pPr>
  </w:style>
  <w:style w:type="paragraph" w:styleId="lfej">
    <w:name w:val="header"/>
    <w:basedOn w:val="Norml"/>
    <w:link w:val="lfejChar"/>
    <w:uiPriority w:val="99"/>
    <w:semiHidden/>
    <w:unhideWhenUsed/>
    <w:rsid w:val="004457F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4457F3"/>
    <w:rPr>
      <w:rFonts w:cs="Times New Roman"/>
      <w:sz w:val="26"/>
      <w:szCs w:val="26"/>
      <w:lang w:eastAsia="en-US"/>
    </w:rPr>
  </w:style>
  <w:style w:type="paragraph" w:styleId="llb">
    <w:name w:val="footer"/>
    <w:basedOn w:val="Norml"/>
    <w:link w:val="llbChar"/>
    <w:uiPriority w:val="99"/>
    <w:unhideWhenUsed/>
    <w:rsid w:val="004457F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457F3"/>
    <w:rPr>
      <w:rFonts w:cs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75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354F4-B41F-4AC2-9926-2BDAD93C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1346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katoka</dc:creator>
  <cp:lastModifiedBy>katoka</cp:lastModifiedBy>
  <cp:revision>9</cp:revision>
  <dcterms:created xsi:type="dcterms:W3CDTF">2019-09-10T15:03:00Z</dcterms:created>
  <dcterms:modified xsi:type="dcterms:W3CDTF">2019-09-15T12:15:00Z</dcterms:modified>
</cp:coreProperties>
</file>