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B8" w:rsidRPr="001172B8" w:rsidRDefault="001172B8" w:rsidP="001172B8">
      <w:pPr>
        <w:pStyle w:val="Cmsor1"/>
      </w:pPr>
      <w:r w:rsidRPr="001172B8">
        <w:rPr>
          <w:color w:val="111726"/>
          <w:w w:val="90"/>
        </w:rPr>
        <w:t>Környezeti</w:t>
      </w:r>
      <w:r w:rsidRPr="001172B8">
        <w:rPr>
          <w:color w:val="111726"/>
          <w:spacing w:val="20"/>
        </w:rPr>
        <w:t xml:space="preserve"> </w:t>
      </w:r>
      <w:r w:rsidRPr="001172B8">
        <w:rPr>
          <w:color w:val="111726"/>
          <w:w w:val="90"/>
        </w:rPr>
        <w:t>Hatások</w:t>
      </w:r>
    </w:p>
    <w:p w:rsidR="001172B8" w:rsidRDefault="001172B8" w:rsidP="001172B8">
      <w:pPr>
        <w:pStyle w:val="Szvegtrzs"/>
        <w:spacing w:before="22"/>
        <w:rPr>
          <w:rFonts w:ascii="Arial" w:hAnsi="Arial" w:cs="Arial"/>
          <w:color w:val="111726"/>
          <w:sz w:val="24"/>
        </w:rPr>
      </w:pPr>
      <w:r w:rsidRPr="001172B8">
        <w:rPr>
          <w:rFonts w:ascii="Arial" w:hAnsi="Arial" w:cs="Arial"/>
          <w:noProof/>
          <w:sz w:val="20"/>
          <w:lang w:eastAsia="hu-HU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01162529" wp14:editId="499C3EBB">
                <wp:simplePos x="0" y="0"/>
                <wp:positionH relativeFrom="page">
                  <wp:posOffset>502917</wp:posOffset>
                </wp:positionH>
                <wp:positionV relativeFrom="paragraph">
                  <wp:posOffset>176174</wp:posOffset>
                </wp:positionV>
                <wp:extent cx="6766559" cy="111823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59" cy="1118235"/>
                          <a:chOff x="0" y="0"/>
                          <a:chExt cx="6766559" cy="1118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68" y="7668"/>
                            <a:ext cx="6751320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1102995">
                                <a:moveTo>
                                  <a:pt x="6723788" y="1102608"/>
                                </a:moveTo>
                                <a:lnTo>
                                  <a:pt x="27437" y="1102608"/>
                                </a:lnTo>
                                <a:lnTo>
                                  <a:pt x="23402" y="1101806"/>
                                </a:lnTo>
                                <a:lnTo>
                                  <a:pt x="0" y="1075172"/>
                                </a:lnTo>
                                <a:lnTo>
                                  <a:pt x="0" y="1070977"/>
                                </a:lnTo>
                                <a:lnTo>
                                  <a:pt x="0" y="27436"/>
                                </a:lnTo>
                                <a:lnTo>
                                  <a:pt x="27437" y="0"/>
                                </a:lnTo>
                                <a:lnTo>
                                  <a:pt x="6723788" y="0"/>
                                </a:lnTo>
                                <a:lnTo>
                                  <a:pt x="6751226" y="27436"/>
                                </a:lnTo>
                                <a:lnTo>
                                  <a:pt x="6751226" y="1075172"/>
                                </a:lnTo>
                                <a:lnTo>
                                  <a:pt x="6727823" y="1101806"/>
                                </a:lnTo>
                                <a:lnTo>
                                  <a:pt x="6723788" y="110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668" y="7668"/>
                            <a:ext cx="6751320" cy="1102995"/>
                          </a:xfrm>
                          <a:prstGeom prst="rect">
                            <a:avLst/>
                          </a:prstGeom>
                          <a:ln w="15336">
                            <a:solidFill>
                              <a:srgbClr val="BF83F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172B8" w:rsidRDefault="001172B8" w:rsidP="001172B8">
                              <w:pPr>
                                <w:spacing w:before="162"/>
                                <w:ind w:left="16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11726"/>
                                  <w:spacing w:val="-12"/>
                                  <w:sz w:val="2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111726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726"/>
                                  <w:spacing w:val="-2"/>
                                  <w:sz w:val="26"/>
                                </w:rPr>
                                <w:t>feledd!</w:t>
                              </w:r>
                            </w:p>
                            <w:p w:rsidR="001172B8" w:rsidRDefault="001172B8" w:rsidP="001172B8">
                              <w:pPr>
                                <w:spacing w:before="66" w:line="302" w:lineRule="auto"/>
                                <w:ind w:left="165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z w:val="24"/>
                                </w:rPr>
                                <w:t>mikrom</w:t>
                              </w:r>
                              <w:r>
                                <w:rPr>
                                  <w:rFonts w:ascii="Arial" w:hAnsi="Arial"/>
                                  <w:color w:val="111726"/>
                                </w:rPr>
                                <w:t>ű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z w:val="24"/>
                                </w:rPr>
                                <w:t>anyagok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z w:val="24"/>
                                </w:rPr>
                                <w:t xml:space="preserve"> nemcsak méretük miatt veszélyesek, hanem azért is, mert mágnesként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vonzzák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környezetben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lév</w:t>
                              </w:r>
                              <w:r>
                                <w:rPr>
                                  <w:rFonts w:ascii="Arial" w:hAnsi="Arial"/>
                                  <w:color w:val="111726"/>
                                  <w:w w:val="105"/>
                                </w:rPr>
                                <w:t>ő</w:t>
                              </w:r>
                              <w:r>
                                <w:rPr>
                                  <w:rFonts w:ascii="Arial" w:hAnsi="Arial"/>
                                  <w:color w:val="111726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mérgez</w:t>
                              </w:r>
                              <w:r>
                                <w:rPr>
                                  <w:rFonts w:ascii="Arial" w:hAnsi="Arial"/>
                                  <w:color w:val="111726"/>
                                  <w:w w:val="105"/>
                                </w:rPr>
                                <w:t>ő</w:t>
                              </w:r>
                              <w:r>
                                <w:rPr>
                                  <w:rFonts w:ascii="Arial" w:hAnsi="Arial"/>
                                  <w:color w:val="111726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anyagokat,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és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azokat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koncentráltan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juttatják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az él</w:t>
                              </w:r>
                              <w:r>
                                <w:rPr>
                                  <w:rFonts w:ascii="Arial" w:hAnsi="Arial"/>
                                  <w:color w:val="111726"/>
                                  <w:w w:val="105"/>
                                </w:rPr>
                                <w:t>ő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lények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spacing w:val="-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111726"/>
                                  <w:w w:val="105"/>
                                  <w:sz w:val="24"/>
                                </w:rPr>
                                <w:t>szervezetébe.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62529" id="Group 1" o:spid="_x0000_s1026" style="position:absolute;margin-left:39.6pt;margin-top:13.85pt;width:532.8pt;height:88.05pt;z-index:-251663872;mso-wrap-distance-left:0;mso-wrap-distance-right:0;mso-position-horizontal-relative:page" coordsize="67665,1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">
                <v:shape id="Graphic 2" o:spid="_x0000_s1027" style="position:absolute;left:76;top:76;width:67513;height:11030;visibility:visible;mso-wrap-style:square;v-text-anchor:top" coordsize="6751320,110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" path="m6723788,1102608r-6696351,l23402,1101806,,1075172r,-4195l,27436,27437,,6723788,r27438,27436l6751226,1075172r-23403,26634l6723788,1102608xe" fillcolor="#faf5f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6;top:76;width:67513;height:1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" filled="f" strokecolor="#bf83fb" strokeweight=".426mm">
                  <v:textbox inset="0,0,0,0">
                    <w:txbxContent>
                      <w:p w:rsidR="001172B8" w:rsidRDefault="001172B8" w:rsidP="001172B8">
                        <w:pPr>
                          <w:spacing w:before="162"/>
                          <w:ind w:left="16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11726"/>
                            <w:spacing w:val="-12"/>
                            <w:sz w:val="26"/>
                          </w:rPr>
                          <w:t>Ne</w:t>
                        </w:r>
                        <w:r>
                          <w:rPr>
                            <w:b/>
                            <w:color w:val="111726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11726"/>
                            <w:spacing w:val="-2"/>
                            <w:sz w:val="26"/>
                          </w:rPr>
                          <w:t>feledd!</w:t>
                        </w:r>
                      </w:p>
                      <w:p w:rsidR="001172B8" w:rsidRDefault="001172B8" w:rsidP="001172B8">
                        <w:pPr>
                          <w:spacing w:before="66" w:line="302" w:lineRule="auto"/>
                          <w:ind w:left="165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111726"/>
                            <w:sz w:val="24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color w:val="111726"/>
                            <w:sz w:val="24"/>
                          </w:rPr>
                          <w:t>mikrom</w:t>
                        </w:r>
                        <w:r>
                          <w:rPr>
                            <w:rFonts w:ascii="Arial" w:hAnsi="Arial"/>
                            <w:color w:val="111726"/>
                          </w:rPr>
                          <w:t>ű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z w:val="24"/>
                          </w:rPr>
                          <w:t>anyagok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color w:val="111726"/>
                            <w:sz w:val="24"/>
                          </w:rPr>
                          <w:t xml:space="preserve"> nemcsak méretük miatt veszélyesek, hanem azért is, mert mágnesként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vonzzák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környezetben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lév</w:t>
                        </w:r>
                        <w:r>
                          <w:rPr>
                            <w:rFonts w:ascii="Arial" w:hAnsi="Arial"/>
                            <w:color w:val="111726"/>
                            <w:w w:val="105"/>
                          </w:rPr>
                          <w:t>ő</w:t>
                        </w:r>
                        <w:r>
                          <w:rPr>
                            <w:rFonts w:ascii="Arial" w:hAnsi="Arial"/>
                            <w:color w:val="111726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mérgez</w:t>
                        </w:r>
                        <w:r>
                          <w:rPr>
                            <w:rFonts w:ascii="Arial" w:hAnsi="Arial"/>
                            <w:color w:val="111726"/>
                            <w:w w:val="105"/>
                          </w:rPr>
                          <w:t>ő</w:t>
                        </w:r>
                        <w:r>
                          <w:rPr>
                            <w:rFonts w:ascii="Arial" w:hAnsi="Arial"/>
                            <w:color w:val="111726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anyagokat,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és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azokat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koncentráltan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juttatják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az él</w:t>
                        </w:r>
                        <w:r>
                          <w:rPr>
                            <w:rFonts w:ascii="Arial" w:hAnsi="Arial"/>
                            <w:color w:val="111726"/>
                            <w:w w:val="105"/>
                          </w:rPr>
                          <w:t>ő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lények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spacing w:val="-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111726"/>
                            <w:w w:val="105"/>
                            <w:sz w:val="24"/>
                          </w:rPr>
                          <w:t>szervezetébe.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72B8" w:rsidRPr="001172B8" w:rsidRDefault="001172B8" w:rsidP="001172B8">
      <w:pPr>
        <w:pStyle w:val="Szvegtrzs"/>
        <w:spacing w:before="22"/>
        <w:rPr>
          <w:rFonts w:ascii="Arial" w:hAnsi="Arial" w:cs="Arial"/>
          <w:color w:val="FF0000"/>
          <w:sz w:val="20"/>
        </w:rPr>
      </w:pPr>
      <w:r w:rsidRPr="001172B8">
        <w:rPr>
          <w:rFonts w:ascii="Arial" w:hAnsi="Arial" w:cs="Arial"/>
          <w:color w:val="FF0000"/>
          <w:sz w:val="24"/>
        </w:rPr>
        <w:t>Válaszold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meg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az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alábbi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kérdéseket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a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forrásszöveg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alapján!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Ügyelj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a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pontos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>adatokra</w:t>
      </w:r>
      <w:r w:rsidRPr="001172B8">
        <w:rPr>
          <w:rFonts w:ascii="Arial" w:hAnsi="Arial" w:cs="Arial"/>
          <w:color w:val="FF0000"/>
          <w:spacing w:val="-2"/>
          <w:sz w:val="24"/>
        </w:rPr>
        <w:t xml:space="preserve"> </w:t>
      </w:r>
      <w:r w:rsidRPr="001172B8">
        <w:rPr>
          <w:rFonts w:ascii="Arial" w:hAnsi="Arial" w:cs="Arial"/>
          <w:color w:val="FF0000"/>
          <w:sz w:val="24"/>
        </w:rPr>
        <w:t xml:space="preserve">és </w:t>
      </w:r>
      <w:r w:rsidRPr="001172B8">
        <w:rPr>
          <w:rFonts w:ascii="Arial" w:hAnsi="Arial" w:cs="Arial"/>
          <w:color w:val="FF0000"/>
          <w:spacing w:val="-2"/>
          <w:sz w:val="24"/>
        </w:rPr>
        <w:t>szakkifejezésekre.</w:t>
      </w:r>
    </w:p>
    <w:p w:rsidR="001172B8" w:rsidRPr="001172B8" w:rsidRDefault="001172B8" w:rsidP="001172B8">
      <w:pPr>
        <w:pStyle w:val="Listaszerbekezds"/>
        <w:numPr>
          <w:ilvl w:val="0"/>
          <w:numId w:val="1"/>
        </w:numPr>
        <w:tabs>
          <w:tab w:val="left" w:pos="335"/>
        </w:tabs>
        <w:spacing w:before="149" w:line="271" w:lineRule="auto"/>
        <w:ind w:right="1414" w:firstLine="0"/>
        <w:rPr>
          <w:rFonts w:ascii="Arial" w:hAnsi="Arial" w:cs="Arial"/>
          <w:b/>
          <w:sz w:val="25"/>
        </w:rPr>
      </w:pPr>
      <w:r w:rsidRPr="001172B8">
        <w:rPr>
          <w:rFonts w:ascii="Arial" w:hAnsi="Arial" w:cs="Arial"/>
          <w:b/>
          <w:color w:val="111726"/>
          <w:w w:val="90"/>
          <w:sz w:val="25"/>
        </w:rPr>
        <w:t>Mekkora</w:t>
      </w:r>
      <w:r w:rsidRPr="001172B8">
        <w:rPr>
          <w:rFonts w:ascii="Arial" w:hAnsi="Arial" w:cs="Arial"/>
          <w:b/>
          <w:color w:val="111726"/>
          <w:spacing w:val="-6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méret</w:t>
      </w:r>
      <w:r w:rsidRPr="001172B8">
        <w:rPr>
          <w:rFonts w:ascii="Arial" w:hAnsi="Arial" w:cs="Arial"/>
          <w:b/>
          <w:color w:val="111726"/>
          <w:w w:val="90"/>
        </w:rPr>
        <w:t xml:space="preserve">ű </w:t>
      </w:r>
      <w:r w:rsidRPr="001172B8">
        <w:rPr>
          <w:rFonts w:ascii="Arial" w:hAnsi="Arial" w:cs="Arial"/>
          <w:b/>
          <w:color w:val="111726"/>
          <w:w w:val="90"/>
          <w:sz w:val="25"/>
        </w:rPr>
        <w:t>m</w:t>
      </w:r>
      <w:r w:rsidRPr="001172B8">
        <w:rPr>
          <w:rFonts w:ascii="Arial" w:hAnsi="Arial" w:cs="Arial"/>
          <w:b/>
          <w:color w:val="111726"/>
          <w:w w:val="90"/>
        </w:rPr>
        <w:t>ű</w:t>
      </w:r>
      <w:r w:rsidRPr="001172B8">
        <w:rPr>
          <w:rFonts w:ascii="Arial" w:hAnsi="Arial" w:cs="Arial"/>
          <w:b/>
          <w:color w:val="111726"/>
          <w:w w:val="90"/>
          <w:sz w:val="25"/>
        </w:rPr>
        <w:t>anyagdarabokat</w:t>
      </w:r>
      <w:r w:rsidRPr="001172B8">
        <w:rPr>
          <w:rFonts w:ascii="Arial" w:hAnsi="Arial" w:cs="Arial"/>
          <w:b/>
          <w:color w:val="111726"/>
          <w:spacing w:val="-6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nevezünk</w:t>
      </w:r>
      <w:r w:rsidRPr="001172B8">
        <w:rPr>
          <w:rFonts w:ascii="Arial" w:hAnsi="Arial" w:cs="Arial"/>
          <w:b/>
          <w:color w:val="111726"/>
          <w:spacing w:val="-6"/>
          <w:w w:val="90"/>
          <w:sz w:val="25"/>
        </w:rPr>
        <w:t xml:space="preserve"> </w:t>
      </w:r>
      <w:proofErr w:type="spellStart"/>
      <w:r w:rsidRPr="001172B8">
        <w:rPr>
          <w:rFonts w:ascii="Arial" w:hAnsi="Arial" w:cs="Arial"/>
          <w:b/>
          <w:color w:val="111726"/>
          <w:w w:val="90"/>
          <w:sz w:val="25"/>
        </w:rPr>
        <w:t>mikrom</w:t>
      </w:r>
      <w:r w:rsidRPr="001172B8">
        <w:rPr>
          <w:rFonts w:ascii="Arial" w:hAnsi="Arial" w:cs="Arial"/>
          <w:b/>
          <w:color w:val="111726"/>
          <w:w w:val="90"/>
        </w:rPr>
        <w:t>ű</w:t>
      </w:r>
      <w:r w:rsidRPr="001172B8">
        <w:rPr>
          <w:rFonts w:ascii="Arial" w:hAnsi="Arial" w:cs="Arial"/>
          <w:b/>
          <w:color w:val="111726"/>
          <w:w w:val="90"/>
          <w:sz w:val="25"/>
        </w:rPr>
        <w:t>anyagnak</w:t>
      </w:r>
      <w:proofErr w:type="spellEnd"/>
      <w:r w:rsidRPr="001172B8">
        <w:rPr>
          <w:rFonts w:ascii="Arial" w:hAnsi="Arial" w:cs="Arial"/>
          <w:b/>
          <w:color w:val="111726"/>
          <w:spacing w:val="-6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6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 xml:space="preserve">tudományos </w:t>
      </w:r>
      <w:r w:rsidRPr="001172B8">
        <w:rPr>
          <w:rFonts w:ascii="Arial" w:hAnsi="Arial" w:cs="Arial"/>
          <w:b/>
          <w:color w:val="111726"/>
          <w:spacing w:val="-6"/>
          <w:sz w:val="25"/>
        </w:rPr>
        <w:t>meghatározás</w:t>
      </w:r>
      <w:r w:rsidRPr="001172B8">
        <w:rPr>
          <w:rFonts w:ascii="Arial" w:hAnsi="Arial" w:cs="Arial"/>
          <w:b/>
          <w:color w:val="111726"/>
          <w:spacing w:val="-13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spacing w:val="-6"/>
          <w:sz w:val="25"/>
        </w:rPr>
        <w:t>szerint?</w:t>
      </w:r>
    </w:p>
    <w:p w:rsidR="001172B8" w:rsidRPr="001172B8" w:rsidRDefault="001172B8" w:rsidP="001172B8">
      <w:pPr>
        <w:pStyle w:val="Listaszerbekezds"/>
        <w:tabs>
          <w:tab w:val="left" w:pos="335"/>
        </w:tabs>
        <w:spacing w:before="149" w:line="271" w:lineRule="auto"/>
        <w:ind w:right="1414"/>
        <w:rPr>
          <w:rFonts w:ascii="Arial" w:hAnsi="Arial" w:cs="Arial"/>
          <w:sz w:val="25"/>
        </w:rPr>
      </w:pPr>
    </w:p>
    <w:p w:rsidR="001172B8" w:rsidRPr="001172B8" w:rsidRDefault="001172B8" w:rsidP="001172B8">
      <w:pPr>
        <w:pStyle w:val="Szvegtrzs"/>
        <w:rPr>
          <w:rFonts w:ascii="Arial" w:hAnsi="Arial" w:cs="Arial"/>
          <w:sz w:val="3"/>
        </w:rPr>
      </w:pPr>
      <w:r w:rsidRPr="001172B8">
        <w:rPr>
          <w:rFonts w:ascii="Arial" w:hAnsi="Arial" w:cs="Arial"/>
          <w:noProof/>
          <w:sz w:val="3"/>
          <w:lang w:eastAsia="hu-HU"/>
        </w:rPr>
        <w:drawing>
          <wp:anchor distT="0" distB="0" distL="0" distR="0" simplePos="0" relativeHeight="251654656" behindDoc="1" locked="0" layoutInCell="1" allowOverlap="1" wp14:anchorId="0A1F658D" wp14:editId="71879A73">
            <wp:simplePos x="0" y="0"/>
            <wp:positionH relativeFrom="page">
              <wp:posOffset>506067</wp:posOffset>
            </wp:positionH>
            <wp:positionV relativeFrom="paragraph">
              <wp:posOffset>42276</wp:posOffset>
            </wp:positionV>
            <wp:extent cx="6792214" cy="68103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2214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B8" w:rsidRPr="001172B8" w:rsidRDefault="001172B8" w:rsidP="001172B8">
      <w:pPr>
        <w:pStyle w:val="Szvegtrzs"/>
        <w:spacing w:before="62"/>
        <w:rPr>
          <w:rFonts w:ascii="Arial" w:hAnsi="Arial" w:cs="Arial"/>
          <w:sz w:val="22"/>
        </w:rPr>
      </w:pPr>
    </w:p>
    <w:p w:rsidR="001172B8" w:rsidRPr="001172B8" w:rsidRDefault="001172B8" w:rsidP="001172B8">
      <w:pPr>
        <w:pStyle w:val="Listaszerbekezds"/>
        <w:numPr>
          <w:ilvl w:val="0"/>
          <w:numId w:val="1"/>
        </w:numPr>
        <w:tabs>
          <w:tab w:val="left" w:pos="349"/>
        </w:tabs>
        <w:spacing w:before="1" w:line="271" w:lineRule="auto"/>
        <w:ind w:firstLine="0"/>
        <w:rPr>
          <w:rFonts w:ascii="Arial" w:hAnsi="Arial" w:cs="Arial"/>
          <w:b/>
          <w:sz w:val="25"/>
        </w:rPr>
      </w:pPr>
      <w:r w:rsidRPr="001172B8">
        <w:rPr>
          <w:rFonts w:ascii="Arial" w:hAnsi="Arial" w:cs="Arial"/>
          <w:b/>
          <w:color w:val="111726"/>
          <w:w w:val="90"/>
          <w:sz w:val="25"/>
        </w:rPr>
        <w:t>Mi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az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oka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annak,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hogy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mikroorganizmusok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(baktériumok,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gombák)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képtelenek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lebontani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 xml:space="preserve">a </w:t>
      </w:r>
      <w:r w:rsidRPr="001172B8">
        <w:rPr>
          <w:rFonts w:ascii="Arial" w:hAnsi="Arial" w:cs="Arial"/>
          <w:b/>
          <w:color w:val="111726"/>
          <w:spacing w:val="-10"/>
          <w:sz w:val="25"/>
        </w:rPr>
        <w:t>környezetbe</w:t>
      </w:r>
      <w:r w:rsidRPr="001172B8">
        <w:rPr>
          <w:rFonts w:ascii="Arial" w:hAnsi="Arial" w:cs="Arial"/>
          <w:b/>
          <w:color w:val="111726"/>
          <w:spacing w:val="-5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spacing w:val="-10"/>
          <w:sz w:val="25"/>
        </w:rPr>
        <w:t>kerül</w:t>
      </w:r>
      <w:r w:rsidRPr="001172B8">
        <w:rPr>
          <w:rFonts w:ascii="Arial" w:hAnsi="Arial" w:cs="Arial"/>
          <w:b/>
          <w:color w:val="111726"/>
          <w:spacing w:val="-10"/>
        </w:rPr>
        <w:t>ő</w:t>
      </w:r>
      <w:r w:rsidRPr="001172B8">
        <w:rPr>
          <w:rFonts w:ascii="Arial" w:hAnsi="Arial" w:cs="Arial"/>
          <w:b/>
          <w:color w:val="111726"/>
        </w:rPr>
        <w:t xml:space="preserve"> </w:t>
      </w:r>
      <w:r w:rsidRPr="001172B8">
        <w:rPr>
          <w:rFonts w:ascii="Arial" w:hAnsi="Arial" w:cs="Arial"/>
          <w:b/>
          <w:color w:val="111726"/>
          <w:spacing w:val="-10"/>
          <w:sz w:val="25"/>
        </w:rPr>
        <w:t>m</w:t>
      </w:r>
      <w:r w:rsidRPr="001172B8">
        <w:rPr>
          <w:rFonts w:ascii="Arial" w:hAnsi="Arial" w:cs="Arial"/>
          <w:b/>
          <w:color w:val="111726"/>
          <w:spacing w:val="-10"/>
        </w:rPr>
        <w:t>ű</w:t>
      </w:r>
      <w:r w:rsidRPr="001172B8">
        <w:rPr>
          <w:rFonts w:ascii="Arial" w:hAnsi="Arial" w:cs="Arial"/>
          <w:b/>
          <w:color w:val="111726"/>
          <w:spacing w:val="-10"/>
          <w:sz w:val="25"/>
        </w:rPr>
        <w:t>anyagokat?</w:t>
      </w:r>
    </w:p>
    <w:p w:rsidR="001172B8" w:rsidRPr="001172B8" w:rsidRDefault="001172B8" w:rsidP="001172B8">
      <w:pPr>
        <w:pStyle w:val="Listaszerbekezds"/>
        <w:tabs>
          <w:tab w:val="left" w:pos="349"/>
        </w:tabs>
        <w:spacing w:before="1" w:line="271" w:lineRule="auto"/>
        <w:rPr>
          <w:rFonts w:ascii="Arial" w:hAnsi="Arial" w:cs="Arial"/>
          <w:sz w:val="25"/>
        </w:rPr>
      </w:pPr>
    </w:p>
    <w:p w:rsidR="001172B8" w:rsidRPr="001172B8" w:rsidRDefault="001172B8" w:rsidP="001172B8">
      <w:pPr>
        <w:pStyle w:val="Szvegtrzs"/>
        <w:spacing w:before="5"/>
        <w:rPr>
          <w:rFonts w:ascii="Arial" w:hAnsi="Arial" w:cs="Arial"/>
          <w:sz w:val="3"/>
        </w:rPr>
      </w:pPr>
      <w:r w:rsidRPr="001172B8">
        <w:rPr>
          <w:rFonts w:ascii="Arial" w:hAnsi="Arial" w:cs="Arial"/>
          <w:noProof/>
          <w:sz w:val="3"/>
          <w:lang w:eastAsia="hu-HU"/>
        </w:rPr>
        <w:drawing>
          <wp:anchor distT="0" distB="0" distL="0" distR="0" simplePos="0" relativeHeight="251656704" behindDoc="1" locked="0" layoutInCell="1" allowOverlap="1" wp14:anchorId="7A3D31DF" wp14:editId="18AF4135">
            <wp:simplePos x="0" y="0"/>
            <wp:positionH relativeFrom="page">
              <wp:posOffset>506067</wp:posOffset>
            </wp:positionH>
            <wp:positionV relativeFrom="paragraph">
              <wp:posOffset>41988</wp:posOffset>
            </wp:positionV>
            <wp:extent cx="6768465" cy="9048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B8" w:rsidRPr="001172B8" w:rsidRDefault="001172B8" w:rsidP="001172B8">
      <w:pPr>
        <w:pStyle w:val="Szvegtrzs"/>
        <w:spacing w:before="66"/>
        <w:rPr>
          <w:rFonts w:ascii="Arial" w:hAnsi="Arial" w:cs="Arial"/>
          <w:sz w:val="22"/>
        </w:rPr>
      </w:pPr>
    </w:p>
    <w:p w:rsidR="001172B8" w:rsidRPr="001172B8" w:rsidRDefault="001172B8" w:rsidP="001172B8">
      <w:pPr>
        <w:pStyle w:val="Listaszerbekezds"/>
        <w:numPr>
          <w:ilvl w:val="0"/>
          <w:numId w:val="1"/>
        </w:numPr>
        <w:tabs>
          <w:tab w:val="left" w:pos="345"/>
        </w:tabs>
        <w:spacing w:line="271" w:lineRule="auto"/>
        <w:ind w:right="251" w:firstLine="0"/>
        <w:rPr>
          <w:rFonts w:ascii="Arial" w:hAnsi="Arial" w:cs="Arial"/>
          <w:b/>
          <w:sz w:val="25"/>
        </w:rPr>
      </w:pPr>
      <w:r w:rsidRPr="001172B8">
        <w:rPr>
          <w:rFonts w:ascii="Arial" w:hAnsi="Arial" w:cs="Arial"/>
          <w:b/>
          <w:color w:val="111726"/>
          <w:w w:val="90"/>
          <w:sz w:val="25"/>
        </w:rPr>
        <w:t>Hogyan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kerülnek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be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proofErr w:type="spellStart"/>
      <w:r w:rsidRPr="001172B8">
        <w:rPr>
          <w:rFonts w:ascii="Arial" w:hAnsi="Arial" w:cs="Arial"/>
          <w:b/>
          <w:color w:val="111726"/>
          <w:w w:val="90"/>
          <w:sz w:val="25"/>
        </w:rPr>
        <w:t>mikrom</w:t>
      </w:r>
      <w:r w:rsidRPr="001172B8">
        <w:rPr>
          <w:rFonts w:ascii="Arial" w:hAnsi="Arial" w:cs="Arial"/>
          <w:b/>
          <w:color w:val="111726"/>
          <w:w w:val="90"/>
        </w:rPr>
        <w:t>ű</w:t>
      </w:r>
      <w:r w:rsidRPr="001172B8">
        <w:rPr>
          <w:rFonts w:ascii="Arial" w:hAnsi="Arial" w:cs="Arial"/>
          <w:b/>
          <w:color w:val="111726"/>
          <w:w w:val="90"/>
          <w:sz w:val="25"/>
        </w:rPr>
        <w:t>anyagok</w:t>
      </w:r>
      <w:proofErr w:type="spellEnd"/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táplálékláncba,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és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mi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történik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velük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4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 xml:space="preserve">magasabb </w:t>
      </w:r>
      <w:r w:rsidRPr="001172B8">
        <w:rPr>
          <w:rFonts w:ascii="Arial" w:hAnsi="Arial" w:cs="Arial"/>
          <w:b/>
          <w:color w:val="111726"/>
          <w:spacing w:val="-4"/>
          <w:sz w:val="25"/>
        </w:rPr>
        <w:t>rend</w:t>
      </w:r>
      <w:r w:rsidRPr="001172B8">
        <w:rPr>
          <w:rFonts w:ascii="Arial" w:hAnsi="Arial" w:cs="Arial"/>
          <w:b/>
          <w:color w:val="111726"/>
          <w:spacing w:val="-4"/>
        </w:rPr>
        <w:t>ű</w:t>
      </w:r>
      <w:r w:rsidRPr="001172B8">
        <w:rPr>
          <w:rFonts w:ascii="Arial" w:hAnsi="Arial" w:cs="Arial"/>
          <w:b/>
          <w:color w:val="111726"/>
          <w:spacing w:val="-12"/>
        </w:rPr>
        <w:t xml:space="preserve"> </w:t>
      </w:r>
      <w:r w:rsidRPr="001172B8">
        <w:rPr>
          <w:rFonts w:ascii="Arial" w:hAnsi="Arial" w:cs="Arial"/>
          <w:b/>
          <w:color w:val="111726"/>
          <w:spacing w:val="-4"/>
          <w:sz w:val="25"/>
        </w:rPr>
        <w:t>él</w:t>
      </w:r>
      <w:r w:rsidRPr="001172B8">
        <w:rPr>
          <w:rFonts w:ascii="Arial" w:hAnsi="Arial" w:cs="Arial"/>
          <w:b/>
          <w:color w:val="111726"/>
          <w:spacing w:val="-4"/>
        </w:rPr>
        <w:t>ő</w:t>
      </w:r>
      <w:r w:rsidRPr="001172B8">
        <w:rPr>
          <w:rFonts w:ascii="Arial" w:hAnsi="Arial" w:cs="Arial"/>
          <w:b/>
          <w:color w:val="111726"/>
          <w:spacing w:val="-4"/>
          <w:sz w:val="25"/>
        </w:rPr>
        <w:t>lényekben?</w:t>
      </w:r>
    </w:p>
    <w:p w:rsidR="001172B8" w:rsidRPr="001172B8" w:rsidRDefault="001172B8" w:rsidP="001172B8">
      <w:pPr>
        <w:pStyle w:val="Listaszerbekezds"/>
        <w:tabs>
          <w:tab w:val="left" w:pos="345"/>
        </w:tabs>
        <w:spacing w:line="271" w:lineRule="auto"/>
        <w:ind w:right="251"/>
        <w:rPr>
          <w:rFonts w:ascii="Arial" w:hAnsi="Arial" w:cs="Arial"/>
          <w:sz w:val="25"/>
        </w:rPr>
      </w:pPr>
    </w:p>
    <w:p w:rsidR="001172B8" w:rsidRPr="001172B8" w:rsidRDefault="001172B8" w:rsidP="001172B8">
      <w:pPr>
        <w:pStyle w:val="Szvegtrzs"/>
        <w:rPr>
          <w:rFonts w:ascii="Arial" w:hAnsi="Arial" w:cs="Arial"/>
          <w:sz w:val="3"/>
        </w:rPr>
      </w:pPr>
      <w:r w:rsidRPr="001172B8">
        <w:rPr>
          <w:rFonts w:ascii="Arial" w:hAnsi="Arial" w:cs="Arial"/>
          <w:noProof/>
          <w:sz w:val="3"/>
          <w:lang w:eastAsia="hu-HU"/>
        </w:rPr>
        <w:drawing>
          <wp:anchor distT="0" distB="0" distL="0" distR="0" simplePos="0" relativeHeight="251658752" behindDoc="1" locked="0" layoutInCell="1" allowOverlap="1" wp14:anchorId="16655836" wp14:editId="48F5CDCF">
            <wp:simplePos x="0" y="0"/>
            <wp:positionH relativeFrom="page">
              <wp:posOffset>506067</wp:posOffset>
            </wp:positionH>
            <wp:positionV relativeFrom="paragraph">
              <wp:posOffset>42043</wp:posOffset>
            </wp:positionV>
            <wp:extent cx="6754215" cy="112871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215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B8" w:rsidRPr="001172B8" w:rsidRDefault="001172B8" w:rsidP="001172B8">
      <w:pPr>
        <w:pStyle w:val="Szvegtrzs"/>
        <w:rPr>
          <w:rFonts w:ascii="Arial" w:hAnsi="Arial" w:cs="Arial"/>
          <w:sz w:val="3"/>
        </w:rPr>
        <w:sectPr w:rsidR="001172B8" w:rsidRPr="001172B8">
          <w:pgSz w:w="12240" w:h="15840"/>
          <w:pgMar w:top="560" w:right="720" w:bottom="280" w:left="720" w:header="708" w:footer="708" w:gutter="0"/>
          <w:cols w:space="708"/>
        </w:sectPr>
      </w:pPr>
    </w:p>
    <w:p w:rsidR="001172B8" w:rsidRPr="001172B8" w:rsidRDefault="001172B8" w:rsidP="001172B8">
      <w:pPr>
        <w:pStyle w:val="Listaszerbekezds"/>
        <w:numPr>
          <w:ilvl w:val="0"/>
          <w:numId w:val="1"/>
        </w:numPr>
        <w:tabs>
          <w:tab w:val="left" w:pos="364"/>
        </w:tabs>
        <w:spacing w:before="8" w:line="271" w:lineRule="auto"/>
        <w:ind w:right="136" w:firstLine="0"/>
        <w:rPr>
          <w:rFonts w:ascii="Arial" w:hAnsi="Arial" w:cs="Arial"/>
          <w:b/>
          <w:sz w:val="25"/>
        </w:rPr>
      </w:pPr>
      <w:r w:rsidRPr="001172B8">
        <w:rPr>
          <w:rFonts w:ascii="Arial" w:hAnsi="Arial" w:cs="Arial"/>
          <w:b/>
          <w:color w:val="111726"/>
          <w:w w:val="90"/>
          <w:sz w:val="25"/>
        </w:rPr>
        <w:lastRenderedPageBreak/>
        <w:t>Milyen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szerepet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töltenek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be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lágyítók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(például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proofErr w:type="spellStart"/>
      <w:r w:rsidRPr="001172B8">
        <w:rPr>
          <w:rFonts w:ascii="Arial" w:hAnsi="Arial" w:cs="Arial"/>
          <w:b/>
          <w:color w:val="111726"/>
          <w:w w:val="90"/>
          <w:sz w:val="25"/>
        </w:rPr>
        <w:t>ftalátok</w:t>
      </w:r>
      <w:proofErr w:type="spellEnd"/>
      <w:r w:rsidRPr="001172B8">
        <w:rPr>
          <w:rFonts w:ascii="Arial" w:hAnsi="Arial" w:cs="Arial"/>
          <w:b/>
          <w:color w:val="111726"/>
          <w:w w:val="90"/>
          <w:sz w:val="25"/>
        </w:rPr>
        <w:t>)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m</w:t>
      </w:r>
      <w:r w:rsidRPr="001172B8">
        <w:rPr>
          <w:rFonts w:ascii="Arial" w:hAnsi="Arial" w:cs="Arial"/>
          <w:b/>
          <w:color w:val="111726"/>
          <w:w w:val="90"/>
        </w:rPr>
        <w:t>ű</w:t>
      </w:r>
      <w:r w:rsidRPr="001172B8">
        <w:rPr>
          <w:rFonts w:ascii="Arial" w:hAnsi="Arial" w:cs="Arial"/>
          <w:b/>
          <w:color w:val="111726"/>
          <w:w w:val="90"/>
          <w:sz w:val="25"/>
        </w:rPr>
        <w:t>anyaggyártásban,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és</w:t>
      </w:r>
      <w:r w:rsidRPr="001172B8">
        <w:rPr>
          <w:rFonts w:ascii="Arial" w:hAnsi="Arial" w:cs="Arial"/>
          <w:b/>
          <w:color w:val="111726"/>
          <w:spacing w:val="-5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milyen egészségügyi kockázatot jelentenek, ha kioldódnak?</w:t>
      </w:r>
    </w:p>
    <w:p w:rsidR="001172B8" w:rsidRPr="001172B8" w:rsidRDefault="001172B8" w:rsidP="001172B8">
      <w:pPr>
        <w:pStyle w:val="Listaszerbekezds"/>
        <w:tabs>
          <w:tab w:val="left" w:pos="364"/>
        </w:tabs>
        <w:spacing w:before="8" w:line="271" w:lineRule="auto"/>
        <w:ind w:right="136"/>
        <w:rPr>
          <w:rFonts w:ascii="Arial" w:hAnsi="Arial" w:cs="Arial"/>
          <w:sz w:val="25"/>
        </w:rPr>
      </w:pPr>
    </w:p>
    <w:p w:rsidR="001172B8" w:rsidRPr="001172B8" w:rsidRDefault="001172B8" w:rsidP="001172B8">
      <w:pPr>
        <w:pStyle w:val="Szvegtrzs"/>
        <w:rPr>
          <w:rFonts w:ascii="Arial" w:hAnsi="Arial" w:cs="Arial"/>
          <w:sz w:val="3"/>
        </w:rPr>
      </w:pPr>
      <w:r w:rsidRPr="001172B8">
        <w:rPr>
          <w:rFonts w:ascii="Arial" w:hAnsi="Arial" w:cs="Arial"/>
          <w:noProof/>
          <w:sz w:val="3"/>
          <w:lang w:eastAsia="hu-HU"/>
        </w:rPr>
        <w:drawing>
          <wp:anchor distT="0" distB="0" distL="0" distR="0" simplePos="0" relativeHeight="251660800" behindDoc="1" locked="0" layoutInCell="1" allowOverlap="1" wp14:anchorId="18E54EE6" wp14:editId="30109915">
            <wp:simplePos x="0" y="0"/>
            <wp:positionH relativeFrom="page">
              <wp:posOffset>506067</wp:posOffset>
            </wp:positionH>
            <wp:positionV relativeFrom="paragraph">
              <wp:posOffset>42363</wp:posOffset>
            </wp:positionV>
            <wp:extent cx="6754215" cy="112871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215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B8" w:rsidRPr="001172B8" w:rsidRDefault="001172B8" w:rsidP="001172B8">
      <w:pPr>
        <w:pStyle w:val="Szvegtrzs"/>
        <w:spacing w:before="69"/>
        <w:rPr>
          <w:rFonts w:ascii="Arial" w:hAnsi="Arial" w:cs="Arial"/>
          <w:sz w:val="22"/>
        </w:rPr>
      </w:pPr>
    </w:p>
    <w:p w:rsidR="001172B8" w:rsidRPr="001172B8" w:rsidRDefault="001172B8" w:rsidP="001172B8">
      <w:pPr>
        <w:pStyle w:val="Listaszerbekezds"/>
        <w:numPr>
          <w:ilvl w:val="0"/>
          <w:numId w:val="1"/>
        </w:numPr>
        <w:tabs>
          <w:tab w:val="left" w:pos="349"/>
        </w:tabs>
        <w:spacing w:line="271" w:lineRule="auto"/>
        <w:ind w:right="750" w:firstLine="0"/>
        <w:rPr>
          <w:rFonts w:ascii="Arial" w:hAnsi="Arial" w:cs="Arial"/>
          <w:b/>
          <w:sz w:val="25"/>
        </w:rPr>
      </w:pPr>
      <w:r w:rsidRPr="001172B8">
        <w:rPr>
          <w:rFonts w:ascii="Arial" w:hAnsi="Arial" w:cs="Arial"/>
          <w:b/>
          <w:color w:val="111726"/>
          <w:w w:val="90"/>
          <w:sz w:val="25"/>
        </w:rPr>
        <w:t>Miért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tekinthet</w:t>
      </w:r>
      <w:r w:rsidRPr="001172B8">
        <w:rPr>
          <w:rFonts w:ascii="Arial" w:hAnsi="Arial" w:cs="Arial"/>
          <w:b/>
          <w:color w:val="111726"/>
          <w:w w:val="90"/>
        </w:rPr>
        <w:t>ő</w:t>
      </w:r>
      <w:r w:rsidRPr="001172B8">
        <w:rPr>
          <w:rFonts w:ascii="Arial" w:hAnsi="Arial" w:cs="Arial"/>
          <w:b/>
          <w:color w:val="111726"/>
          <w:w w:val="90"/>
          <w:sz w:val="25"/>
        </w:rPr>
        <w:t>k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proofErr w:type="spellStart"/>
      <w:r w:rsidRPr="001172B8">
        <w:rPr>
          <w:rFonts w:ascii="Arial" w:hAnsi="Arial" w:cs="Arial"/>
          <w:b/>
          <w:color w:val="111726"/>
          <w:w w:val="90"/>
          <w:sz w:val="25"/>
        </w:rPr>
        <w:t>mikrom</w:t>
      </w:r>
      <w:r w:rsidRPr="001172B8">
        <w:rPr>
          <w:rFonts w:ascii="Arial" w:hAnsi="Arial" w:cs="Arial"/>
          <w:b/>
          <w:color w:val="111726"/>
          <w:w w:val="90"/>
        </w:rPr>
        <w:t>ű</w:t>
      </w:r>
      <w:r w:rsidRPr="001172B8">
        <w:rPr>
          <w:rFonts w:ascii="Arial" w:hAnsi="Arial" w:cs="Arial"/>
          <w:b/>
          <w:color w:val="111726"/>
          <w:w w:val="90"/>
          <w:sz w:val="25"/>
        </w:rPr>
        <w:t>anyagok</w:t>
      </w:r>
      <w:proofErr w:type="spellEnd"/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„láthatatlanul”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is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veszélyesebbnek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a</w:t>
      </w:r>
      <w:r w:rsidRPr="001172B8">
        <w:rPr>
          <w:rFonts w:ascii="Arial" w:hAnsi="Arial" w:cs="Arial"/>
          <w:b/>
          <w:color w:val="111726"/>
          <w:spacing w:val="-11"/>
          <w:w w:val="90"/>
          <w:sz w:val="25"/>
        </w:rPr>
        <w:t xml:space="preserve"> </w:t>
      </w:r>
      <w:r w:rsidRPr="001172B8">
        <w:rPr>
          <w:rFonts w:ascii="Arial" w:hAnsi="Arial" w:cs="Arial"/>
          <w:b/>
          <w:color w:val="111726"/>
          <w:w w:val="90"/>
          <w:sz w:val="25"/>
        </w:rPr>
        <w:t>környezetre nézve, mint a nagyméret</w:t>
      </w:r>
      <w:r w:rsidRPr="001172B8">
        <w:rPr>
          <w:rFonts w:ascii="Arial" w:hAnsi="Arial" w:cs="Arial"/>
          <w:b/>
          <w:color w:val="111726"/>
          <w:w w:val="90"/>
        </w:rPr>
        <w:t xml:space="preserve">ű </w:t>
      </w:r>
      <w:r w:rsidRPr="001172B8">
        <w:rPr>
          <w:rFonts w:ascii="Arial" w:hAnsi="Arial" w:cs="Arial"/>
          <w:b/>
          <w:color w:val="111726"/>
          <w:w w:val="90"/>
          <w:sz w:val="25"/>
        </w:rPr>
        <w:t>m</w:t>
      </w:r>
      <w:r w:rsidRPr="001172B8">
        <w:rPr>
          <w:rFonts w:ascii="Arial" w:hAnsi="Arial" w:cs="Arial"/>
          <w:b/>
          <w:color w:val="111726"/>
          <w:w w:val="90"/>
        </w:rPr>
        <w:t>ű</w:t>
      </w:r>
      <w:r w:rsidRPr="001172B8">
        <w:rPr>
          <w:rFonts w:ascii="Arial" w:hAnsi="Arial" w:cs="Arial"/>
          <w:b/>
          <w:color w:val="111726"/>
          <w:w w:val="90"/>
          <w:sz w:val="25"/>
        </w:rPr>
        <w:t>anyaghulladékok (például a PET-palackok)?</w:t>
      </w:r>
    </w:p>
    <w:p w:rsidR="001172B8" w:rsidRPr="001172B8" w:rsidRDefault="001172B8" w:rsidP="001172B8">
      <w:pPr>
        <w:pStyle w:val="Listaszerbekezds"/>
        <w:tabs>
          <w:tab w:val="left" w:pos="349"/>
        </w:tabs>
        <w:spacing w:line="271" w:lineRule="auto"/>
        <w:ind w:right="750"/>
        <w:rPr>
          <w:rFonts w:ascii="Arial" w:hAnsi="Arial" w:cs="Arial"/>
          <w:sz w:val="25"/>
        </w:rPr>
      </w:pPr>
      <w:bookmarkStart w:id="0" w:name="_GoBack"/>
      <w:bookmarkEnd w:id="0"/>
    </w:p>
    <w:p w:rsidR="001172B8" w:rsidRPr="001172B8" w:rsidRDefault="001172B8" w:rsidP="001172B8">
      <w:pPr>
        <w:pStyle w:val="Szvegtrzs"/>
        <w:rPr>
          <w:rFonts w:ascii="Arial" w:hAnsi="Arial" w:cs="Arial"/>
          <w:sz w:val="3"/>
        </w:rPr>
      </w:pPr>
      <w:r w:rsidRPr="001172B8">
        <w:rPr>
          <w:rFonts w:ascii="Arial" w:hAnsi="Arial" w:cs="Arial"/>
          <w:noProof/>
          <w:sz w:val="3"/>
          <w:lang w:eastAsia="hu-HU"/>
        </w:rPr>
        <w:drawing>
          <wp:anchor distT="0" distB="0" distL="0" distR="0" simplePos="0" relativeHeight="251662848" behindDoc="1" locked="0" layoutInCell="1" allowOverlap="1" wp14:anchorId="07CD9811" wp14:editId="754F8B0E">
            <wp:simplePos x="0" y="0"/>
            <wp:positionH relativeFrom="page">
              <wp:posOffset>506067</wp:posOffset>
            </wp:positionH>
            <wp:positionV relativeFrom="paragraph">
              <wp:posOffset>42392</wp:posOffset>
            </wp:positionV>
            <wp:extent cx="6744716" cy="13525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16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2B8">
        <w:rPr>
          <w:rFonts w:ascii="Arial" w:hAnsi="Arial" w:cs="Arial"/>
          <w:noProof/>
          <w:sz w:val="3"/>
          <w:lang w:eastAsia="hu-HU"/>
        </w:rPr>
        <w:drawing>
          <wp:anchor distT="0" distB="0" distL="0" distR="0" simplePos="0" relativeHeight="251664896" behindDoc="1" locked="0" layoutInCell="1" allowOverlap="1" wp14:anchorId="079691D9" wp14:editId="3665EBC1">
            <wp:simplePos x="0" y="0"/>
            <wp:positionH relativeFrom="page">
              <wp:posOffset>2196133</wp:posOffset>
            </wp:positionH>
            <wp:positionV relativeFrom="paragraph">
              <wp:posOffset>1506513</wp:posOffset>
            </wp:positionV>
            <wp:extent cx="3295173" cy="31718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173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2B8" w:rsidRPr="001172B8" w:rsidRDefault="001172B8" w:rsidP="001172B8">
      <w:pPr>
        <w:pStyle w:val="Szvegtrzs"/>
        <w:rPr>
          <w:rFonts w:ascii="Arial" w:hAnsi="Arial" w:cs="Arial"/>
          <w:sz w:val="12"/>
        </w:rPr>
      </w:pPr>
    </w:p>
    <w:p w:rsidR="004D7C5F" w:rsidRPr="001172B8" w:rsidRDefault="001172B8" w:rsidP="001172B8">
      <w:pPr>
        <w:rPr>
          <w:rFonts w:ascii="Arial" w:hAnsi="Arial" w:cs="Arial"/>
        </w:rPr>
      </w:pPr>
      <w:r w:rsidRPr="001172B8">
        <w:rPr>
          <w:rFonts w:ascii="Arial" w:hAnsi="Arial" w:cs="Arial"/>
          <w:i/>
          <w:color w:val="111726"/>
          <w:spacing w:val="-2"/>
        </w:rPr>
        <w:t>A</w:t>
      </w:r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proofErr w:type="spellStart"/>
      <w:r w:rsidRPr="001172B8">
        <w:rPr>
          <w:rFonts w:ascii="Arial" w:hAnsi="Arial" w:cs="Arial"/>
          <w:i/>
          <w:color w:val="111726"/>
          <w:spacing w:val="-2"/>
        </w:rPr>
        <w:t>mikrom</w:t>
      </w:r>
      <w:r w:rsidRPr="001172B8">
        <w:rPr>
          <w:rFonts w:ascii="Arial" w:hAnsi="Arial" w:cs="Arial"/>
          <w:i/>
          <w:color w:val="111726"/>
          <w:spacing w:val="-2"/>
          <w:sz w:val="20"/>
        </w:rPr>
        <w:t>ű</w:t>
      </w:r>
      <w:r w:rsidRPr="001172B8">
        <w:rPr>
          <w:rFonts w:ascii="Arial" w:hAnsi="Arial" w:cs="Arial"/>
          <w:i/>
          <w:color w:val="111726"/>
          <w:spacing w:val="-2"/>
        </w:rPr>
        <w:t>anyagok</w:t>
      </w:r>
      <w:proofErr w:type="spellEnd"/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apró</w:t>
      </w:r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méretük</w:t>
      </w:r>
      <w:r w:rsidRPr="001172B8">
        <w:rPr>
          <w:rFonts w:ascii="Arial" w:hAnsi="Arial" w:cs="Arial"/>
          <w:i/>
          <w:color w:val="111726"/>
          <w:spacing w:val="-12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miatt</w:t>
      </w:r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könnyen</w:t>
      </w:r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bejutnak</w:t>
      </w:r>
      <w:r w:rsidRPr="001172B8">
        <w:rPr>
          <w:rFonts w:ascii="Arial" w:hAnsi="Arial" w:cs="Arial"/>
          <w:i/>
          <w:color w:val="111726"/>
          <w:spacing w:val="-12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az</w:t>
      </w:r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r w:rsidRPr="001172B8">
        <w:rPr>
          <w:rFonts w:ascii="Arial" w:hAnsi="Arial" w:cs="Arial"/>
          <w:i/>
          <w:color w:val="111726"/>
          <w:spacing w:val="-2"/>
        </w:rPr>
        <w:t>él</w:t>
      </w:r>
      <w:r w:rsidRPr="001172B8">
        <w:rPr>
          <w:rFonts w:ascii="Arial" w:hAnsi="Arial" w:cs="Arial"/>
          <w:i/>
          <w:color w:val="111726"/>
          <w:spacing w:val="-2"/>
          <w:sz w:val="20"/>
        </w:rPr>
        <w:t>ő</w:t>
      </w:r>
      <w:r w:rsidRPr="001172B8">
        <w:rPr>
          <w:rFonts w:ascii="Arial" w:hAnsi="Arial" w:cs="Arial"/>
          <w:i/>
          <w:color w:val="111726"/>
          <w:spacing w:val="-2"/>
        </w:rPr>
        <w:t>lények</w:t>
      </w:r>
      <w:r w:rsidRPr="001172B8">
        <w:rPr>
          <w:rFonts w:ascii="Arial" w:hAnsi="Arial" w:cs="Arial"/>
          <w:i/>
          <w:color w:val="111726"/>
          <w:spacing w:val="-13"/>
        </w:rPr>
        <w:t xml:space="preserve"> </w:t>
      </w:r>
      <w:proofErr w:type="spellStart"/>
      <w:r w:rsidRPr="001172B8">
        <w:rPr>
          <w:rFonts w:ascii="Arial" w:hAnsi="Arial" w:cs="Arial"/>
          <w:i/>
          <w:color w:val="111726"/>
          <w:spacing w:val="-2"/>
        </w:rPr>
        <w:t>szöveteibe</w:t>
      </w:r>
      <w:proofErr w:type="spellEnd"/>
      <w:r w:rsidRPr="001172B8">
        <w:rPr>
          <w:rFonts w:ascii="Arial" w:hAnsi="Arial" w:cs="Arial"/>
          <w:i/>
          <w:color w:val="111726"/>
          <w:spacing w:val="-2"/>
        </w:rPr>
        <w:t>.</w:t>
      </w:r>
    </w:p>
    <w:sectPr w:rsidR="004D7C5F" w:rsidRPr="0011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11BF6"/>
    <w:multiLevelType w:val="hybridMultilevel"/>
    <w:tmpl w:val="D5C44DB4"/>
    <w:lvl w:ilvl="0" w:tplc="68920C32">
      <w:start w:val="1"/>
      <w:numFmt w:val="decimal"/>
      <w:lvlText w:val="%1."/>
      <w:lvlJc w:val="left"/>
      <w:pPr>
        <w:ind w:left="76" w:hanging="260"/>
        <w:jc w:val="left"/>
      </w:pPr>
      <w:rPr>
        <w:rFonts w:ascii="Tahoma" w:eastAsia="Tahoma" w:hAnsi="Tahoma" w:cs="Tahoma" w:hint="default"/>
        <w:b/>
        <w:bCs/>
        <w:i w:val="0"/>
        <w:iCs w:val="0"/>
        <w:color w:val="111726"/>
        <w:spacing w:val="0"/>
        <w:w w:val="73"/>
        <w:sz w:val="25"/>
        <w:szCs w:val="25"/>
        <w:lang w:val="hu-HU" w:eastAsia="en-US" w:bidi="ar-SA"/>
      </w:rPr>
    </w:lvl>
    <w:lvl w:ilvl="1" w:tplc="5BE25A92">
      <w:numFmt w:val="bullet"/>
      <w:lvlText w:val="•"/>
      <w:lvlJc w:val="left"/>
      <w:pPr>
        <w:ind w:left="1152" w:hanging="260"/>
      </w:pPr>
      <w:rPr>
        <w:rFonts w:hint="default"/>
        <w:lang w:val="hu-HU" w:eastAsia="en-US" w:bidi="ar-SA"/>
      </w:rPr>
    </w:lvl>
    <w:lvl w:ilvl="2" w:tplc="25DCDA56">
      <w:numFmt w:val="bullet"/>
      <w:lvlText w:val="•"/>
      <w:lvlJc w:val="left"/>
      <w:pPr>
        <w:ind w:left="2224" w:hanging="260"/>
      </w:pPr>
      <w:rPr>
        <w:rFonts w:hint="default"/>
        <w:lang w:val="hu-HU" w:eastAsia="en-US" w:bidi="ar-SA"/>
      </w:rPr>
    </w:lvl>
    <w:lvl w:ilvl="3" w:tplc="CB28487E">
      <w:numFmt w:val="bullet"/>
      <w:lvlText w:val="•"/>
      <w:lvlJc w:val="left"/>
      <w:pPr>
        <w:ind w:left="3296" w:hanging="260"/>
      </w:pPr>
      <w:rPr>
        <w:rFonts w:hint="default"/>
        <w:lang w:val="hu-HU" w:eastAsia="en-US" w:bidi="ar-SA"/>
      </w:rPr>
    </w:lvl>
    <w:lvl w:ilvl="4" w:tplc="7354026A">
      <w:numFmt w:val="bullet"/>
      <w:lvlText w:val="•"/>
      <w:lvlJc w:val="left"/>
      <w:pPr>
        <w:ind w:left="4368" w:hanging="260"/>
      </w:pPr>
      <w:rPr>
        <w:rFonts w:hint="default"/>
        <w:lang w:val="hu-HU" w:eastAsia="en-US" w:bidi="ar-SA"/>
      </w:rPr>
    </w:lvl>
    <w:lvl w:ilvl="5" w:tplc="D988B0E6">
      <w:numFmt w:val="bullet"/>
      <w:lvlText w:val="•"/>
      <w:lvlJc w:val="left"/>
      <w:pPr>
        <w:ind w:left="5440" w:hanging="260"/>
      </w:pPr>
      <w:rPr>
        <w:rFonts w:hint="default"/>
        <w:lang w:val="hu-HU" w:eastAsia="en-US" w:bidi="ar-SA"/>
      </w:rPr>
    </w:lvl>
    <w:lvl w:ilvl="6" w:tplc="E7DEF5A4">
      <w:numFmt w:val="bullet"/>
      <w:lvlText w:val="•"/>
      <w:lvlJc w:val="left"/>
      <w:pPr>
        <w:ind w:left="6512" w:hanging="260"/>
      </w:pPr>
      <w:rPr>
        <w:rFonts w:hint="default"/>
        <w:lang w:val="hu-HU" w:eastAsia="en-US" w:bidi="ar-SA"/>
      </w:rPr>
    </w:lvl>
    <w:lvl w:ilvl="7" w:tplc="48FC4930">
      <w:numFmt w:val="bullet"/>
      <w:lvlText w:val="•"/>
      <w:lvlJc w:val="left"/>
      <w:pPr>
        <w:ind w:left="7584" w:hanging="260"/>
      </w:pPr>
      <w:rPr>
        <w:rFonts w:hint="default"/>
        <w:lang w:val="hu-HU" w:eastAsia="en-US" w:bidi="ar-SA"/>
      </w:rPr>
    </w:lvl>
    <w:lvl w:ilvl="8" w:tplc="174C38E2">
      <w:numFmt w:val="bullet"/>
      <w:lvlText w:val="•"/>
      <w:lvlJc w:val="left"/>
      <w:pPr>
        <w:ind w:left="8656" w:hanging="2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B8"/>
    <w:rsid w:val="001172B8"/>
    <w:rsid w:val="004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5FA8"/>
  <w15:chartTrackingRefBased/>
  <w15:docId w15:val="{7AF74E56-7C4A-42D5-8EBE-2645CB97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1172B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Cmsor1">
    <w:name w:val="heading 1"/>
    <w:basedOn w:val="Norml"/>
    <w:link w:val="Cmsor1Char"/>
    <w:uiPriority w:val="1"/>
    <w:qFormat/>
    <w:rsid w:val="001172B8"/>
    <w:pPr>
      <w:spacing w:before="78"/>
      <w:ind w:left="7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1172B8"/>
    <w:rPr>
      <w:rFonts w:ascii="Arial" w:eastAsia="Arial" w:hAnsi="Arial" w:cs="Arial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1172B8"/>
    <w:pPr>
      <w:spacing w:before="6"/>
    </w:pPr>
    <w:rPr>
      <w:b/>
      <w:bCs/>
      <w:sz w:val="25"/>
      <w:szCs w:val="25"/>
    </w:rPr>
  </w:style>
  <w:style w:type="character" w:customStyle="1" w:styleId="SzvegtrzsChar">
    <w:name w:val="Szövegtörzs Char"/>
    <w:basedOn w:val="Bekezdsalapbettpusa"/>
    <w:link w:val="Szvegtrzs"/>
    <w:uiPriority w:val="1"/>
    <w:rsid w:val="001172B8"/>
    <w:rPr>
      <w:rFonts w:ascii="Tahoma" w:eastAsia="Tahoma" w:hAnsi="Tahoma" w:cs="Tahoma"/>
      <w:b/>
      <w:bCs/>
      <w:sz w:val="25"/>
      <w:szCs w:val="25"/>
    </w:rPr>
  </w:style>
  <w:style w:type="paragraph" w:styleId="Listaszerbekezds">
    <w:name w:val="List Paragraph"/>
    <w:basedOn w:val="Norml"/>
    <w:uiPriority w:val="1"/>
    <w:qFormat/>
    <w:rsid w:val="001172B8"/>
    <w:pPr>
      <w:ind w:left="76" w:righ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Rideg Andrea</dc:creator>
  <cp:keywords/>
  <dc:description/>
  <cp:lastModifiedBy>Nagyné Rideg Andrea</cp:lastModifiedBy>
  <cp:revision>1</cp:revision>
  <dcterms:created xsi:type="dcterms:W3CDTF">2026-05-14T07:57:00Z</dcterms:created>
  <dcterms:modified xsi:type="dcterms:W3CDTF">2026-05-14T07:59:00Z</dcterms:modified>
</cp:coreProperties>
</file>