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27" w:rsidRDefault="00055427" w:rsidP="00055427">
      <w:r>
        <w:t xml:space="preserve">Az EV3 hardvere és szoftvere lehetővé teszi egy egyszerű, kétszínű grafikus </w:t>
      </w:r>
      <w:proofErr w:type="gramStart"/>
      <w:r>
        <w:t>képernyőt</w:t>
      </w:r>
      <w:proofErr w:type="gramEnd"/>
      <w:r>
        <w:t xml:space="preserve"> használatát. A képernyő egy LCD alapú 178x128-as fekete-fehér pontmátrix grafikus megjelenítő. A bal felső sarok koordinátái a 0</w:t>
      </w:r>
      <w:proofErr w:type="gramStart"/>
      <w:r>
        <w:t>;</w:t>
      </w:r>
      <w:proofErr w:type="spellStart"/>
      <w:r>
        <w:t>0</w:t>
      </w:r>
      <w:proofErr w:type="spellEnd"/>
      <w:proofErr w:type="gramEnd"/>
      <w:r>
        <w:t xml:space="preserve">, míg a jobb alsó sarok koordinátái 177;127. Így a képernyő látható mérete 178x128 pixel.  </w:t>
      </w:r>
    </w:p>
    <w:p w:rsidR="00055427" w:rsidRDefault="00055427" w:rsidP="00055427">
      <w:pPr>
        <w:jc w:val="center"/>
      </w:pPr>
      <w:r>
        <w:rPr>
          <w:noProof/>
          <w:lang w:eastAsia="hu-HU"/>
        </w:rPr>
        <w:drawing>
          <wp:inline distT="0" distB="0" distL="0" distR="0" wp14:anchorId="4AED5E34" wp14:editId="728CBF62">
            <wp:extent cx="2663587" cy="991673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250" t="39870" r="33728" b="43832"/>
                    <a:stretch/>
                  </pic:blipFill>
                  <pic:spPr bwMode="auto">
                    <a:xfrm>
                      <a:off x="0" y="0"/>
                      <a:ext cx="2662261" cy="99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2DF" w:rsidRDefault="00055427" w:rsidP="00055427">
      <w:r>
        <w:t xml:space="preserve">A képernyőre írhatunk szöveget, számokat, rajzolhatunk egyenest, kört, téglalapot és pontot, valamint megjeleníthetünk </w:t>
      </w:r>
      <w:proofErr w:type="spellStart"/>
      <w:r>
        <w:t>rgf</w:t>
      </w:r>
      <w:proofErr w:type="spellEnd"/>
      <w:r>
        <w:t xml:space="preserve"> kiterjesztésű képfájlt. Az alapszoftverrel rendelkezésünkre bocsátanak néhány egyszerű piktogramot, amelyet felhasználhatunk programjaink látványosabbá tételéhez (\LEGO Software\LEGO MINDSTORMS </w:t>
      </w:r>
      <w:proofErr w:type="spellStart"/>
      <w:r>
        <w:t>Edu</w:t>
      </w:r>
      <w:proofErr w:type="spellEnd"/>
      <w:r>
        <w:t xml:space="preserve"> EV3\</w:t>
      </w:r>
      <w:proofErr w:type="spellStart"/>
      <w:r>
        <w:t>Resources</w:t>
      </w:r>
      <w:proofErr w:type="spellEnd"/>
      <w:r>
        <w:t>\</w:t>
      </w:r>
      <w:proofErr w:type="spellStart"/>
      <w:r>
        <w:t>BrickResources</w:t>
      </w:r>
      <w:proofErr w:type="spellEnd"/>
      <w:r>
        <w:t>\Education\</w:t>
      </w:r>
      <w:proofErr w:type="spellStart"/>
      <w:r>
        <w:t>Images</w:t>
      </w:r>
      <w:proofErr w:type="spellEnd"/>
      <w:r>
        <w:t>\</w:t>
      </w:r>
      <w:proofErr w:type="spellStart"/>
      <w:r>
        <w:t>files</w:t>
      </w:r>
      <w:proofErr w:type="spellEnd"/>
      <w:r>
        <w:t xml:space="preserve">\ mappában). Saját magunk is szerkeszthetünk ilyen egyszerű képeket, ábrákat a rendelkezésre álló szerkesztőprogrammal: </w:t>
      </w:r>
      <w:proofErr w:type="spellStart"/>
      <w:r>
        <w:t>Tools</w:t>
      </w:r>
      <w:proofErr w:type="spellEnd"/>
      <w:r>
        <w:t>/Image Editor</w:t>
      </w:r>
      <w:proofErr w:type="gramStart"/>
      <w:r>
        <w:t>...</w:t>
      </w:r>
      <w:proofErr w:type="gramEnd"/>
      <w:r>
        <w:t xml:space="preserve"> menüpont aktiválásán keresztül.</w:t>
      </w:r>
    </w:p>
    <w:p w:rsidR="00055427" w:rsidRDefault="00055427" w:rsidP="00055427">
      <w:r w:rsidRPr="00055427">
        <w:t xml:space="preserve">Arra is van lehetőség, hogy </w:t>
      </w:r>
      <w:proofErr w:type="gramStart"/>
      <w:r w:rsidRPr="00055427">
        <w:t>a</w:t>
      </w:r>
      <w:proofErr w:type="gramEnd"/>
      <w:r w:rsidRPr="00055427">
        <w:t xml:space="preserve"> Image </w:t>
      </w:r>
      <w:proofErr w:type="spellStart"/>
      <w:r w:rsidRPr="00055427">
        <w:t>Editor-ba</w:t>
      </w:r>
      <w:proofErr w:type="spellEnd"/>
      <w:r w:rsidRPr="00055427">
        <w:t xml:space="preserve"> betöltsünk egy már létező </w:t>
      </w:r>
      <w:proofErr w:type="spellStart"/>
      <w:r w:rsidRPr="00055427">
        <w:t>jpg</w:t>
      </w:r>
      <w:proofErr w:type="spellEnd"/>
      <w:r w:rsidRPr="00055427">
        <w:t xml:space="preserve"> formátumú képet. A rendszer ezt automatikusan átméretezi és kétszínűvé alakítja. Természetesen ezzel romlik az eredeti kép minősége, de így is látványos grafikák készíthetők a képernyőre.</w:t>
      </w:r>
    </w:p>
    <w:p w:rsidR="00055427" w:rsidRDefault="00055427" w:rsidP="00055427">
      <w:r>
        <w:t xml:space="preserve">8.1. A képernyő programozása </w:t>
      </w:r>
    </w:p>
    <w:p w:rsidR="00055427" w:rsidRDefault="00055427" w:rsidP="00055427">
      <w:r>
        <w:t xml:space="preserve">A képernyő használata az Action csoporton belüli Display modul programba illesztésével valósítható meg. Alaphelyzetben az ábrán látható funkciók jelennek meg. Beállítva a működési módot a további lehetőségek felkerülnek a blokk ikonjára.  </w:t>
      </w:r>
    </w:p>
    <w:p w:rsidR="00055427" w:rsidRDefault="00055427" w:rsidP="00055427">
      <w:pPr>
        <w:jc w:val="center"/>
      </w:pPr>
      <w:r>
        <w:rPr>
          <w:noProof/>
          <w:lang w:eastAsia="hu-HU"/>
        </w:rPr>
        <w:drawing>
          <wp:inline distT="0" distB="0" distL="0" distR="0" wp14:anchorId="74414303" wp14:editId="52FCCA90">
            <wp:extent cx="3123127" cy="1751526"/>
            <wp:effectExtent l="0" t="0" r="127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38" t="39196" r="23599" b="24167"/>
                    <a:stretch/>
                  </pic:blipFill>
                  <pic:spPr bwMode="auto">
                    <a:xfrm>
                      <a:off x="0" y="0"/>
                      <a:ext cx="3121567" cy="175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27" w:rsidRDefault="00055427" w:rsidP="00055427">
      <w:r>
        <w:t xml:space="preserve">8.1.1. Szöveg kiíratása </w:t>
      </w:r>
    </w:p>
    <w:p w:rsidR="00444E23" w:rsidRDefault="00055427" w:rsidP="00055427">
      <w:r>
        <w:t xml:space="preserve">Alapvetően a képernyő szöveg megjelenítésre képes. Háromféle betűméret közül választhatunk, amelyet a Font paraméternél tudunk beállítani. A szöveget az ikon jobb felső sarkában lévő szövegdobozba kell beírni. </w:t>
      </w:r>
    </w:p>
    <w:p w:rsidR="00444E23" w:rsidRDefault="00444E23" w:rsidP="00444E23">
      <w:pPr>
        <w:jc w:val="center"/>
      </w:pPr>
      <w:r>
        <w:rPr>
          <w:noProof/>
          <w:lang w:eastAsia="hu-HU"/>
        </w:rPr>
        <w:drawing>
          <wp:inline distT="0" distB="0" distL="0" distR="0" wp14:anchorId="04E67DA9" wp14:editId="5AC39079">
            <wp:extent cx="2904186" cy="156431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654" t="27208" r="28695" b="40036"/>
                    <a:stretch/>
                  </pic:blipFill>
                  <pic:spPr bwMode="auto">
                    <a:xfrm>
                      <a:off x="0" y="0"/>
                      <a:ext cx="2905866" cy="156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23" w:rsidRDefault="00444E23" w:rsidP="00055427"/>
    <w:p w:rsidR="00055427" w:rsidRDefault="00055427" w:rsidP="00055427">
      <w:r>
        <w:lastRenderedPageBreak/>
        <w:t xml:space="preserve">A szöveg üzemmód választása esetén a </w:t>
      </w:r>
      <w:proofErr w:type="spellStart"/>
      <w:r>
        <w:t>Pixels</w:t>
      </w:r>
      <w:proofErr w:type="spellEnd"/>
      <w:r>
        <w:t xml:space="preserve"> vagy </w:t>
      </w:r>
      <w:proofErr w:type="spellStart"/>
      <w:r>
        <w:t>Grid</w:t>
      </w:r>
      <w:proofErr w:type="spellEnd"/>
      <w:r>
        <w:t xml:space="preserve"> lehetőség kínálkozik. A </w:t>
      </w:r>
      <w:proofErr w:type="spellStart"/>
      <w:r>
        <w:t>Grid</w:t>
      </w:r>
      <w:proofErr w:type="spellEnd"/>
      <w:r>
        <w:t xml:space="preserve"> funkciónál a képernyőt egy 22x13 méretű láthatatlan rácsra osztja fel a program és a karakterek az egyes cellákba kerülhetnek. Ennek megfelelően az x és y koordináták is csak ezeken a határokon belül adhatók meg. A </w:t>
      </w:r>
      <w:proofErr w:type="spellStart"/>
      <w:r>
        <w:t>Pixels</w:t>
      </w:r>
      <w:proofErr w:type="spellEnd"/>
      <w:r>
        <w:t xml:space="preserve"> beállításnál szabadon rendelkezhetünk a kiíratandó szöveg bal felső pixelének koordinátájáról. Csak szöveges formátumú adatokat tudunk a képernyőre íratni. Tehát a szám típusú adatokat előbb át kell alakítani szöveges típusúvá. A megjelenítés szempontjából egy számot pl. 123 is ki tud írni a rendszer szövegként. Ez nem jelent problémát csak abban az esetben, ha a kiíratandó tartalom egy szenzor által mért érték, vagy egy változóban tárolt szám. A programírás során az eltárolt adataink típusát a tárolási formátum határozza meg. Más módon tárolja a rendszer például a számokat és szöveges típusú adatokat (lásd 7. fejezet), ezért ha számszerű adatokat szeretnénk kiíratni a képernyőre, akkor azokat először szöveges formátumúvá kell alakítanunk. Az átalakítást a rendszer automatikusan elvégzi, ha a megjelenítési módot Text-re állítjuk és a jobb felső sarokban lévő szövegdoboznál kiválasztjuk a </w:t>
      </w:r>
      <w:proofErr w:type="spellStart"/>
      <w:r>
        <w:t>Wired</w:t>
      </w:r>
      <w:proofErr w:type="spellEnd"/>
      <w:r>
        <w:t xml:space="preserve"> paramétert. Ekkor megjelenik a beviteli csatlakozási pont, ahová paraméterátadással tudjuk az aktuális értéket betenni.  </w:t>
      </w:r>
    </w:p>
    <w:p w:rsidR="00444E23" w:rsidRDefault="00444E23" w:rsidP="00444E23">
      <w:r>
        <w:t xml:space="preserve">8.1.2. Alakzat rajzolása </w:t>
      </w:r>
    </w:p>
    <w:p w:rsidR="00444E23" w:rsidRDefault="00444E23" w:rsidP="00444E23">
      <w:r>
        <w:t xml:space="preserve">Négyféle alakzatot használhatunk a rajzolás során. Mind a négy esetben más-más paramétereket kell megadni a rajz pozíciójának egyértelműségéhez. </w:t>
      </w:r>
    </w:p>
    <w:p w:rsidR="00444E23" w:rsidRDefault="00444E23" w:rsidP="00444E23">
      <w:r>
        <w:t xml:space="preserve">Szakasz (Line) – </w:t>
      </w:r>
      <w:proofErr w:type="gramStart"/>
      <w:r>
        <w:t>A</w:t>
      </w:r>
      <w:proofErr w:type="gramEnd"/>
      <w:r>
        <w:t xml:space="preserve"> két végpont megadása szükséges. Mindkét pont x illetve y koordinátájával. Kör (</w:t>
      </w:r>
      <w:proofErr w:type="spellStart"/>
      <w:r>
        <w:t>Circle</w:t>
      </w:r>
      <w:proofErr w:type="spellEnd"/>
      <w:r>
        <w:t xml:space="preserve">) – </w:t>
      </w:r>
      <w:proofErr w:type="gramStart"/>
      <w:r>
        <w:t>A</w:t>
      </w:r>
      <w:proofErr w:type="gramEnd"/>
      <w:r>
        <w:t xml:space="preserve"> középpont két koordinátáját és a kör sugarát szükséges megadni. Téglalap (</w:t>
      </w:r>
      <w:proofErr w:type="spellStart"/>
      <w:r>
        <w:t>Rectangle</w:t>
      </w:r>
      <w:proofErr w:type="spellEnd"/>
      <w:r>
        <w:t xml:space="preserve">) – </w:t>
      </w:r>
      <w:proofErr w:type="gramStart"/>
      <w:r>
        <w:t>A</w:t>
      </w:r>
      <w:proofErr w:type="gramEnd"/>
      <w:r>
        <w:t xml:space="preserve"> bal felső sarok két koordinátáját és a két oldal hosszát kell megadni. Pont (</w:t>
      </w:r>
      <w:proofErr w:type="spellStart"/>
      <w:r>
        <w:t>Point</w:t>
      </w:r>
      <w:proofErr w:type="spellEnd"/>
      <w:r>
        <w:t xml:space="preserve">) – </w:t>
      </w:r>
      <w:proofErr w:type="gramStart"/>
      <w:r>
        <w:t>A</w:t>
      </w:r>
      <w:proofErr w:type="gramEnd"/>
      <w:r>
        <w:t xml:space="preserve"> pont két koordinátáját kell megadni. </w:t>
      </w:r>
    </w:p>
    <w:p w:rsidR="00444E23" w:rsidRDefault="00444E23" w:rsidP="00444E23">
      <w:r>
        <w:t xml:space="preserve">A két zárt alakzat esetén (kör és téglalap) arról is dönthetünk, hogy kitöltött legyen-e a rajz, tehát készíthetünk fekete színnel kitöltött objektumokat is (az egyenes esetén ez nem értelmezhető). Valamennyi alakzat esetén megválaszthatjuk a rajz vonalszínét is, ami kétféle lehet fehér vagy fekete. Természetesen az alap képernyőszíne „fehérnek” tekinthető, így ezen a háttéren a fehér színű rajzok nem fognak látszani. A rajzeszközök egyszerű használatát mutatja be a következő két egyszerű program. </w:t>
      </w:r>
    </w:p>
    <w:p w:rsidR="00785D95" w:rsidRDefault="00444E23" w:rsidP="00444E23">
      <w:r>
        <w:t xml:space="preserve">8/P2. Írjon programot, amelyet végrehajtva a robot az ábrán látható célkeresztet rajzolja a képernyőre!  </w:t>
      </w:r>
    </w:p>
    <w:p w:rsidR="00785D95" w:rsidRDefault="00785D95" w:rsidP="00785D95">
      <w:pPr>
        <w:jc w:val="center"/>
      </w:pPr>
      <w:r>
        <w:rPr>
          <w:noProof/>
          <w:lang w:eastAsia="hu-HU"/>
        </w:rPr>
        <w:drawing>
          <wp:inline distT="0" distB="0" distL="0" distR="0" wp14:anchorId="0E6EDC7D" wp14:editId="138C8CEF">
            <wp:extent cx="1519707" cy="891177"/>
            <wp:effectExtent l="0" t="0" r="4445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424" t="47009" r="41100" b="40181"/>
                    <a:stretch/>
                  </pic:blipFill>
                  <pic:spPr bwMode="auto">
                    <a:xfrm>
                      <a:off x="0" y="0"/>
                      <a:ext cx="1520587" cy="89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27" w:rsidRDefault="00444E23" w:rsidP="00444E23">
      <w:r>
        <w:t>Mindezt négy rajzelemből építi fel a program. Két szakasz (Line) és két kör (</w:t>
      </w:r>
      <w:proofErr w:type="spellStart"/>
      <w:r>
        <w:t>Circle</w:t>
      </w:r>
      <w:proofErr w:type="spellEnd"/>
      <w:r>
        <w:t>). Mind a négy modul esetében kikapcsoltuk a képernyőtörlést, és ötödik ikonként szerepel egy 10 másodperces várakozás, hogy legyen elég idő az ábra tanulmányozására. (Várakozás nélkül a program befejeződésekor visszaállna az alapképernyő, így az ábra rögtön eltűnne.) A program forráskódja:</w:t>
      </w:r>
    </w:p>
    <w:p w:rsidR="00785D95" w:rsidRDefault="00785D95" w:rsidP="00444E23">
      <w:pPr>
        <w:rPr>
          <w:noProof/>
          <w:lang w:eastAsia="hu-HU"/>
        </w:rPr>
      </w:pPr>
    </w:p>
    <w:p w:rsidR="00785D95" w:rsidRDefault="00785D95" w:rsidP="00444E23">
      <w:r>
        <w:rPr>
          <w:noProof/>
          <w:lang w:eastAsia="hu-HU"/>
        </w:rPr>
        <w:lastRenderedPageBreak/>
        <w:drawing>
          <wp:inline distT="0" distB="0" distL="0" distR="0" wp14:anchorId="366EF92E" wp14:editId="27839896">
            <wp:extent cx="3689797" cy="4375362"/>
            <wp:effectExtent l="0" t="0" r="635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654" t="9832" r="25243" b="12939"/>
                    <a:stretch/>
                  </pic:blipFill>
                  <pic:spPr bwMode="auto">
                    <a:xfrm>
                      <a:off x="0" y="0"/>
                      <a:ext cx="3694571" cy="438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95" w:rsidRDefault="00785D95" w:rsidP="00444E2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716F319" wp14:editId="0678DB48">
            <wp:extent cx="3940230" cy="4971245"/>
            <wp:effectExtent l="0" t="0" r="3175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68" t="12122" r="23707" b="4097"/>
                    <a:stretch/>
                  </pic:blipFill>
                  <pic:spPr bwMode="auto">
                    <a:xfrm>
                      <a:off x="0" y="0"/>
                      <a:ext cx="3938260" cy="496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95" w:rsidRDefault="00785D95" w:rsidP="00444E23"/>
    <w:p w:rsidR="00785D95" w:rsidRDefault="00785D95" w:rsidP="00444E23">
      <w:pPr>
        <w:rPr>
          <w:noProof/>
          <w:lang w:eastAsia="hu-HU"/>
        </w:rPr>
      </w:pPr>
    </w:p>
    <w:p w:rsidR="00785D95" w:rsidRDefault="00785D95" w:rsidP="00444E23">
      <w:r>
        <w:rPr>
          <w:noProof/>
          <w:lang w:eastAsia="hu-HU"/>
        </w:rPr>
        <w:drawing>
          <wp:inline distT="0" distB="0" distL="0" distR="0" wp14:anchorId="46821992" wp14:editId="6B80F8D7">
            <wp:extent cx="3961429" cy="4391696"/>
            <wp:effectExtent l="0" t="0" r="127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811" t="17106" r="22762" b="10244"/>
                    <a:stretch/>
                  </pic:blipFill>
                  <pic:spPr bwMode="auto">
                    <a:xfrm>
                      <a:off x="0" y="0"/>
                      <a:ext cx="3966433" cy="439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95" w:rsidRDefault="00785D95" w:rsidP="00444E23">
      <w:bookmarkStart w:id="0" w:name="_GoBack"/>
      <w:bookmarkEnd w:id="0"/>
    </w:p>
    <w:sectPr w:rsidR="00785D95" w:rsidSect="0005542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27"/>
    <w:rsid w:val="00055427"/>
    <w:rsid w:val="000922DF"/>
    <w:rsid w:val="00444E23"/>
    <w:rsid w:val="0078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5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5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5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5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564</Words>
  <Characters>3895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t03</dc:creator>
  <cp:lastModifiedBy>t03</cp:lastModifiedBy>
  <cp:revision>1</cp:revision>
  <dcterms:created xsi:type="dcterms:W3CDTF">2018-02-27T13:45:00Z</dcterms:created>
  <dcterms:modified xsi:type="dcterms:W3CDTF">2018-02-27T14:19:00Z</dcterms:modified>
</cp:coreProperties>
</file>